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B9" w:rsidRPr="00A03462" w:rsidRDefault="007203B9" w:rsidP="007203B9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195392">
        <w:rPr>
          <w:b/>
          <w:sz w:val="22"/>
          <w:szCs w:val="22"/>
        </w:rPr>
        <w:t xml:space="preserve">  </w:t>
      </w:r>
      <w:r w:rsidRPr="00A03462">
        <w:rPr>
          <w:sz w:val="22"/>
          <w:szCs w:val="22"/>
        </w:rPr>
        <w:t xml:space="preserve">Radom, dnia </w:t>
      </w:r>
      <w:r w:rsidR="00C82F35">
        <w:rPr>
          <w:sz w:val="22"/>
          <w:szCs w:val="22"/>
        </w:rPr>
        <w:t>27</w:t>
      </w:r>
      <w:r w:rsidR="00170AB5">
        <w:rPr>
          <w:sz w:val="22"/>
          <w:szCs w:val="22"/>
        </w:rPr>
        <w:t>.01.2023</w:t>
      </w:r>
      <w:r>
        <w:rPr>
          <w:sz w:val="22"/>
          <w:szCs w:val="22"/>
        </w:rPr>
        <w:t xml:space="preserve"> </w:t>
      </w:r>
      <w:r w:rsidRPr="00A03462">
        <w:rPr>
          <w:sz w:val="22"/>
          <w:szCs w:val="22"/>
        </w:rPr>
        <w:t xml:space="preserve">r. </w:t>
      </w:r>
    </w:p>
    <w:p w:rsidR="007203B9" w:rsidRDefault="007203B9" w:rsidP="007203B9">
      <w:pPr>
        <w:rPr>
          <w:b/>
          <w:sz w:val="22"/>
          <w:szCs w:val="22"/>
        </w:rPr>
      </w:pPr>
    </w:p>
    <w:p w:rsidR="007203B9" w:rsidRPr="003947C6" w:rsidRDefault="007203B9" w:rsidP="007203B9">
      <w:pPr>
        <w:rPr>
          <w:sz w:val="22"/>
          <w:szCs w:val="22"/>
        </w:rPr>
      </w:pPr>
      <w:r w:rsidRPr="003947C6">
        <w:rPr>
          <w:sz w:val="22"/>
          <w:szCs w:val="22"/>
        </w:rPr>
        <w:t>Zamawiający:</w:t>
      </w:r>
    </w:p>
    <w:p w:rsidR="007203B9" w:rsidRPr="008D441D" w:rsidRDefault="007203B9" w:rsidP="007203B9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>Uniwersytet Technologiczno-Humanistyczny</w:t>
      </w:r>
    </w:p>
    <w:p w:rsidR="007203B9" w:rsidRPr="00170AB5" w:rsidRDefault="007203B9" w:rsidP="007203B9">
      <w:pPr>
        <w:rPr>
          <w:b/>
          <w:sz w:val="22"/>
          <w:szCs w:val="22"/>
        </w:rPr>
      </w:pPr>
      <w:r w:rsidRPr="008D441D">
        <w:rPr>
          <w:b/>
          <w:sz w:val="22"/>
          <w:szCs w:val="22"/>
        </w:rPr>
        <w:t>im. Kazimierza Pułaskiego w Radomiu</w:t>
      </w:r>
    </w:p>
    <w:p w:rsidR="007203B9" w:rsidRPr="00A03462" w:rsidRDefault="007203B9" w:rsidP="007203B9">
      <w:pPr>
        <w:rPr>
          <w:sz w:val="22"/>
          <w:szCs w:val="22"/>
        </w:rPr>
      </w:pPr>
    </w:p>
    <w:p w:rsidR="007203B9" w:rsidRPr="00A03462" w:rsidRDefault="007203B9" w:rsidP="007203B9">
      <w:pPr>
        <w:rPr>
          <w:b/>
          <w:sz w:val="22"/>
          <w:szCs w:val="22"/>
        </w:rPr>
      </w:pPr>
      <w:r w:rsidRPr="00A03462">
        <w:rPr>
          <w:sz w:val="22"/>
          <w:szCs w:val="22"/>
        </w:rPr>
        <w:t>ZP-</w:t>
      </w:r>
      <w:r w:rsidR="00170AB5">
        <w:rPr>
          <w:sz w:val="22"/>
          <w:szCs w:val="22"/>
        </w:rPr>
        <w:t>39</w:t>
      </w:r>
      <w:r>
        <w:rPr>
          <w:sz w:val="22"/>
          <w:szCs w:val="22"/>
        </w:rPr>
        <w:t>d</w:t>
      </w:r>
      <w:r w:rsidRPr="00A03462">
        <w:rPr>
          <w:sz w:val="22"/>
          <w:szCs w:val="22"/>
        </w:rPr>
        <w:t>/2</w:t>
      </w:r>
      <w:r>
        <w:rPr>
          <w:sz w:val="22"/>
          <w:szCs w:val="22"/>
        </w:rPr>
        <w:t>2</w:t>
      </w:r>
      <w:r w:rsidR="005E79C2">
        <w:rPr>
          <w:sz w:val="22"/>
          <w:szCs w:val="22"/>
        </w:rPr>
        <w:t>/E</w:t>
      </w:r>
      <w:r w:rsidRPr="00A03462">
        <w:rPr>
          <w:sz w:val="22"/>
          <w:szCs w:val="22"/>
        </w:rPr>
        <w:t xml:space="preserve">                                                                                </w:t>
      </w:r>
    </w:p>
    <w:p w:rsidR="007203B9" w:rsidRPr="00A03462" w:rsidRDefault="007203B9" w:rsidP="007203B9">
      <w:pPr>
        <w:jc w:val="center"/>
        <w:rPr>
          <w:b/>
          <w:sz w:val="22"/>
          <w:szCs w:val="22"/>
        </w:rPr>
      </w:pPr>
    </w:p>
    <w:p w:rsidR="007203B9" w:rsidRDefault="007203B9" w:rsidP="007203B9">
      <w:pPr>
        <w:ind w:left="4248" w:firstLine="708"/>
        <w:rPr>
          <w:b/>
          <w:sz w:val="22"/>
          <w:szCs w:val="22"/>
        </w:rPr>
      </w:pPr>
    </w:p>
    <w:p w:rsidR="007203B9" w:rsidRPr="00A251D7" w:rsidRDefault="007203B9" w:rsidP="007203B9">
      <w:pPr>
        <w:ind w:left="4248" w:firstLine="708"/>
        <w:rPr>
          <w:b/>
          <w:sz w:val="22"/>
          <w:szCs w:val="22"/>
        </w:rPr>
      </w:pPr>
      <w:r w:rsidRPr="00A251D7">
        <w:rPr>
          <w:b/>
          <w:sz w:val="22"/>
          <w:szCs w:val="22"/>
        </w:rPr>
        <w:t>Uczestnicy postępowania</w:t>
      </w:r>
    </w:p>
    <w:p w:rsidR="00B65211" w:rsidRPr="00A251D7" w:rsidRDefault="00B65211" w:rsidP="007203B9">
      <w:pPr>
        <w:ind w:left="4248" w:firstLine="708"/>
        <w:rPr>
          <w:rFonts w:eastAsia="Times New Roman"/>
          <w:b/>
          <w:sz w:val="22"/>
          <w:szCs w:val="22"/>
        </w:rPr>
      </w:pPr>
    </w:p>
    <w:p w:rsidR="007203B9" w:rsidRPr="00A251D7" w:rsidRDefault="007203B9" w:rsidP="007203B9">
      <w:pPr>
        <w:ind w:left="4248" w:firstLine="708"/>
        <w:rPr>
          <w:sz w:val="22"/>
          <w:szCs w:val="22"/>
        </w:rPr>
      </w:pPr>
    </w:p>
    <w:p w:rsidR="007203B9" w:rsidRPr="00A251D7" w:rsidRDefault="007203B9" w:rsidP="007203B9">
      <w:pPr>
        <w:jc w:val="both"/>
        <w:rPr>
          <w:b/>
          <w:sz w:val="22"/>
          <w:szCs w:val="22"/>
        </w:rPr>
      </w:pPr>
      <w:r w:rsidRPr="00A251D7">
        <w:rPr>
          <w:sz w:val="22"/>
          <w:szCs w:val="22"/>
        </w:rPr>
        <w:t>dotyczy postępowania o udzielenie zamówienia publicznego na:</w:t>
      </w:r>
      <w:r w:rsidRPr="00A251D7">
        <w:rPr>
          <w:b/>
          <w:sz w:val="22"/>
          <w:szCs w:val="22"/>
        </w:rPr>
        <w:t xml:space="preserve"> </w:t>
      </w:r>
      <w:r w:rsidR="00170AB5" w:rsidRPr="00C87EE3">
        <w:rPr>
          <w:b/>
          <w:sz w:val="22"/>
          <w:szCs w:val="22"/>
        </w:rPr>
        <w:t xml:space="preserve">Dostawę modułowego systemu produkcyjnego dla Uniwersytetu Technologiczno-Humanistycznego im. Kazimierza Pułaskiego </w:t>
      </w:r>
      <w:r w:rsidR="00170AB5">
        <w:rPr>
          <w:b/>
          <w:sz w:val="22"/>
          <w:szCs w:val="22"/>
        </w:rPr>
        <w:br/>
      </w:r>
      <w:r w:rsidR="00170AB5" w:rsidRPr="00C87EE3">
        <w:rPr>
          <w:b/>
          <w:sz w:val="22"/>
          <w:szCs w:val="22"/>
        </w:rPr>
        <w:t>w Radomiu</w:t>
      </w:r>
    </w:p>
    <w:p w:rsidR="007203B9" w:rsidRPr="00A251D7" w:rsidRDefault="007203B9" w:rsidP="007203B9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5E79C2" w:rsidRDefault="005E79C2" w:rsidP="007203B9">
      <w:pPr>
        <w:pStyle w:val="Tekstpodstawowy"/>
        <w:spacing w:after="120"/>
        <w:jc w:val="both"/>
        <w:rPr>
          <w:sz w:val="22"/>
          <w:szCs w:val="22"/>
        </w:rPr>
      </w:pPr>
    </w:p>
    <w:p w:rsidR="007203B9" w:rsidRPr="00EF7487" w:rsidRDefault="007203B9" w:rsidP="007203B9">
      <w:pPr>
        <w:pStyle w:val="Tekstpodstawowy"/>
        <w:spacing w:after="120"/>
        <w:jc w:val="both"/>
        <w:rPr>
          <w:sz w:val="22"/>
          <w:szCs w:val="22"/>
        </w:rPr>
      </w:pPr>
      <w:r w:rsidRPr="00EF7487">
        <w:rPr>
          <w:sz w:val="22"/>
          <w:szCs w:val="22"/>
        </w:rPr>
        <w:t>Zamawiający informuje, że w termin</w:t>
      </w:r>
      <w:r w:rsidR="005E79C2" w:rsidRPr="00EF7487">
        <w:rPr>
          <w:sz w:val="22"/>
          <w:szCs w:val="22"/>
        </w:rPr>
        <w:t>ie określonym zgodnie z art. 135</w:t>
      </w:r>
      <w:r w:rsidRPr="00EF7487">
        <w:rPr>
          <w:sz w:val="22"/>
          <w:szCs w:val="22"/>
        </w:rPr>
        <w:t xml:space="preserve"> ust. 2 ustawy z 11 września </w:t>
      </w:r>
      <w:r w:rsidRPr="00EF7487">
        <w:rPr>
          <w:sz w:val="22"/>
          <w:szCs w:val="22"/>
        </w:rPr>
        <w:br/>
        <w:t>2019 r. Prawo zamówień publicznych (</w:t>
      </w:r>
      <w:proofErr w:type="spellStart"/>
      <w:r w:rsidRPr="00EF7487">
        <w:rPr>
          <w:sz w:val="22"/>
          <w:szCs w:val="22"/>
        </w:rPr>
        <w:t>t.j</w:t>
      </w:r>
      <w:proofErr w:type="spellEnd"/>
      <w:r w:rsidRPr="00EF7487">
        <w:rPr>
          <w:sz w:val="22"/>
          <w:szCs w:val="22"/>
        </w:rPr>
        <w:t>. Dz.U. z 2022 poz. 1710</w:t>
      </w:r>
      <w:r w:rsidR="00170AB5" w:rsidRPr="00EF7487">
        <w:rPr>
          <w:sz w:val="22"/>
          <w:szCs w:val="22"/>
        </w:rPr>
        <w:t xml:space="preserve"> ze zm.</w:t>
      </w:r>
      <w:r w:rsidRPr="00EF7487">
        <w:rPr>
          <w:sz w:val="22"/>
          <w:szCs w:val="22"/>
        </w:rPr>
        <w:t xml:space="preserve">) – dalej ustawa </w:t>
      </w:r>
      <w:proofErr w:type="spellStart"/>
      <w:r w:rsidRPr="00EF7487">
        <w:rPr>
          <w:sz w:val="22"/>
          <w:szCs w:val="22"/>
        </w:rPr>
        <w:t>Pzp</w:t>
      </w:r>
      <w:proofErr w:type="spellEnd"/>
      <w:r w:rsidRPr="00EF7487">
        <w:rPr>
          <w:sz w:val="22"/>
          <w:szCs w:val="22"/>
        </w:rPr>
        <w:t>, Wykonawcy zwrócili się do Zamawiającego z wnioskiem o wyjaśnienie treści SWZ.</w:t>
      </w:r>
    </w:p>
    <w:p w:rsidR="007203B9" w:rsidRPr="00EF7487" w:rsidRDefault="007203B9" w:rsidP="007203B9">
      <w:pPr>
        <w:pStyle w:val="Tekstpodstawowy"/>
        <w:spacing w:after="120"/>
        <w:jc w:val="both"/>
        <w:rPr>
          <w:sz w:val="22"/>
          <w:szCs w:val="22"/>
        </w:rPr>
      </w:pPr>
      <w:r w:rsidRPr="00EF7487">
        <w:rPr>
          <w:sz w:val="22"/>
          <w:szCs w:val="22"/>
        </w:rPr>
        <w:t xml:space="preserve">W związku z powyższym, Zamawiający udziela następujących wyjaśnień: </w:t>
      </w:r>
    </w:p>
    <w:p w:rsidR="00A251D7" w:rsidRPr="00EF7487" w:rsidRDefault="00170AB5" w:rsidP="00A251D7">
      <w:pPr>
        <w:jc w:val="both"/>
        <w:rPr>
          <w:sz w:val="22"/>
          <w:szCs w:val="22"/>
        </w:rPr>
      </w:pPr>
      <w:r w:rsidRPr="00EF7487">
        <w:rPr>
          <w:b/>
          <w:sz w:val="22"/>
          <w:szCs w:val="22"/>
        </w:rPr>
        <w:t>Pytanie nr 1</w:t>
      </w:r>
    </w:p>
    <w:p w:rsidR="00170AB5" w:rsidRPr="00EF7487" w:rsidRDefault="00A572DF" w:rsidP="00A572DF">
      <w:pPr>
        <w:jc w:val="both"/>
        <w:rPr>
          <w:rFonts w:ascii="Calibri" w:hAnsi="Calibri"/>
          <w:i/>
          <w:sz w:val="22"/>
          <w:szCs w:val="22"/>
        </w:rPr>
      </w:pPr>
      <w:r w:rsidRPr="00A572DF">
        <w:rPr>
          <w:sz w:val="22"/>
          <w:szCs w:val="22"/>
        </w:rPr>
        <w:t>„</w:t>
      </w:r>
      <w:r w:rsidR="00170AB5" w:rsidRPr="00EF7487">
        <w:rPr>
          <w:i/>
          <w:sz w:val="22"/>
          <w:szCs w:val="22"/>
        </w:rPr>
        <w:t xml:space="preserve">Dotyczy pozycji </w:t>
      </w:r>
      <w:r w:rsidR="00170AB5" w:rsidRPr="00EF7487">
        <w:rPr>
          <w:bCs/>
          <w:i/>
          <w:sz w:val="22"/>
          <w:szCs w:val="22"/>
        </w:rPr>
        <w:t>14</w:t>
      </w:r>
      <w:r w:rsidR="00170AB5" w:rsidRPr="00EF7487">
        <w:rPr>
          <w:i/>
          <w:sz w:val="22"/>
          <w:szCs w:val="22"/>
        </w:rPr>
        <w:t>: System realizacji produkcji MES wraz z inteligentna eksploatacją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Czy zamawiający dopuszcza dostarczenie:</w:t>
      </w:r>
    </w:p>
    <w:p w:rsidR="00170AB5" w:rsidRPr="00EF7487" w:rsidRDefault="00CE4550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 xml:space="preserve">- </w:t>
      </w:r>
      <w:r w:rsidR="00170AB5" w:rsidRPr="00EF7487">
        <w:rPr>
          <w:sz w:val="22"/>
          <w:szCs w:val="22"/>
        </w:rPr>
        <w:t>8 licencji MES współpracujących z pozycją 15</w:t>
      </w:r>
    </w:p>
    <w:p w:rsidR="00170AB5" w:rsidRPr="00EF7487" w:rsidRDefault="00CE4550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 xml:space="preserve">- </w:t>
      </w:r>
      <w:r w:rsidR="00170AB5" w:rsidRPr="00EF7487">
        <w:rPr>
          <w:sz w:val="22"/>
          <w:szCs w:val="22"/>
        </w:rPr>
        <w:t xml:space="preserve">1 licencji programu do inteligentnej eksploatacji (Smart </w:t>
      </w:r>
      <w:proofErr w:type="spellStart"/>
      <w:r w:rsidR="00170AB5" w:rsidRPr="00EF7487">
        <w:rPr>
          <w:sz w:val="22"/>
          <w:szCs w:val="22"/>
        </w:rPr>
        <w:t>Maintenance</w:t>
      </w:r>
      <w:proofErr w:type="spellEnd"/>
      <w:r w:rsidR="00170AB5" w:rsidRPr="00EF7487">
        <w:rPr>
          <w:sz w:val="22"/>
          <w:szCs w:val="22"/>
        </w:rPr>
        <w:t>)</w:t>
      </w:r>
    </w:p>
    <w:p w:rsidR="00170AB5" w:rsidRPr="00EF7487" w:rsidRDefault="00CE4550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 xml:space="preserve">- </w:t>
      </w:r>
      <w:r w:rsidR="00170AB5" w:rsidRPr="00EF7487">
        <w:rPr>
          <w:sz w:val="22"/>
          <w:szCs w:val="22"/>
        </w:rPr>
        <w:t>1 szt. iPada i zestawu części zamiennych</w:t>
      </w:r>
      <w:r w:rsidR="00A572DF">
        <w:rPr>
          <w:sz w:val="22"/>
          <w:szCs w:val="22"/>
        </w:rPr>
        <w:t>”</w:t>
      </w:r>
    </w:p>
    <w:p w:rsidR="00170AB5" w:rsidRPr="00EF7487" w:rsidRDefault="00170AB5" w:rsidP="00A572DF">
      <w:pPr>
        <w:spacing w:before="120"/>
        <w:jc w:val="both"/>
        <w:rPr>
          <w:b/>
          <w:sz w:val="22"/>
          <w:szCs w:val="22"/>
        </w:rPr>
      </w:pPr>
      <w:r w:rsidRPr="00EF7487">
        <w:rPr>
          <w:b/>
          <w:sz w:val="22"/>
          <w:szCs w:val="22"/>
        </w:rPr>
        <w:t>Odpowiedź na pytanie nr 1</w:t>
      </w:r>
    </w:p>
    <w:p w:rsidR="00C82F35" w:rsidRDefault="00C82F35" w:rsidP="00A572DF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iż o</w:t>
      </w:r>
      <w:r w:rsidR="00CE4550" w:rsidRPr="00EF7487">
        <w:rPr>
          <w:sz w:val="22"/>
          <w:szCs w:val="22"/>
        </w:rPr>
        <w:t xml:space="preserve">gólna liczba licencji MES współpracujących z pozycją 15 ma wynosić </w:t>
      </w:r>
      <w:r>
        <w:rPr>
          <w:sz w:val="22"/>
          <w:szCs w:val="22"/>
        </w:rPr>
        <w:t xml:space="preserve">8 (2+6). Ponadto Zamawiający podaje następujące zestawienie ilościowe: </w:t>
      </w:r>
    </w:p>
    <w:p w:rsidR="00C82F35" w:rsidRDefault="00C82F35" w:rsidP="00A572DF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C82F35">
        <w:rPr>
          <w:sz w:val="22"/>
          <w:szCs w:val="22"/>
        </w:rPr>
        <w:t>z</w:t>
      </w:r>
      <w:r w:rsidR="00CE4550" w:rsidRPr="00C82F35">
        <w:rPr>
          <w:sz w:val="22"/>
          <w:szCs w:val="22"/>
        </w:rPr>
        <w:t>estaw części zamienny</w:t>
      </w:r>
      <w:r w:rsidR="00B34DE6" w:rsidRPr="00C82F35">
        <w:rPr>
          <w:sz w:val="22"/>
          <w:szCs w:val="22"/>
        </w:rPr>
        <w:t>ch</w:t>
      </w:r>
      <w:r w:rsidR="00CE4550" w:rsidRPr="00C82F35">
        <w:rPr>
          <w:sz w:val="22"/>
          <w:szCs w:val="22"/>
        </w:rPr>
        <w:t xml:space="preserve"> </w:t>
      </w:r>
      <w:r w:rsidRPr="00C82F35">
        <w:rPr>
          <w:sz w:val="22"/>
          <w:szCs w:val="22"/>
        </w:rPr>
        <w:t xml:space="preserve">- </w:t>
      </w:r>
      <w:r>
        <w:rPr>
          <w:sz w:val="22"/>
          <w:szCs w:val="22"/>
        </w:rPr>
        <w:t>szt.1</w:t>
      </w:r>
      <w:r w:rsidR="00A572DF">
        <w:rPr>
          <w:sz w:val="22"/>
          <w:szCs w:val="22"/>
        </w:rPr>
        <w:t>,</w:t>
      </w:r>
    </w:p>
    <w:p w:rsidR="00C82F35" w:rsidRDefault="00C82F35" w:rsidP="00A572DF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E4550" w:rsidRPr="00C82F35">
        <w:rPr>
          <w:sz w:val="22"/>
          <w:szCs w:val="22"/>
        </w:rPr>
        <w:t xml:space="preserve">Pad </w:t>
      </w:r>
      <w:r>
        <w:rPr>
          <w:sz w:val="22"/>
          <w:szCs w:val="22"/>
        </w:rPr>
        <w:t xml:space="preserve">- </w:t>
      </w:r>
      <w:r w:rsidR="00CE4550" w:rsidRPr="00C82F35">
        <w:rPr>
          <w:sz w:val="22"/>
          <w:szCs w:val="22"/>
        </w:rPr>
        <w:t>szt.</w:t>
      </w:r>
      <w:r>
        <w:rPr>
          <w:sz w:val="22"/>
          <w:szCs w:val="22"/>
        </w:rPr>
        <w:t xml:space="preserve"> 2</w:t>
      </w:r>
      <w:r w:rsidR="00A572DF">
        <w:rPr>
          <w:sz w:val="22"/>
          <w:szCs w:val="22"/>
        </w:rPr>
        <w:t>,</w:t>
      </w:r>
    </w:p>
    <w:p w:rsidR="00CE4550" w:rsidRDefault="00C82F35" w:rsidP="00A572DF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licencja</w:t>
      </w:r>
      <w:r w:rsidR="00CE4550" w:rsidRPr="00C82F35">
        <w:rPr>
          <w:sz w:val="22"/>
          <w:szCs w:val="22"/>
        </w:rPr>
        <w:t xml:space="preserve"> programu do inteligentnej eksploatacji (Smart </w:t>
      </w:r>
      <w:proofErr w:type="spellStart"/>
      <w:r w:rsidR="00CE4550" w:rsidRPr="00C82F35">
        <w:rPr>
          <w:sz w:val="22"/>
          <w:szCs w:val="22"/>
        </w:rPr>
        <w:t>Maintenance</w:t>
      </w:r>
      <w:proofErr w:type="spellEnd"/>
      <w:r w:rsidR="00CE4550" w:rsidRPr="00C82F3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B3D69">
        <w:rPr>
          <w:sz w:val="22"/>
          <w:szCs w:val="22"/>
        </w:rPr>
        <w:t>–</w:t>
      </w:r>
      <w:r>
        <w:rPr>
          <w:sz w:val="22"/>
          <w:szCs w:val="22"/>
        </w:rPr>
        <w:t xml:space="preserve"> 2</w:t>
      </w:r>
      <w:r w:rsidR="003B3D69">
        <w:rPr>
          <w:sz w:val="22"/>
          <w:szCs w:val="22"/>
        </w:rPr>
        <w:t xml:space="preserve"> licencje</w:t>
      </w:r>
      <w:r w:rsidR="00A572DF">
        <w:rPr>
          <w:sz w:val="22"/>
          <w:szCs w:val="22"/>
        </w:rPr>
        <w:t>.</w:t>
      </w:r>
    </w:p>
    <w:p w:rsidR="00A572DF" w:rsidRPr="00A572DF" w:rsidRDefault="00A572DF" w:rsidP="00A572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</w:t>
      </w:r>
      <w:r w:rsidRPr="00A572DF">
        <w:rPr>
          <w:sz w:val="22"/>
          <w:szCs w:val="22"/>
        </w:rPr>
        <w:t xml:space="preserve"> Zamawiający </w:t>
      </w:r>
      <w:r>
        <w:rPr>
          <w:sz w:val="22"/>
          <w:szCs w:val="22"/>
        </w:rPr>
        <w:t>modyfikuje treść Załącznika nr 1a do Oferty/SWZ</w:t>
      </w:r>
      <w:r w:rsidRPr="00A572DF">
        <w:rPr>
          <w:sz w:val="22"/>
          <w:szCs w:val="22"/>
        </w:rPr>
        <w:t xml:space="preserve"> stanowią</w:t>
      </w:r>
      <w:r>
        <w:rPr>
          <w:sz w:val="22"/>
          <w:szCs w:val="22"/>
        </w:rPr>
        <w:t>cego Opis Przedmiotu Zamówienia (OPZ).</w:t>
      </w:r>
    </w:p>
    <w:p w:rsidR="00170AB5" w:rsidRPr="00EF7487" w:rsidRDefault="00170AB5" w:rsidP="00A572DF">
      <w:pPr>
        <w:jc w:val="both"/>
        <w:rPr>
          <w:b/>
          <w:sz w:val="22"/>
          <w:szCs w:val="22"/>
          <w:u w:val="single"/>
        </w:rPr>
      </w:pP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b/>
          <w:sz w:val="22"/>
          <w:szCs w:val="22"/>
        </w:rPr>
        <w:t>Pytanie nr 2</w:t>
      </w:r>
    </w:p>
    <w:p w:rsidR="00170AB5" w:rsidRPr="00EF7487" w:rsidRDefault="00A572DF" w:rsidP="00A572DF">
      <w:pPr>
        <w:jc w:val="both"/>
        <w:rPr>
          <w:i/>
          <w:sz w:val="22"/>
          <w:szCs w:val="22"/>
        </w:rPr>
      </w:pPr>
      <w:r w:rsidRPr="00A572DF">
        <w:rPr>
          <w:sz w:val="22"/>
          <w:szCs w:val="22"/>
        </w:rPr>
        <w:t>„</w:t>
      </w:r>
      <w:r w:rsidR="00170AB5" w:rsidRPr="00EF7487">
        <w:rPr>
          <w:i/>
          <w:sz w:val="22"/>
          <w:szCs w:val="22"/>
        </w:rPr>
        <w:t xml:space="preserve">Dotyczy pozycji </w:t>
      </w:r>
      <w:r w:rsidR="00170AB5" w:rsidRPr="00EF7487">
        <w:rPr>
          <w:bCs/>
          <w:i/>
          <w:sz w:val="22"/>
          <w:szCs w:val="22"/>
        </w:rPr>
        <w:t>15</w:t>
      </w:r>
      <w:r w:rsidR="00170AB5" w:rsidRPr="00EF7487">
        <w:rPr>
          <w:i/>
          <w:sz w:val="22"/>
          <w:szCs w:val="22"/>
        </w:rPr>
        <w:t>: Oprogramowanie wirtualnych środowisk badawczych i szkoleniowych w zakresie inteligentnego komputerowo zintegrowanego wytwarzania i-CIM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Czy zamawiający dopuszcza dostarczenie:</w:t>
      </w:r>
    </w:p>
    <w:p w:rsidR="00170AB5" w:rsidRPr="00EF7487" w:rsidRDefault="00CE4550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 xml:space="preserve">- </w:t>
      </w:r>
      <w:r w:rsidR="00170AB5" w:rsidRPr="00EF7487">
        <w:rPr>
          <w:sz w:val="22"/>
          <w:szCs w:val="22"/>
        </w:rPr>
        <w:t>1 licencji oprogramowania w wersji Studio pozwalającej na bezpośrednią obsługę robota montażowego z pozycji 1, utworzenie cyfrowego bliźniaka całego systemu oraz generowanie nowych konfiguracji</w:t>
      </w:r>
    </w:p>
    <w:p w:rsidR="00170AB5" w:rsidRPr="00EF7487" w:rsidRDefault="00CE4550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-</w:t>
      </w:r>
      <w:r w:rsidR="00170AB5" w:rsidRPr="00EF7487">
        <w:rPr>
          <w:sz w:val="22"/>
          <w:szCs w:val="22"/>
        </w:rPr>
        <w:t xml:space="preserve"> 8 licencji oprogramowania w wersji edukacyjnej pozwalającej na wykorzystanie modeli systemu utworzonych w wersji Studio w połączeniu z systemem MES</w:t>
      </w:r>
      <w:r w:rsidR="00A572DF">
        <w:rPr>
          <w:sz w:val="22"/>
          <w:szCs w:val="22"/>
        </w:rPr>
        <w:t>”</w:t>
      </w:r>
    </w:p>
    <w:p w:rsidR="00170AB5" w:rsidRPr="00EF7487" w:rsidRDefault="00170AB5" w:rsidP="00A572DF">
      <w:pPr>
        <w:spacing w:before="120"/>
        <w:jc w:val="both"/>
        <w:rPr>
          <w:b/>
          <w:sz w:val="22"/>
          <w:szCs w:val="22"/>
        </w:rPr>
      </w:pPr>
      <w:r w:rsidRPr="00EF7487">
        <w:rPr>
          <w:b/>
          <w:sz w:val="22"/>
          <w:szCs w:val="22"/>
        </w:rPr>
        <w:t>Odpowiedź na pytanie nr 2</w:t>
      </w:r>
    </w:p>
    <w:p w:rsidR="00EF7487" w:rsidRPr="00EF7487" w:rsidRDefault="003B3D69" w:rsidP="00A57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przedstawia </w:t>
      </w:r>
      <w:r w:rsidR="00A572DF">
        <w:rPr>
          <w:sz w:val="22"/>
          <w:szCs w:val="22"/>
        </w:rPr>
        <w:t xml:space="preserve">następujące </w:t>
      </w:r>
      <w:r>
        <w:rPr>
          <w:sz w:val="22"/>
          <w:szCs w:val="22"/>
        </w:rPr>
        <w:t>założenia</w:t>
      </w:r>
      <w:r w:rsidR="00EF7487" w:rsidRPr="00EF7487">
        <w:rPr>
          <w:sz w:val="22"/>
          <w:szCs w:val="22"/>
        </w:rPr>
        <w:t xml:space="preserve"> związane </w:t>
      </w:r>
      <w:r>
        <w:rPr>
          <w:sz w:val="22"/>
          <w:szCs w:val="22"/>
        </w:rPr>
        <w:t>z d</w:t>
      </w:r>
      <w:r w:rsidR="00A572DF">
        <w:rPr>
          <w:sz w:val="22"/>
          <w:szCs w:val="22"/>
        </w:rPr>
        <w:t>ostarczaną liczbą licencji:</w:t>
      </w:r>
    </w:p>
    <w:p w:rsidR="00EF7487" w:rsidRPr="00EF7487" w:rsidRDefault="003B3D69" w:rsidP="00A572DF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o</w:t>
      </w:r>
      <w:r w:rsidR="00EF7487" w:rsidRPr="00EF7487">
        <w:rPr>
          <w:sz w:val="22"/>
          <w:szCs w:val="22"/>
        </w:rPr>
        <w:t>programowanie w wersji pozwalającej na bezpośrednią obsługę robota montażowego z pozycji 1 oraz na utworzenie cyfrowego bliźniaka całego systemu oraz generowanie nowych konfiguracji – 1 licencja</w:t>
      </w:r>
      <w:r>
        <w:rPr>
          <w:sz w:val="22"/>
          <w:szCs w:val="22"/>
        </w:rPr>
        <w:t>,</w:t>
      </w:r>
    </w:p>
    <w:p w:rsidR="00EF7487" w:rsidRPr="00EF7487" w:rsidRDefault="003B3D69" w:rsidP="00A572DF">
      <w:pPr>
        <w:pStyle w:val="Akapitzlist"/>
        <w:numPr>
          <w:ilvl w:val="0"/>
          <w:numId w:val="30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F7487" w:rsidRPr="00EF7487">
        <w:rPr>
          <w:sz w:val="22"/>
          <w:szCs w:val="22"/>
        </w:rPr>
        <w:t>programowania w wersji edukacyjnej pozwalającej na wykorzystanie modeli systemu utworzonych w pełnej wersji, p.1 w połączeniu z systemem MES – 8 licencji</w:t>
      </w:r>
      <w:r>
        <w:rPr>
          <w:sz w:val="22"/>
          <w:szCs w:val="22"/>
        </w:rPr>
        <w:t>.</w:t>
      </w:r>
    </w:p>
    <w:bookmarkEnd w:id="0"/>
    <w:p w:rsidR="00170AB5" w:rsidRPr="00EF7487" w:rsidRDefault="00170AB5" w:rsidP="00A572DF">
      <w:pPr>
        <w:jc w:val="both"/>
        <w:rPr>
          <w:b/>
          <w:sz w:val="22"/>
          <w:szCs w:val="22"/>
        </w:rPr>
      </w:pPr>
      <w:r w:rsidRPr="00EF7487">
        <w:rPr>
          <w:b/>
          <w:sz w:val="22"/>
          <w:szCs w:val="22"/>
        </w:rPr>
        <w:lastRenderedPageBreak/>
        <w:t>Pytanie nr 3</w:t>
      </w:r>
    </w:p>
    <w:p w:rsidR="00170AB5" w:rsidRPr="00A572DF" w:rsidRDefault="00A572DF" w:rsidP="00A572D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„</w:t>
      </w:r>
      <w:r w:rsidR="00170AB5" w:rsidRPr="00A572DF">
        <w:rPr>
          <w:i/>
          <w:sz w:val="22"/>
          <w:szCs w:val="22"/>
        </w:rPr>
        <w:t xml:space="preserve">Dotyczy pozycji </w:t>
      </w:r>
      <w:r w:rsidR="00170AB5" w:rsidRPr="00A572DF">
        <w:rPr>
          <w:bCs/>
          <w:i/>
          <w:sz w:val="22"/>
          <w:szCs w:val="22"/>
        </w:rPr>
        <w:t>2</w:t>
      </w:r>
      <w:r w:rsidR="00170AB5" w:rsidRPr="00A572DF">
        <w:rPr>
          <w:i/>
          <w:sz w:val="22"/>
          <w:szCs w:val="22"/>
        </w:rPr>
        <w:t>: Stanowisko robota współpracującego,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b/>
          <w:bCs/>
          <w:sz w:val="22"/>
          <w:szCs w:val="22"/>
        </w:rPr>
        <w:t>16</w:t>
      </w:r>
      <w:r w:rsidRPr="00EF7487">
        <w:rPr>
          <w:sz w:val="22"/>
          <w:szCs w:val="22"/>
        </w:rPr>
        <w:t>: Pakiet rozszerzający uczenia maszynowego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- Czy zamawiający dopuszcza by pakiet z pozycji nr 16 był rozszerzeniem do robota z pozycji nr 2?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- Czy zamawiający dopuszcza dostarczenie jednego komputera w ramach całego stanowiska (pozycja nr 2 + nr 16)?</w:t>
      </w:r>
      <w:r w:rsidR="00A572DF">
        <w:rPr>
          <w:sz w:val="22"/>
          <w:szCs w:val="22"/>
        </w:rPr>
        <w:t>”</w:t>
      </w:r>
    </w:p>
    <w:p w:rsidR="00170AB5" w:rsidRPr="00EF7487" w:rsidRDefault="00170AB5" w:rsidP="00170AB5">
      <w:pPr>
        <w:spacing w:before="120"/>
        <w:jc w:val="both"/>
        <w:rPr>
          <w:b/>
          <w:sz w:val="22"/>
          <w:szCs w:val="22"/>
        </w:rPr>
      </w:pPr>
      <w:r w:rsidRPr="00EF7487">
        <w:rPr>
          <w:b/>
          <w:sz w:val="22"/>
          <w:szCs w:val="22"/>
        </w:rPr>
        <w:t>Odpowiedź na pytanie nr 3</w:t>
      </w:r>
    </w:p>
    <w:p w:rsidR="00EF7487" w:rsidRPr="00EF7487" w:rsidRDefault="00EF7487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Tak, zapis z punktu 16 „Pakiet składa się ze statywu zawierającego system kamer stereo do zamocowania w zami</w:t>
      </w:r>
      <w:r w:rsidR="00A572DF">
        <w:rPr>
          <w:sz w:val="22"/>
          <w:szCs w:val="22"/>
        </w:rPr>
        <w:t xml:space="preserve">erzonym miejscu komórki </w:t>
      </w:r>
      <w:proofErr w:type="spellStart"/>
      <w:r w:rsidR="00A572DF">
        <w:rPr>
          <w:sz w:val="22"/>
          <w:szCs w:val="22"/>
        </w:rPr>
        <w:t>cobota</w:t>
      </w:r>
      <w:proofErr w:type="spellEnd"/>
      <w:r w:rsidR="00A572DF">
        <w:rPr>
          <w:sz w:val="22"/>
          <w:szCs w:val="22"/>
        </w:rPr>
        <w:t>” w</w:t>
      </w:r>
      <w:r w:rsidRPr="00EF7487">
        <w:rPr>
          <w:sz w:val="22"/>
          <w:szCs w:val="22"/>
        </w:rPr>
        <w:t>skazuje taką możliwość z zastosowaniem jednego komputera w ramach całego stanowiska (pozycja nr 2 + nr 16)</w:t>
      </w:r>
      <w:r w:rsidR="00A572DF">
        <w:rPr>
          <w:sz w:val="22"/>
          <w:szCs w:val="22"/>
        </w:rPr>
        <w:t>.</w:t>
      </w:r>
    </w:p>
    <w:p w:rsidR="00170AB5" w:rsidRPr="00EF7487" w:rsidRDefault="00170AB5" w:rsidP="00170AB5">
      <w:pPr>
        <w:jc w:val="both"/>
        <w:rPr>
          <w:b/>
          <w:sz w:val="22"/>
          <w:szCs w:val="22"/>
          <w:u w:val="single"/>
        </w:rPr>
      </w:pPr>
    </w:p>
    <w:p w:rsidR="00170AB5" w:rsidRPr="00EF7487" w:rsidRDefault="00170AB5" w:rsidP="00170AB5">
      <w:pPr>
        <w:jc w:val="both"/>
        <w:rPr>
          <w:b/>
          <w:sz w:val="22"/>
          <w:szCs w:val="22"/>
        </w:rPr>
      </w:pPr>
      <w:r w:rsidRPr="00EF7487">
        <w:rPr>
          <w:b/>
          <w:sz w:val="22"/>
          <w:szCs w:val="22"/>
        </w:rPr>
        <w:t>Pytanie nr 4</w:t>
      </w:r>
    </w:p>
    <w:p w:rsidR="00170AB5" w:rsidRPr="00EF7487" w:rsidRDefault="00A572DF" w:rsidP="00A572DF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170AB5" w:rsidRPr="00A572DF">
        <w:rPr>
          <w:i/>
          <w:sz w:val="22"/>
          <w:szCs w:val="22"/>
        </w:rPr>
        <w:t xml:space="preserve">Dotyczy pozycji </w:t>
      </w:r>
      <w:r w:rsidR="00170AB5" w:rsidRPr="00A572DF">
        <w:rPr>
          <w:bCs/>
          <w:i/>
          <w:sz w:val="22"/>
          <w:szCs w:val="22"/>
        </w:rPr>
        <w:t>18</w:t>
      </w:r>
      <w:r w:rsidR="00170AB5" w:rsidRPr="00A572DF">
        <w:rPr>
          <w:i/>
          <w:sz w:val="22"/>
          <w:szCs w:val="22"/>
        </w:rPr>
        <w:t>: Trenażer wyposażony w zintegrowany sterownik PLC,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b/>
          <w:bCs/>
          <w:sz w:val="22"/>
          <w:szCs w:val="22"/>
        </w:rPr>
        <w:t>19</w:t>
      </w:r>
      <w:r w:rsidRPr="00EF7487">
        <w:rPr>
          <w:sz w:val="22"/>
          <w:szCs w:val="22"/>
        </w:rPr>
        <w:t>: Interfejs do komunikacji hardware &lt;-&gt; software,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b/>
          <w:bCs/>
          <w:sz w:val="22"/>
          <w:szCs w:val="22"/>
        </w:rPr>
        <w:t>20</w:t>
      </w:r>
      <w:r w:rsidRPr="00EF7487">
        <w:rPr>
          <w:sz w:val="22"/>
          <w:szCs w:val="22"/>
        </w:rPr>
        <w:t>: Trenażer ma być zgodny ze sterownikami PLC zanitowanymi na modułowej linii produkcyjnej</w:t>
      </w:r>
    </w:p>
    <w:p w:rsidR="00170AB5" w:rsidRPr="00EF7487" w:rsidRDefault="00170AB5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Czy zamawiający dopuszcza dostarczenie w ramach 3 pozycji: nr 18, 19, 20:</w:t>
      </w:r>
    </w:p>
    <w:p w:rsidR="00170AB5" w:rsidRPr="00EF7487" w:rsidRDefault="00EF7487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 xml:space="preserve">- </w:t>
      </w:r>
      <w:r w:rsidR="00170AB5" w:rsidRPr="00EF7487">
        <w:rPr>
          <w:sz w:val="22"/>
          <w:szCs w:val="22"/>
        </w:rPr>
        <w:t>8 szt. sterowników PLC zintegrowanych z trenażerami</w:t>
      </w:r>
    </w:p>
    <w:p w:rsidR="00170AB5" w:rsidRPr="00EF7487" w:rsidRDefault="00EF7487" w:rsidP="00A572DF">
      <w:pPr>
        <w:jc w:val="both"/>
        <w:rPr>
          <w:sz w:val="22"/>
          <w:szCs w:val="22"/>
        </w:rPr>
      </w:pPr>
      <w:r w:rsidRPr="00EF7487">
        <w:rPr>
          <w:sz w:val="22"/>
          <w:szCs w:val="22"/>
        </w:rPr>
        <w:t>-</w:t>
      </w:r>
      <w:r w:rsidR="00170AB5" w:rsidRPr="00EF7487">
        <w:rPr>
          <w:sz w:val="22"/>
          <w:szCs w:val="22"/>
        </w:rPr>
        <w:t xml:space="preserve"> 8 szt. zewnętrznych interfejsów pozwalających na komunikację oprogramowania z pozycji nr 14 (MES) i 15 z rzeczywistym sterownikiem PLC</w:t>
      </w:r>
      <w:r w:rsidR="00A572DF">
        <w:rPr>
          <w:sz w:val="22"/>
          <w:szCs w:val="22"/>
        </w:rPr>
        <w:t>”</w:t>
      </w:r>
    </w:p>
    <w:p w:rsidR="00A251D7" w:rsidRPr="00EF7487" w:rsidRDefault="00A251D7" w:rsidP="00A572DF">
      <w:pPr>
        <w:spacing w:before="120"/>
        <w:jc w:val="both"/>
        <w:rPr>
          <w:b/>
          <w:sz w:val="22"/>
          <w:szCs w:val="22"/>
        </w:rPr>
      </w:pPr>
      <w:r w:rsidRPr="00EF7487">
        <w:rPr>
          <w:b/>
          <w:sz w:val="22"/>
          <w:szCs w:val="22"/>
        </w:rPr>
        <w:t>Odpowie</w:t>
      </w:r>
      <w:r w:rsidR="00170AB5" w:rsidRPr="00EF7487">
        <w:rPr>
          <w:b/>
          <w:sz w:val="22"/>
          <w:szCs w:val="22"/>
        </w:rPr>
        <w:t>dź na pytanie nr 4</w:t>
      </w:r>
    </w:p>
    <w:p w:rsidR="00EF7487" w:rsidRPr="00EF7487" w:rsidRDefault="00A572DF" w:rsidP="00A57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Tak, pozycje 18, 19 i </w:t>
      </w:r>
      <w:r w:rsidR="00EF7487" w:rsidRPr="00EF7487">
        <w:rPr>
          <w:sz w:val="22"/>
          <w:szCs w:val="22"/>
        </w:rPr>
        <w:t>20 mają tworzyć całość. Ma to być 8 kompletnych trenażerów z niezbędnymi interfejsami.</w:t>
      </w:r>
    </w:p>
    <w:p w:rsidR="00EF7487" w:rsidRPr="00EF7487" w:rsidRDefault="00EF7487" w:rsidP="00A251D7">
      <w:pPr>
        <w:jc w:val="both"/>
        <w:rPr>
          <w:b/>
          <w:sz w:val="22"/>
          <w:szCs w:val="22"/>
        </w:rPr>
      </w:pPr>
    </w:p>
    <w:p w:rsidR="00A251D7" w:rsidRPr="00684247" w:rsidRDefault="00A572DF" w:rsidP="00684247">
      <w:pPr>
        <w:spacing w:after="240"/>
        <w:jc w:val="both"/>
        <w:rPr>
          <w:sz w:val="22"/>
          <w:szCs w:val="22"/>
        </w:rPr>
      </w:pPr>
      <w:r w:rsidRPr="00A572DF">
        <w:rPr>
          <w:sz w:val="22"/>
          <w:szCs w:val="22"/>
        </w:rPr>
        <w:t xml:space="preserve">Zamawiający informuje o zamieszczeniu na stronie </w:t>
      </w:r>
      <w:hyperlink r:id="rId5" w:history="1">
        <w:r w:rsidRPr="00A572DF">
          <w:rPr>
            <w:rStyle w:val="Hipercze"/>
            <w:rFonts w:ascii="Times New Roman" w:hAnsi="Times New Roman" w:cs="Times New Roman"/>
            <w:sz w:val="22"/>
            <w:szCs w:val="22"/>
          </w:rPr>
          <w:t>www.uniwersytetradom.pl</w:t>
        </w:r>
      </w:hyperlink>
      <w:r w:rsidRPr="00A572DF">
        <w:rPr>
          <w:sz w:val="22"/>
          <w:szCs w:val="22"/>
        </w:rPr>
        <w:t xml:space="preserve"> zaktua</w:t>
      </w:r>
      <w:r>
        <w:rPr>
          <w:sz w:val="22"/>
          <w:szCs w:val="22"/>
        </w:rPr>
        <w:t>lizowanej treści Załącznika nr 1a do Oferty/</w:t>
      </w:r>
      <w:r w:rsidRPr="00A572DF">
        <w:rPr>
          <w:sz w:val="22"/>
          <w:szCs w:val="22"/>
        </w:rPr>
        <w:t>SWZ - Opisu Przedmiotu Zamówienia (OPZ).</w:t>
      </w:r>
    </w:p>
    <w:p w:rsidR="001D7673" w:rsidRPr="00A572DF" w:rsidRDefault="001D7673" w:rsidP="00A572DF">
      <w:pPr>
        <w:spacing w:after="120"/>
        <w:rPr>
          <w:i/>
          <w:sz w:val="22"/>
          <w:szCs w:val="22"/>
        </w:rPr>
      </w:pPr>
    </w:p>
    <w:p w:rsidR="00A572DF" w:rsidRPr="00A572DF" w:rsidRDefault="00A572DF" w:rsidP="00A572DF">
      <w:pPr>
        <w:spacing w:after="120"/>
        <w:ind w:left="7080"/>
        <w:rPr>
          <w:sz w:val="22"/>
          <w:szCs w:val="22"/>
        </w:rPr>
      </w:pPr>
      <w:r w:rsidRPr="00A572DF">
        <w:rPr>
          <w:sz w:val="22"/>
          <w:szCs w:val="22"/>
        </w:rPr>
        <w:t>Kanclerz</w:t>
      </w:r>
    </w:p>
    <w:p w:rsidR="00A572DF" w:rsidRPr="00A572DF" w:rsidRDefault="00A572DF" w:rsidP="00A572DF">
      <w:pPr>
        <w:ind w:left="12744"/>
        <w:jc w:val="center"/>
        <w:rPr>
          <w:sz w:val="22"/>
          <w:szCs w:val="22"/>
        </w:rPr>
      </w:pPr>
    </w:p>
    <w:p w:rsidR="00A572DF" w:rsidRPr="00A572DF" w:rsidRDefault="00A572DF" w:rsidP="00A572DF">
      <w:pPr>
        <w:ind w:left="7080"/>
        <w:rPr>
          <w:sz w:val="22"/>
          <w:szCs w:val="22"/>
        </w:rPr>
      </w:pPr>
      <w:r w:rsidRPr="00A572DF">
        <w:rPr>
          <w:sz w:val="22"/>
          <w:szCs w:val="22"/>
        </w:rPr>
        <w:t>mgr inż. Jan Sikorski</w:t>
      </w:r>
    </w:p>
    <w:p w:rsidR="00A572DF" w:rsidRPr="00A572DF" w:rsidRDefault="00A572DF" w:rsidP="00A572DF">
      <w:pPr>
        <w:spacing w:after="120"/>
        <w:rPr>
          <w:sz w:val="22"/>
          <w:szCs w:val="22"/>
        </w:rPr>
      </w:pPr>
      <w:r w:rsidRPr="00A572DF">
        <w:rPr>
          <w:sz w:val="22"/>
          <w:szCs w:val="22"/>
        </w:rPr>
        <w:t>Przewodniczący Komisji</w:t>
      </w:r>
    </w:p>
    <w:p w:rsidR="00A572DF" w:rsidRPr="00A572DF" w:rsidRDefault="00A572DF" w:rsidP="00A572DF">
      <w:pPr>
        <w:rPr>
          <w:sz w:val="22"/>
          <w:szCs w:val="22"/>
        </w:rPr>
      </w:pPr>
    </w:p>
    <w:p w:rsidR="00A572DF" w:rsidRPr="00A572DF" w:rsidRDefault="00A572DF" w:rsidP="00A572DF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572DF">
        <w:rPr>
          <w:sz w:val="22"/>
          <w:szCs w:val="22"/>
        </w:rPr>
        <w:t xml:space="preserve">r inż. </w:t>
      </w:r>
      <w:r>
        <w:rPr>
          <w:sz w:val="22"/>
          <w:szCs w:val="22"/>
        </w:rPr>
        <w:t>Marcin Wikło</w:t>
      </w:r>
    </w:p>
    <w:p w:rsidR="002F7A47" w:rsidRPr="00A572DF" w:rsidRDefault="002F7A47" w:rsidP="002F7A47">
      <w:pPr>
        <w:spacing w:after="120"/>
        <w:ind w:left="284"/>
        <w:jc w:val="both"/>
        <w:rPr>
          <w:sz w:val="22"/>
          <w:szCs w:val="22"/>
        </w:rPr>
      </w:pPr>
    </w:p>
    <w:p w:rsidR="001D7673" w:rsidRPr="0047270C" w:rsidRDefault="001D7673" w:rsidP="0027612B">
      <w:pPr>
        <w:pStyle w:val="Akapitzlist"/>
        <w:spacing w:after="120"/>
        <w:contextualSpacing w:val="0"/>
        <w:rPr>
          <w:i/>
          <w:sz w:val="22"/>
          <w:szCs w:val="22"/>
        </w:rPr>
      </w:pPr>
    </w:p>
    <w:sectPr w:rsidR="001D7673" w:rsidRPr="0047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49DD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0C66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DD5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7013340"/>
    <w:multiLevelType w:val="hybridMultilevel"/>
    <w:tmpl w:val="AA062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714DF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A001C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123E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37B5E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3236F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" w15:restartNumberingAfterBreak="0">
    <w:nsid w:val="366504C8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37732E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B0FC3"/>
    <w:multiLevelType w:val="hybridMultilevel"/>
    <w:tmpl w:val="A1445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FF1CAB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216EC3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4124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E304D4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A80CB8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A3F20"/>
    <w:multiLevelType w:val="hybridMultilevel"/>
    <w:tmpl w:val="5B6839E6"/>
    <w:lvl w:ilvl="0" w:tplc="8726410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421F4"/>
    <w:multiLevelType w:val="hybridMultilevel"/>
    <w:tmpl w:val="E328FD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522B5F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52FC"/>
    <w:multiLevelType w:val="hybridMultilevel"/>
    <w:tmpl w:val="F4F87BB6"/>
    <w:lvl w:ilvl="0" w:tplc="D3E81F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068"/>
    <w:multiLevelType w:val="hybridMultilevel"/>
    <w:tmpl w:val="9DB002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1A05329"/>
    <w:multiLevelType w:val="hybridMultilevel"/>
    <w:tmpl w:val="344A7AFE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1E77CEB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202FD"/>
    <w:multiLevelType w:val="hybridMultilevel"/>
    <w:tmpl w:val="5B3209EC"/>
    <w:lvl w:ilvl="0" w:tplc="9D4C076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20"/>
  </w:num>
  <w:num w:numId="2">
    <w:abstractNumId w:val="27"/>
  </w:num>
  <w:num w:numId="3">
    <w:abstractNumId w:val="11"/>
  </w:num>
  <w:num w:numId="4">
    <w:abstractNumId w:val="8"/>
  </w:num>
  <w:num w:numId="5">
    <w:abstractNumId w:val="29"/>
  </w:num>
  <w:num w:numId="6">
    <w:abstractNumId w:val="17"/>
  </w:num>
  <w:num w:numId="7">
    <w:abstractNumId w:val="12"/>
  </w:num>
  <w:num w:numId="8">
    <w:abstractNumId w:val="24"/>
  </w:num>
  <w:num w:numId="9">
    <w:abstractNumId w:val="10"/>
  </w:num>
  <w:num w:numId="10">
    <w:abstractNumId w:val="3"/>
  </w:num>
  <w:num w:numId="11">
    <w:abstractNumId w:val="30"/>
  </w:num>
  <w:num w:numId="12">
    <w:abstractNumId w:val="1"/>
  </w:num>
  <w:num w:numId="13">
    <w:abstractNumId w:val="15"/>
  </w:num>
  <w:num w:numId="14">
    <w:abstractNumId w:val="26"/>
  </w:num>
  <w:num w:numId="15">
    <w:abstractNumId w:val="7"/>
  </w:num>
  <w:num w:numId="16">
    <w:abstractNumId w:val="23"/>
  </w:num>
  <w:num w:numId="17">
    <w:abstractNumId w:val="9"/>
  </w:num>
  <w:num w:numId="18">
    <w:abstractNumId w:val="19"/>
  </w:num>
  <w:num w:numId="19">
    <w:abstractNumId w:val="18"/>
  </w:num>
  <w:num w:numId="20">
    <w:abstractNumId w:val="5"/>
  </w:num>
  <w:num w:numId="21">
    <w:abstractNumId w:val="0"/>
  </w:num>
  <w:num w:numId="22">
    <w:abstractNumId w:val="25"/>
  </w:num>
  <w:num w:numId="23">
    <w:abstractNumId w:val="21"/>
  </w:num>
  <w:num w:numId="24">
    <w:abstractNumId w:val="16"/>
  </w:num>
  <w:num w:numId="25">
    <w:abstractNumId w:val="28"/>
  </w:num>
  <w:num w:numId="26">
    <w:abstractNumId w:val="6"/>
  </w:num>
  <w:num w:numId="27">
    <w:abstractNumId w:val="2"/>
  </w:num>
  <w:num w:numId="28">
    <w:abstractNumId w:val="13"/>
  </w:num>
  <w:num w:numId="29">
    <w:abstractNumId w:val="22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0"/>
    <w:rsid w:val="000E740B"/>
    <w:rsid w:val="00170AB5"/>
    <w:rsid w:val="001D7673"/>
    <w:rsid w:val="002155CF"/>
    <w:rsid w:val="00247D8D"/>
    <w:rsid w:val="00253E79"/>
    <w:rsid w:val="0027612B"/>
    <w:rsid w:val="00280A2D"/>
    <w:rsid w:val="002F7A47"/>
    <w:rsid w:val="00384FC4"/>
    <w:rsid w:val="003B3D69"/>
    <w:rsid w:val="0047270C"/>
    <w:rsid w:val="004A0220"/>
    <w:rsid w:val="00585F6F"/>
    <w:rsid w:val="005C0CAE"/>
    <w:rsid w:val="005E79C2"/>
    <w:rsid w:val="00684247"/>
    <w:rsid w:val="007203B9"/>
    <w:rsid w:val="007503AF"/>
    <w:rsid w:val="0087480D"/>
    <w:rsid w:val="00A251D7"/>
    <w:rsid w:val="00A572DF"/>
    <w:rsid w:val="00B34DE6"/>
    <w:rsid w:val="00B65211"/>
    <w:rsid w:val="00BE5A50"/>
    <w:rsid w:val="00C82F35"/>
    <w:rsid w:val="00CE4550"/>
    <w:rsid w:val="00CF10B3"/>
    <w:rsid w:val="00E40348"/>
    <w:rsid w:val="00ED64F0"/>
    <w:rsid w:val="00EE67AE"/>
    <w:rsid w:val="00E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10613-2CE0-4716-9D82-4B8AAF2E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A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E5A50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B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sw tekst,L1,Numerowanie,Akapit z listą BS,lp1,Preambuła,Colorful Shading Accent 3,Light List Accent 5,Akapit z listą5,List Paragraph,2 heading,A_wyliczenie,K-P_odwolanie,maz_wyliczenie,opis dzialania,Bulleted list,Odstavec,CW_Lista"/>
    <w:basedOn w:val="Normalny"/>
    <w:link w:val="AkapitzlistZnak"/>
    <w:uiPriority w:val="34"/>
    <w:qFormat/>
    <w:rsid w:val="00CF10B3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Akapit z listą BS Znak,lp1 Znak,Preambuła Znak,Colorful Shading Accent 3 Znak,Light List Accent 5 Znak,Akapit z listą5 Znak,List Paragraph Znak,2 heading Znak,A_wyliczenie Znak,Odstavec Znak"/>
    <w:link w:val="Akapitzlist"/>
    <w:uiPriority w:val="34"/>
    <w:qFormat/>
    <w:rsid w:val="00CF10B3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11">
    <w:name w:val="W11"/>
    <w:basedOn w:val="Normalny"/>
    <w:link w:val="W11Znak"/>
    <w:qFormat/>
    <w:rsid w:val="00CF10B3"/>
    <w:pPr>
      <w:numPr>
        <w:numId w:val="3"/>
      </w:numPr>
      <w:spacing w:before="60"/>
    </w:pPr>
    <w:rPr>
      <w:rFonts w:cs="Calibri"/>
      <w:sz w:val="22"/>
      <w:szCs w:val="22"/>
      <w:lang w:eastAsia="en-US"/>
    </w:rPr>
  </w:style>
  <w:style w:type="character" w:customStyle="1" w:styleId="W11Znak">
    <w:name w:val="W11 Znak"/>
    <w:basedOn w:val="Domylnaczcionkaakapitu"/>
    <w:link w:val="W11"/>
    <w:rsid w:val="00CF10B3"/>
    <w:rPr>
      <w:rFonts w:ascii="Times New Roman" w:hAnsi="Times New Roman" w:cs="Calibri"/>
    </w:rPr>
  </w:style>
  <w:style w:type="paragraph" w:styleId="Tekstpodstawowy">
    <w:name w:val="Body Text"/>
    <w:basedOn w:val="Normalny"/>
    <w:link w:val="TekstpodstawowyZnak"/>
    <w:rsid w:val="007203B9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203B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57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wersytet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Dariusz Duda</cp:lastModifiedBy>
  <cp:revision>8</cp:revision>
  <cp:lastPrinted>2023-01-27T07:37:00Z</cp:lastPrinted>
  <dcterms:created xsi:type="dcterms:W3CDTF">2023-01-26T12:02:00Z</dcterms:created>
  <dcterms:modified xsi:type="dcterms:W3CDTF">2023-01-27T08:56:00Z</dcterms:modified>
</cp:coreProperties>
</file>