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BA0A5" w14:textId="77777777" w:rsidR="0012397A" w:rsidRPr="00E02422" w:rsidRDefault="0012397A" w:rsidP="00E0242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14:paraId="79BACD56" w14:textId="6154387B" w:rsidR="000754A7" w:rsidRPr="007E651E" w:rsidRDefault="00EE5587" w:rsidP="007E651E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A12DFC">
        <w:rPr>
          <w:rFonts w:ascii="Times New Roman" w:eastAsia="Times New Roman" w:hAnsi="Times New Roman" w:cs="Times New Roman"/>
          <w:snapToGrid w:val="0"/>
          <w:lang w:eastAsia="pl-PL"/>
        </w:rPr>
        <w:t>Radom, dn</w:t>
      </w:r>
      <w:r w:rsidR="000754A7" w:rsidRPr="00A12DFC">
        <w:rPr>
          <w:rFonts w:ascii="Times New Roman" w:eastAsia="Times New Roman" w:hAnsi="Times New Roman" w:cs="Times New Roman"/>
          <w:snapToGrid w:val="0"/>
          <w:lang w:eastAsia="pl-PL"/>
        </w:rPr>
        <w:t xml:space="preserve">ia </w:t>
      </w:r>
      <w:r w:rsidR="00D6572F">
        <w:rPr>
          <w:rFonts w:ascii="Times New Roman" w:eastAsia="Times New Roman" w:hAnsi="Times New Roman" w:cs="Times New Roman"/>
          <w:snapToGrid w:val="0"/>
          <w:lang w:eastAsia="pl-PL"/>
        </w:rPr>
        <w:t>05</w:t>
      </w:r>
      <w:r w:rsidR="000D4D8B">
        <w:rPr>
          <w:rFonts w:ascii="Times New Roman" w:eastAsia="Times New Roman" w:hAnsi="Times New Roman" w:cs="Times New Roman"/>
          <w:snapToGrid w:val="0"/>
          <w:lang w:eastAsia="pl-PL"/>
        </w:rPr>
        <w:t>.0</w:t>
      </w:r>
      <w:r w:rsidR="00D6572F">
        <w:rPr>
          <w:rFonts w:ascii="Times New Roman" w:eastAsia="Times New Roman" w:hAnsi="Times New Roman" w:cs="Times New Roman"/>
          <w:snapToGrid w:val="0"/>
          <w:lang w:eastAsia="pl-PL"/>
        </w:rPr>
        <w:t>1</w:t>
      </w:r>
      <w:r w:rsidR="000D4D8B">
        <w:rPr>
          <w:rFonts w:ascii="Times New Roman" w:eastAsia="Times New Roman" w:hAnsi="Times New Roman" w:cs="Times New Roman"/>
          <w:snapToGrid w:val="0"/>
          <w:lang w:eastAsia="pl-PL"/>
        </w:rPr>
        <w:t>.202</w:t>
      </w:r>
      <w:r w:rsidR="00D6572F">
        <w:rPr>
          <w:rFonts w:ascii="Times New Roman" w:eastAsia="Times New Roman" w:hAnsi="Times New Roman" w:cs="Times New Roman"/>
          <w:snapToGrid w:val="0"/>
          <w:lang w:eastAsia="pl-PL"/>
        </w:rPr>
        <w:t>3</w:t>
      </w:r>
      <w:r w:rsidR="000D4D8B">
        <w:rPr>
          <w:rFonts w:ascii="Times New Roman" w:eastAsia="Times New Roman" w:hAnsi="Times New Roman" w:cs="Times New Roman"/>
          <w:snapToGrid w:val="0"/>
          <w:lang w:eastAsia="pl-PL"/>
        </w:rPr>
        <w:t>r.</w:t>
      </w:r>
    </w:p>
    <w:p w14:paraId="0E645854" w14:textId="77777777" w:rsidR="000754A7" w:rsidRPr="00A12DFC" w:rsidRDefault="000754A7" w:rsidP="000754A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A12DFC">
        <w:rPr>
          <w:rFonts w:ascii="Times New Roman" w:eastAsia="Times New Roman" w:hAnsi="Times New Roman" w:cs="Times New Roman"/>
          <w:b/>
          <w:snapToGrid w:val="0"/>
          <w:lang w:eastAsia="pl-PL"/>
        </w:rPr>
        <w:t>Zamawiający:</w:t>
      </w:r>
    </w:p>
    <w:p w14:paraId="490B37BB" w14:textId="77777777" w:rsidR="00EE5587" w:rsidRPr="00A12DFC" w:rsidRDefault="00EE5587" w:rsidP="000754A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A12DFC"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Uniwersytet Technologiczno-Humanistyczny </w:t>
      </w:r>
    </w:p>
    <w:p w14:paraId="38EC907A" w14:textId="7D2EE27C" w:rsidR="00002FEA" w:rsidRPr="007E651E" w:rsidRDefault="00EE5587" w:rsidP="007E651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A12DFC">
        <w:rPr>
          <w:rFonts w:ascii="Times New Roman" w:eastAsia="Times New Roman" w:hAnsi="Times New Roman" w:cs="Times New Roman"/>
          <w:b/>
          <w:snapToGrid w:val="0"/>
          <w:lang w:eastAsia="pl-PL"/>
        </w:rPr>
        <w:t>im. Kazimierza Pułaskiego w Radomiu</w:t>
      </w:r>
      <w:r w:rsidR="000754A7" w:rsidRPr="00A12DFC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0754A7" w:rsidRPr="00A12DFC">
        <w:rPr>
          <w:rFonts w:ascii="Times New Roman" w:eastAsia="Calibri" w:hAnsi="Times New Roman" w:cs="Times New Roman"/>
          <w:b/>
        </w:rPr>
        <w:t xml:space="preserve">   </w:t>
      </w:r>
    </w:p>
    <w:p w14:paraId="666F6B44" w14:textId="77777777" w:rsidR="00002FEA" w:rsidRPr="00A12DFC" w:rsidRDefault="00002FEA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7BD425EB" w14:textId="721741D2" w:rsidR="00C24957" w:rsidRDefault="00C24957" w:rsidP="0015674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3E447F">
        <w:rPr>
          <w:rFonts w:ascii="Times New Roman" w:hAnsi="Times New Roman" w:cs="Times New Roman"/>
          <w:b/>
          <w:bCs/>
          <w:lang w:eastAsia="pl-PL"/>
        </w:rPr>
        <w:t xml:space="preserve">INFORMACJA O WYBORZE OFERTY </w:t>
      </w:r>
    </w:p>
    <w:p w14:paraId="4F81F51C" w14:textId="77777777" w:rsidR="0015674F" w:rsidRPr="0015674F" w:rsidRDefault="0015674F" w:rsidP="0015674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62007940" w14:textId="6C601E0E" w:rsidR="00D6572F" w:rsidRPr="00D6572F" w:rsidRDefault="00C24957" w:rsidP="00D6572F">
      <w:pPr>
        <w:pStyle w:val="Tekstpodstawowy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12DFC">
        <w:rPr>
          <w:rFonts w:ascii="Times New Roman" w:eastAsia="Times New Roman" w:hAnsi="Times New Roman" w:cs="Times New Roman"/>
          <w:i/>
          <w:lang w:eastAsia="pl-PL"/>
        </w:rPr>
        <w:t xml:space="preserve">dotyczy postępowania o udzielenie zamówienia publicznego: </w:t>
      </w:r>
      <w:r w:rsidR="00D6572F" w:rsidRPr="00D657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Zorganizowanie i przeprowadzenie certyfikowanych szkoleń podnoszących kompetencje kadry dydaktycznej Uniwersytetu Technologiczno-Humanistycznego im. K. Pułaskiego w Radomiu w zakresie </w:t>
      </w:r>
      <w:r w:rsidR="00CE21FA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D6572F" w:rsidRPr="00D6572F">
        <w:rPr>
          <w:rFonts w:ascii="Times New Roman" w:eastAsia="Times New Roman" w:hAnsi="Times New Roman" w:cs="Times New Roman"/>
          <w:b/>
          <w:bCs/>
          <w:sz w:val="24"/>
          <w:szCs w:val="24"/>
        </w:rPr>
        <w:t>rojektowania uniwersalnego.</w:t>
      </w:r>
    </w:p>
    <w:p w14:paraId="621691F4" w14:textId="2EE43FF3" w:rsidR="00C24957" w:rsidRPr="003E447F" w:rsidRDefault="00C24957" w:rsidP="000D4D8B">
      <w:pPr>
        <w:jc w:val="both"/>
        <w:rPr>
          <w:rFonts w:ascii="Times New Roman" w:eastAsia="Calibri" w:hAnsi="Times New Roman" w:cs="Times New Roman"/>
        </w:rPr>
      </w:pPr>
      <w:r w:rsidRPr="003E447F">
        <w:rPr>
          <w:rFonts w:ascii="Times New Roman" w:eastAsia="Calibri" w:hAnsi="Times New Roman" w:cs="Times New Roman"/>
        </w:rPr>
        <w:t>Działając na podstawie art. 253 ust. 2 ustawy z 11 września 2019 r. – Prawo zamówień publicznych (Dz.U. z 202</w:t>
      </w:r>
      <w:r w:rsidR="00D6572F">
        <w:rPr>
          <w:rFonts w:ascii="Times New Roman" w:eastAsia="Calibri" w:hAnsi="Times New Roman" w:cs="Times New Roman"/>
        </w:rPr>
        <w:t>2</w:t>
      </w:r>
      <w:r w:rsidRPr="003E447F">
        <w:rPr>
          <w:rFonts w:ascii="Times New Roman" w:eastAsia="Calibri" w:hAnsi="Times New Roman" w:cs="Times New Roman"/>
        </w:rPr>
        <w:t xml:space="preserve"> poz.1</w:t>
      </w:r>
      <w:r w:rsidR="00D6572F">
        <w:rPr>
          <w:rFonts w:ascii="Times New Roman" w:eastAsia="Calibri" w:hAnsi="Times New Roman" w:cs="Times New Roman"/>
        </w:rPr>
        <w:t>710</w:t>
      </w:r>
      <w:r w:rsidRPr="003E447F">
        <w:rPr>
          <w:rFonts w:ascii="Times New Roman" w:eastAsia="Calibri" w:hAnsi="Times New Roman" w:cs="Times New Roman"/>
        </w:rPr>
        <w:t xml:space="preserve"> z</w:t>
      </w:r>
      <w:r w:rsidR="00D6572F">
        <w:rPr>
          <w:rFonts w:ascii="Times New Roman" w:eastAsia="Calibri" w:hAnsi="Times New Roman" w:cs="Times New Roman"/>
        </w:rPr>
        <w:t>e</w:t>
      </w:r>
      <w:r w:rsidRPr="003E447F">
        <w:rPr>
          <w:rFonts w:ascii="Times New Roman" w:eastAsia="Calibri" w:hAnsi="Times New Roman" w:cs="Times New Roman"/>
        </w:rPr>
        <w:t xml:space="preserve"> zm. ) – dalej: ustawa </w:t>
      </w:r>
      <w:proofErr w:type="spellStart"/>
      <w:r w:rsidRPr="003E447F">
        <w:rPr>
          <w:rFonts w:ascii="Times New Roman" w:eastAsia="Calibri" w:hAnsi="Times New Roman" w:cs="Times New Roman"/>
        </w:rPr>
        <w:t>Pzp</w:t>
      </w:r>
      <w:proofErr w:type="spellEnd"/>
      <w:r w:rsidRPr="003E447F">
        <w:rPr>
          <w:rFonts w:ascii="Times New Roman" w:eastAsia="Calibri" w:hAnsi="Times New Roman" w:cs="Times New Roman"/>
        </w:rPr>
        <w:t xml:space="preserve">, zamawiający informuje, że dokonał wyboru oferty najkorzystniejszej. </w:t>
      </w:r>
    </w:p>
    <w:p w14:paraId="16EA1922" w14:textId="701A9639" w:rsidR="00C24957" w:rsidRPr="003E447F" w:rsidRDefault="00C24957" w:rsidP="0015674F">
      <w:pPr>
        <w:spacing w:after="0"/>
        <w:jc w:val="both"/>
        <w:rPr>
          <w:rFonts w:ascii="Times New Roman" w:eastAsia="Calibri" w:hAnsi="Times New Roman" w:cs="Times New Roman"/>
        </w:rPr>
      </w:pPr>
      <w:r w:rsidRPr="003E447F">
        <w:rPr>
          <w:rFonts w:ascii="Times New Roman" w:eastAsia="Calibri" w:hAnsi="Times New Roman" w:cs="Times New Roman"/>
        </w:rPr>
        <w:t>Jako ofertę najkorzystniejszą</w:t>
      </w:r>
      <w:r>
        <w:rPr>
          <w:rFonts w:ascii="Times New Roman" w:eastAsia="Calibri" w:hAnsi="Times New Roman" w:cs="Times New Roman"/>
        </w:rPr>
        <w:t xml:space="preserve"> Zamawiający wybrał ofertę Wykonawcy:</w:t>
      </w:r>
    </w:p>
    <w:p w14:paraId="57731D00" w14:textId="77777777" w:rsidR="009B3BF9" w:rsidRDefault="009B3BF9" w:rsidP="00D65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EF6C227" w14:textId="5B5FC96A" w:rsidR="00D6572F" w:rsidRPr="00D6572F" w:rsidRDefault="00D6572F" w:rsidP="00D65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1. </w:t>
      </w:r>
      <w:proofErr w:type="spellStart"/>
      <w:r w:rsidRPr="00D6572F">
        <w:rPr>
          <w:rFonts w:ascii="Times New Roman" w:eastAsia="Times New Roman" w:hAnsi="Times New Roman" w:cs="Times New Roman"/>
          <w:b/>
          <w:color w:val="000000"/>
          <w:lang w:eastAsia="pl-PL"/>
        </w:rPr>
        <w:t>TechElf</w:t>
      </w:r>
      <w:proofErr w:type="spellEnd"/>
      <w:r w:rsidRPr="00D6572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Sp. z o.o. ul. Mazowiecka 11/49, 00-052 Warszawa</w:t>
      </w:r>
    </w:p>
    <w:p w14:paraId="7A6FD85A" w14:textId="77777777" w:rsidR="000D4D8B" w:rsidRPr="000D4D8B" w:rsidRDefault="000D4D8B" w:rsidP="000D4D8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0D4D8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- w zakresie Pakietu I </w:t>
      </w:r>
    </w:p>
    <w:p w14:paraId="2FCBE5EA" w14:textId="666008DB" w:rsidR="000D4D8B" w:rsidRPr="000D4D8B" w:rsidRDefault="000D4D8B" w:rsidP="000D4D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D4D8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</w:t>
      </w:r>
      <w:r w:rsidRPr="000D4D8B">
        <w:rPr>
          <w:rFonts w:ascii="Times New Roman" w:eastAsia="Times New Roman" w:hAnsi="Times New Roman" w:cs="Times New Roman"/>
          <w:color w:val="000000"/>
          <w:lang w:eastAsia="pl-PL"/>
        </w:rPr>
        <w:t>za cenę brutto:</w:t>
      </w:r>
      <w:r w:rsidRPr="000D4D8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D6572F" w:rsidRPr="00D6572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</w:t>
      </w:r>
      <w:r w:rsidR="00D6572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="00D6572F" w:rsidRPr="00D6572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912,00 zł</w:t>
      </w:r>
      <w:r w:rsidR="00D6572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0D4D8B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(słownie: </w:t>
      </w:r>
      <w:r w:rsidR="00D6572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trzy </w:t>
      </w:r>
      <w:r w:rsidRPr="000D4D8B">
        <w:rPr>
          <w:rFonts w:ascii="Times New Roman" w:eastAsia="Times New Roman" w:hAnsi="Times New Roman" w:cs="Times New Roman"/>
          <w:bCs/>
          <w:color w:val="000000"/>
          <w:lang w:eastAsia="pl-PL"/>
        </w:rPr>
        <w:t>tysi</w:t>
      </w:r>
      <w:r w:rsidR="00D6572F">
        <w:rPr>
          <w:rFonts w:ascii="Times New Roman" w:eastAsia="Times New Roman" w:hAnsi="Times New Roman" w:cs="Times New Roman"/>
          <w:bCs/>
          <w:color w:val="000000"/>
          <w:lang w:eastAsia="pl-PL"/>
        </w:rPr>
        <w:t>ą</w:t>
      </w:r>
      <w:r w:rsidRPr="000D4D8B">
        <w:rPr>
          <w:rFonts w:ascii="Times New Roman" w:eastAsia="Times New Roman" w:hAnsi="Times New Roman" w:cs="Times New Roman"/>
          <w:bCs/>
          <w:color w:val="000000"/>
          <w:lang w:eastAsia="pl-PL"/>
        </w:rPr>
        <w:t>c</w:t>
      </w:r>
      <w:r w:rsidR="00D6572F">
        <w:rPr>
          <w:rFonts w:ascii="Times New Roman" w:eastAsia="Times New Roman" w:hAnsi="Times New Roman" w:cs="Times New Roman"/>
          <w:bCs/>
          <w:color w:val="000000"/>
          <w:lang w:eastAsia="pl-PL"/>
        </w:rPr>
        <w:t>e</w:t>
      </w:r>
      <w:r w:rsidRPr="000D4D8B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="00D6572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dziewięćset dwanaście </w:t>
      </w:r>
      <w:r w:rsidRPr="000D4D8B">
        <w:rPr>
          <w:rFonts w:ascii="Times New Roman" w:eastAsia="Times New Roman" w:hAnsi="Times New Roman" w:cs="Times New Roman"/>
          <w:bCs/>
          <w:color w:val="000000"/>
          <w:lang w:eastAsia="pl-PL"/>
        </w:rPr>
        <w:t>złotych 00/100)</w:t>
      </w:r>
    </w:p>
    <w:p w14:paraId="3C40072B" w14:textId="18883C5B" w:rsidR="000D4D8B" w:rsidRPr="000D4D8B" w:rsidRDefault="000D4D8B" w:rsidP="000D4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D4D8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 - zakresie Pakietu I</w:t>
      </w:r>
      <w:r w:rsidR="00D6572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</w:t>
      </w:r>
    </w:p>
    <w:p w14:paraId="7F5FC932" w14:textId="5DF27BF3" w:rsidR="000D4D8B" w:rsidRDefault="000D4D8B" w:rsidP="000D4D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D4D8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 </w:t>
      </w:r>
      <w:r w:rsidRPr="000D4D8B">
        <w:rPr>
          <w:rFonts w:ascii="Times New Roman" w:eastAsia="Times New Roman" w:hAnsi="Times New Roman" w:cs="Times New Roman"/>
          <w:bCs/>
          <w:color w:val="000000"/>
          <w:lang w:eastAsia="pl-PL"/>
        </w:rPr>
        <w:t>za cenę brutto:</w:t>
      </w:r>
      <w:r w:rsidRPr="000D4D8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="00D6572F" w:rsidRPr="00D6572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6</w:t>
      </w:r>
      <w:r w:rsidR="00D6572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="00D6572F" w:rsidRPr="00D6572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912,00 zł </w:t>
      </w:r>
      <w:r w:rsidRPr="000D4D8B">
        <w:rPr>
          <w:rFonts w:ascii="Times New Roman" w:eastAsia="Times New Roman" w:hAnsi="Times New Roman" w:cs="Times New Roman"/>
          <w:bCs/>
          <w:color w:val="000000"/>
          <w:lang w:eastAsia="pl-PL"/>
        </w:rPr>
        <w:t>(słownie:</w:t>
      </w:r>
      <w:r w:rsidR="00D6572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sześć </w:t>
      </w:r>
      <w:r w:rsidRPr="000D4D8B">
        <w:rPr>
          <w:rFonts w:ascii="Times New Roman" w:eastAsia="Times New Roman" w:hAnsi="Times New Roman" w:cs="Times New Roman"/>
          <w:bCs/>
          <w:color w:val="000000"/>
          <w:lang w:eastAsia="pl-PL"/>
        </w:rPr>
        <w:t>tysi</w:t>
      </w:r>
      <w:r w:rsidR="00D6572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ęcy dziewięćset dwanaście </w:t>
      </w:r>
      <w:r w:rsidRPr="000D4D8B">
        <w:rPr>
          <w:rFonts w:ascii="Times New Roman" w:eastAsia="Times New Roman" w:hAnsi="Times New Roman" w:cs="Times New Roman"/>
          <w:bCs/>
          <w:color w:val="000000"/>
          <w:lang w:eastAsia="pl-PL"/>
        </w:rPr>
        <w:t>złotych 00/100)</w:t>
      </w:r>
    </w:p>
    <w:p w14:paraId="50680A91" w14:textId="4EB062D1" w:rsidR="00D6572F" w:rsidRPr="00D6572F" w:rsidRDefault="00D6572F" w:rsidP="00D65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 </w:t>
      </w:r>
      <w:r w:rsidRPr="00D6572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- zakresie Pakietu II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</w:t>
      </w:r>
    </w:p>
    <w:p w14:paraId="426A2DE6" w14:textId="444C0880" w:rsidR="00D6572F" w:rsidRDefault="00D6572F" w:rsidP="00D657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D6572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 </w:t>
      </w:r>
      <w:r w:rsidRPr="00D6572F">
        <w:rPr>
          <w:rFonts w:ascii="Times New Roman" w:eastAsia="Times New Roman" w:hAnsi="Times New Roman" w:cs="Times New Roman"/>
          <w:bCs/>
          <w:color w:val="000000"/>
          <w:lang w:eastAsia="pl-PL"/>
        </w:rPr>
        <w:t>za cenę brutto:</w:t>
      </w:r>
      <w:r w:rsidRPr="00D6572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D6572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D6572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864,00 zł</w:t>
      </w:r>
      <w:r w:rsidRPr="00D6572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(słownie: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trzy </w:t>
      </w:r>
      <w:r w:rsidRPr="00D6572F">
        <w:rPr>
          <w:rFonts w:ascii="Times New Roman" w:eastAsia="Times New Roman" w:hAnsi="Times New Roman" w:cs="Times New Roman"/>
          <w:bCs/>
          <w:color w:val="000000"/>
          <w:lang w:eastAsia="pl-PL"/>
        </w:rPr>
        <w:t>tysi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ące osiemset sześćdziesiąt cztery </w:t>
      </w:r>
      <w:r w:rsidRPr="00D6572F">
        <w:rPr>
          <w:rFonts w:ascii="Times New Roman" w:eastAsia="Times New Roman" w:hAnsi="Times New Roman" w:cs="Times New Roman"/>
          <w:bCs/>
          <w:color w:val="000000"/>
          <w:lang w:eastAsia="pl-PL"/>
        </w:rPr>
        <w:t>złotych 00/100)</w:t>
      </w:r>
    </w:p>
    <w:p w14:paraId="123F6E95" w14:textId="17CEEC77" w:rsidR="00D6572F" w:rsidRPr="00D6572F" w:rsidRDefault="00D6572F" w:rsidP="00D65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 </w:t>
      </w:r>
      <w:r w:rsidRPr="00D6572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- zakresie Pakietu I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V</w:t>
      </w:r>
    </w:p>
    <w:p w14:paraId="26821655" w14:textId="668BFFBA" w:rsidR="00D6572F" w:rsidRPr="00D6572F" w:rsidRDefault="00D6572F" w:rsidP="00D657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D6572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 </w:t>
      </w:r>
      <w:r w:rsidRPr="00D6572F">
        <w:rPr>
          <w:rFonts w:ascii="Times New Roman" w:eastAsia="Times New Roman" w:hAnsi="Times New Roman" w:cs="Times New Roman"/>
          <w:bCs/>
          <w:color w:val="000000"/>
          <w:lang w:eastAsia="pl-PL"/>
        </w:rPr>
        <w:t>za cenę brutto:</w:t>
      </w:r>
      <w:r w:rsidRPr="00D6572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D6572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996,00 zł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D6572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(słownie: trzy tysiące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dziewięćset dziewię</w:t>
      </w:r>
      <w:r w:rsidR="009B3BF9">
        <w:rPr>
          <w:rFonts w:ascii="Times New Roman" w:eastAsia="Times New Roman" w:hAnsi="Times New Roman" w:cs="Times New Roman"/>
          <w:bCs/>
          <w:color w:val="000000"/>
          <w:lang w:eastAsia="pl-PL"/>
        </w:rPr>
        <w:t>ć</w:t>
      </w:r>
      <w:r w:rsidRPr="00D6572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dziesiąt </w:t>
      </w:r>
      <w:r w:rsidR="009B3BF9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sześć </w:t>
      </w:r>
      <w:r w:rsidRPr="00D6572F">
        <w:rPr>
          <w:rFonts w:ascii="Times New Roman" w:eastAsia="Times New Roman" w:hAnsi="Times New Roman" w:cs="Times New Roman"/>
          <w:bCs/>
          <w:color w:val="000000"/>
          <w:lang w:eastAsia="pl-PL"/>
        </w:rPr>
        <w:t>złotych 00/100)</w:t>
      </w:r>
    </w:p>
    <w:p w14:paraId="5E094589" w14:textId="58DC21EC" w:rsidR="009B3BF9" w:rsidRPr="009B3BF9" w:rsidRDefault="009B3BF9" w:rsidP="009B3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 - zakresie Pakietu </w:t>
      </w:r>
      <w:r w:rsidRPr="009B3BF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V</w:t>
      </w:r>
    </w:p>
    <w:p w14:paraId="24BD7E39" w14:textId="77777777" w:rsidR="009B3BF9" w:rsidRPr="009B3BF9" w:rsidRDefault="009B3BF9" w:rsidP="009B3B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9B3BF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 </w:t>
      </w:r>
      <w:r w:rsidRPr="009B3BF9">
        <w:rPr>
          <w:rFonts w:ascii="Times New Roman" w:eastAsia="Times New Roman" w:hAnsi="Times New Roman" w:cs="Times New Roman"/>
          <w:bCs/>
          <w:color w:val="000000"/>
          <w:lang w:eastAsia="pl-PL"/>
        </w:rPr>
        <w:t>za cenę brutto:</w:t>
      </w:r>
      <w:r w:rsidRPr="009B3BF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3 996,00 zł </w:t>
      </w:r>
      <w:r w:rsidRPr="009B3BF9">
        <w:rPr>
          <w:rFonts w:ascii="Times New Roman" w:eastAsia="Times New Roman" w:hAnsi="Times New Roman" w:cs="Times New Roman"/>
          <w:bCs/>
          <w:color w:val="000000"/>
          <w:lang w:eastAsia="pl-PL"/>
        </w:rPr>
        <w:t>(słownie: trzy tysiące dziewięćset dziewięćdziesiąt sześć złotych 00/100)</w:t>
      </w:r>
    </w:p>
    <w:p w14:paraId="100E516D" w14:textId="4466E9DC" w:rsidR="009B3BF9" w:rsidRPr="009B3BF9" w:rsidRDefault="009B3BF9" w:rsidP="009B3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</w:t>
      </w:r>
      <w:r w:rsidRPr="009B3BF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- zakresie Pakietu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VI </w:t>
      </w:r>
    </w:p>
    <w:p w14:paraId="10566B49" w14:textId="00E8AB9C" w:rsidR="009B3BF9" w:rsidRDefault="009B3BF9" w:rsidP="009B3B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9B3BF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 </w:t>
      </w:r>
      <w:r w:rsidRPr="009B3BF9">
        <w:rPr>
          <w:rFonts w:ascii="Times New Roman" w:eastAsia="Times New Roman" w:hAnsi="Times New Roman" w:cs="Times New Roman"/>
          <w:bCs/>
          <w:color w:val="000000"/>
          <w:lang w:eastAsia="pl-PL"/>
        </w:rPr>
        <w:t>za cenę brutto:</w:t>
      </w:r>
      <w:r w:rsidRPr="009B3BF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6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9B3BF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855,00 zł </w:t>
      </w:r>
      <w:r w:rsidRPr="009B3BF9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(słownie: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sześć </w:t>
      </w:r>
      <w:r w:rsidRPr="009B3BF9">
        <w:rPr>
          <w:rFonts w:ascii="Times New Roman" w:eastAsia="Times New Roman" w:hAnsi="Times New Roman" w:cs="Times New Roman"/>
          <w:bCs/>
          <w:color w:val="000000"/>
          <w:lang w:eastAsia="pl-PL"/>
        </w:rPr>
        <w:t>tysi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ęcy osiemset pięćdziesiąt pięć </w:t>
      </w:r>
      <w:r w:rsidRPr="009B3BF9">
        <w:rPr>
          <w:rFonts w:ascii="Times New Roman" w:eastAsia="Times New Roman" w:hAnsi="Times New Roman" w:cs="Times New Roman"/>
          <w:bCs/>
          <w:color w:val="000000"/>
          <w:lang w:eastAsia="pl-PL"/>
        </w:rPr>
        <w:t>złotych 00/100)</w:t>
      </w:r>
    </w:p>
    <w:p w14:paraId="75E23E2D" w14:textId="340DD375" w:rsidR="009B3BF9" w:rsidRPr="009B3BF9" w:rsidRDefault="009B3BF9" w:rsidP="009B3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</w:t>
      </w:r>
      <w:r w:rsidRPr="009B3BF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- zakresie Pakietu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VII </w:t>
      </w:r>
    </w:p>
    <w:p w14:paraId="03782AC7" w14:textId="662AAC5A" w:rsidR="009B3BF9" w:rsidRDefault="009B3BF9" w:rsidP="009B3B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9B3BF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 </w:t>
      </w:r>
      <w:r w:rsidRPr="009B3BF9">
        <w:rPr>
          <w:rFonts w:ascii="Times New Roman" w:eastAsia="Times New Roman" w:hAnsi="Times New Roman" w:cs="Times New Roman"/>
          <w:bCs/>
          <w:color w:val="000000"/>
          <w:lang w:eastAsia="pl-PL"/>
        </w:rPr>
        <w:t>za cenę brutto:</w:t>
      </w:r>
      <w:r w:rsidRPr="009B3BF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9B3BF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256,00 zł </w:t>
      </w:r>
      <w:r w:rsidRPr="009B3BF9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(słownie: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trzy </w:t>
      </w:r>
      <w:r w:rsidRPr="009B3BF9">
        <w:rPr>
          <w:rFonts w:ascii="Times New Roman" w:eastAsia="Times New Roman" w:hAnsi="Times New Roman" w:cs="Times New Roman"/>
          <w:bCs/>
          <w:color w:val="000000"/>
          <w:lang w:eastAsia="pl-PL"/>
        </w:rPr>
        <w:t>tysi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ące dwieście pięćdziesiąt sześć </w:t>
      </w:r>
      <w:r w:rsidRPr="009B3BF9">
        <w:rPr>
          <w:rFonts w:ascii="Times New Roman" w:eastAsia="Times New Roman" w:hAnsi="Times New Roman" w:cs="Times New Roman"/>
          <w:bCs/>
          <w:color w:val="000000"/>
          <w:lang w:eastAsia="pl-PL"/>
        </w:rPr>
        <w:t>złotych 00/100)</w:t>
      </w:r>
    </w:p>
    <w:p w14:paraId="28E967DD" w14:textId="671A3A98" w:rsidR="009B3BF9" w:rsidRPr="009B3BF9" w:rsidRDefault="009B3BF9" w:rsidP="009B3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B3BF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- zakresie Pakietu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IX</w:t>
      </w:r>
      <w:r w:rsidRPr="009B3BF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p w14:paraId="1D424621" w14:textId="37B643C8" w:rsidR="009B3BF9" w:rsidRPr="009B3BF9" w:rsidRDefault="009B3BF9" w:rsidP="009B3B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9B3BF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 </w:t>
      </w:r>
      <w:r w:rsidRPr="009B3BF9">
        <w:rPr>
          <w:rFonts w:ascii="Times New Roman" w:eastAsia="Times New Roman" w:hAnsi="Times New Roman" w:cs="Times New Roman"/>
          <w:bCs/>
          <w:color w:val="000000"/>
          <w:lang w:eastAsia="pl-PL"/>
        </w:rPr>
        <w:t>za cenę brutto:</w:t>
      </w:r>
      <w:r w:rsidRPr="009B3BF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5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9B3BF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920,00 zł </w:t>
      </w:r>
      <w:r w:rsidRPr="009B3BF9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(słownie: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pięć </w:t>
      </w:r>
      <w:r w:rsidRPr="009B3BF9">
        <w:rPr>
          <w:rFonts w:ascii="Times New Roman" w:eastAsia="Times New Roman" w:hAnsi="Times New Roman" w:cs="Times New Roman"/>
          <w:bCs/>
          <w:color w:val="000000"/>
          <w:lang w:eastAsia="pl-PL"/>
        </w:rPr>
        <w:t>tysi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ęcy </w:t>
      </w:r>
      <w:r w:rsidRPr="009B3BF9">
        <w:rPr>
          <w:rFonts w:ascii="Times New Roman" w:eastAsia="Times New Roman" w:hAnsi="Times New Roman" w:cs="Times New Roman"/>
          <w:bCs/>
          <w:color w:val="000000"/>
          <w:lang w:eastAsia="pl-PL"/>
        </w:rPr>
        <w:t>d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ziewięćset dwadzieścia </w:t>
      </w:r>
      <w:r w:rsidRPr="009B3BF9">
        <w:rPr>
          <w:rFonts w:ascii="Times New Roman" w:eastAsia="Times New Roman" w:hAnsi="Times New Roman" w:cs="Times New Roman"/>
          <w:bCs/>
          <w:color w:val="000000"/>
          <w:lang w:eastAsia="pl-PL"/>
        </w:rPr>
        <w:t>złotych 00/100)</w:t>
      </w:r>
    </w:p>
    <w:p w14:paraId="19A12F67" w14:textId="77777777" w:rsidR="00D6572F" w:rsidRDefault="00D6572F" w:rsidP="000D4D8B">
      <w:pPr>
        <w:spacing w:after="0" w:line="240" w:lineRule="auto"/>
        <w:rPr>
          <w:rFonts w:ascii="Times New Roman" w:eastAsia="Times New Roman" w:hAnsi="Times New Roman" w:cs="Times New Roman"/>
          <w:bCs/>
          <w:iCs/>
          <w:u w:val="single"/>
          <w:lang w:eastAsia="pl-PL"/>
        </w:rPr>
      </w:pPr>
    </w:p>
    <w:p w14:paraId="18B6756F" w14:textId="77777777" w:rsidR="000D4D8B" w:rsidRPr="000D4D8B" w:rsidRDefault="000D4D8B" w:rsidP="000D4D8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D4D8B">
        <w:rPr>
          <w:rFonts w:ascii="Times New Roman" w:eastAsia="Times New Roman" w:hAnsi="Times New Roman" w:cs="Times New Roman"/>
          <w:bCs/>
          <w:iCs/>
          <w:u w:val="single"/>
          <w:lang w:eastAsia="pl-PL"/>
        </w:rPr>
        <w:t xml:space="preserve">Uzasadnienie wyboru: </w:t>
      </w:r>
    </w:p>
    <w:p w14:paraId="2AC3D6F4" w14:textId="020E4D46" w:rsidR="000D4D8B" w:rsidRPr="000D4D8B" w:rsidRDefault="000D4D8B" w:rsidP="000D4D8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pl-PL"/>
        </w:rPr>
      </w:pPr>
      <w:r w:rsidRPr="000D4D8B">
        <w:rPr>
          <w:rFonts w:ascii="Times New Roman" w:eastAsia="Times New Roman" w:hAnsi="Times New Roman" w:cs="Times New Roman"/>
          <w:bCs/>
          <w:iCs/>
          <w:lang w:eastAsia="pl-PL"/>
        </w:rPr>
        <w:t>Ofert</w:t>
      </w:r>
      <w:r w:rsidR="009B3BF9">
        <w:rPr>
          <w:rFonts w:ascii="Times New Roman" w:eastAsia="Times New Roman" w:hAnsi="Times New Roman" w:cs="Times New Roman"/>
          <w:bCs/>
          <w:iCs/>
          <w:lang w:eastAsia="pl-PL"/>
        </w:rPr>
        <w:t>a spełnia</w:t>
      </w:r>
      <w:r w:rsidRPr="000D4D8B">
        <w:rPr>
          <w:rFonts w:ascii="Times New Roman" w:eastAsia="Times New Roman" w:hAnsi="Times New Roman" w:cs="Times New Roman"/>
          <w:bCs/>
          <w:iCs/>
          <w:lang w:eastAsia="pl-PL"/>
        </w:rPr>
        <w:t xml:space="preserve"> wszystkie wymagania przedstawione w ustawie i specyfikacji warunków zamówienia oraz uzyskał</w:t>
      </w:r>
      <w:r w:rsidR="009B3BF9">
        <w:rPr>
          <w:rFonts w:ascii="Times New Roman" w:eastAsia="Times New Roman" w:hAnsi="Times New Roman" w:cs="Times New Roman"/>
          <w:bCs/>
          <w:iCs/>
          <w:lang w:eastAsia="pl-PL"/>
        </w:rPr>
        <w:t>a</w:t>
      </w:r>
      <w:r w:rsidRPr="000D4D8B">
        <w:rPr>
          <w:rFonts w:ascii="Times New Roman" w:eastAsia="Times New Roman" w:hAnsi="Times New Roman" w:cs="Times New Roman"/>
          <w:bCs/>
          <w:iCs/>
          <w:lang w:eastAsia="pl-PL"/>
        </w:rPr>
        <w:t xml:space="preserve"> najwyższą ilość punktów przyznaną w oparciu o ustalone kryteria dla danego Pakietu.  Wykonawca spełnia warunki udziału w postępowaniu.</w:t>
      </w:r>
    </w:p>
    <w:p w14:paraId="361A07E3" w14:textId="77777777" w:rsidR="000D4D8B" w:rsidRPr="000D4D8B" w:rsidRDefault="000D4D8B" w:rsidP="000D4D8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pl-PL"/>
        </w:rPr>
      </w:pPr>
    </w:p>
    <w:p w14:paraId="15285C0E" w14:textId="315D9BD8" w:rsidR="009B3BF9" w:rsidRPr="009B3BF9" w:rsidRDefault="009B3BF9" w:rsidP="009B3BF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2. </w:t>
      </w:r>
      <w:r w:rsidRPr="009B3BF9">
        <w:rPr>
          <w:rFonts w:ascii="Times New Roman" w:eastAsia="Times New Roman" w:hAnsi="Times New Roman" w:cs="Times New Roman"/>
          <w:b/>
          <w:bCs/>
          <w:iCs/>
          <w:lang w:eastAsia="pl-PL"/>
        </w:rPr>
        <w:t>Corel Spółka Cywilna, ul. Mleczarska 52, 05-500 Piaseczno</w:t>
      </w:r>
    </w:p>
    <w:p w14:paraId="31A18BF2" w14:textId="77777777" w:rsidR="009B3BF9" w:rsidRDefault="009B3BF9" w:rsidP="009B3BF9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iCs/>
          <w:lang w:eastAsia="pl-PL"/>
        </w:rPr>
      </w:pPr>
    </w:p>
    <w:p w14:paraId="59603602" w14:textId="1D8285AD" w:rsidR="000D4D8B" w:rsidRPr="000D4D8B" w:rsidRDefault="000D4D8B" w:rsidP="009B3BF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0D4D8B">
        <w:rPr>
          <w:rFonts w:ascii="Times New Roman" w:eastAsia="Times New Roman" w:hAnsi="Times New Roman" w:cs="Times New Roman"/>
          <w:bCs/>
          <w:iCs/>
          <w:lang w:eastAsia="pl-PL"/>
        </w:rPr>
        <w:t xml:space="preserve">- </w:t>
      </w:r>
      <w:r w:rsidRPr="000D4D8B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w zakresie Pakietu </w:t>
      </w:r>
      <w:r w:rsidR="009B3BF9">
        <w:rPr>
          <w:rFonts w:ascii="Times New Roman" w:eastAsia="Times New Roman" w:hAnsi="Times New Roman" w:cs="Times New Roman"/>
          <w:b/>
          <w:bCs/>
          <w:iCs/>
          <w:lang w:eastAsia="pl-PL"/>
        </w:rPr>
        <w:t>VI</w:t>
      </w:r>
      <w:r w:rsidRPr="000D4D8B">
        <w:rPr>
          <w:rFonts w:ascii="Times New Roman" w:eastAsia="Times New Roman" w:hAnsi="Times New Roman" w:cs="Times New Roman"/>
          <w:b/>
          <w:bCs/>
          <w:iCs/>
          <w:lang w:eastAsia="pl-PL"/>
        </w:rPr>
        <w:t>II</w:t>
      </w:r>
    </w:p>
    <w:p w14:paraId="5B04D5CC" w14:textId="20777ECC" w:rsidR="000D4D8B" w:rsidRPr="000D4D8B" w:rsidRDefault="000D4D8B" w:rsidP="000D4D8B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iCs/>
          <w:lang w:eastAsia="pl-PL"/>
        </w:rPr>
      </w:pPr>
      <w:r w:rsidRPr="000D4D8B">
        <w:rPr>
          <w:rFonts w:ascii="Times New Roman" w:eastAsia="Times New Roman" w:hAnsi="Times New Roman" w:cs="Times New Roman"/>
          <w:bCs/>
          <w:iCs/>
          <w:lang w:eastAsia="pl-PL"/>
        </w:rPr>
        <w:t xml:space="preserve">za cenę brutto: </w:t>
      </w:r>
      <w:r w:rsidR="009B3BF9" w:rsidRPr="009B3BF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 w:rsidR="009B3BF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CE21F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499</w:t>
      </w:r>
      <w:r w:rsidR="009B3BF9" w:rsidRPr="009B3BF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,</w:t>
      </w:r>
      <w:r w:rsidR="00CE21F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96</w:t>
      </w:r>
      <w:r w:rsidR="009B3BF9" w:rsidRPr="009B3BF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zł</w:t>
      </w:r>
      <w:r w:rsidR="009B3BF9" w:rsidRPr="000D4D8B"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  <w:r w:rsidRPr="000D4D8B">
        <w:rPr>
          <w:rFonts w:ascii="Times New Roman" w:eastAsia="Times New Roman" w:hAnsi="Times New Roman" w:cs="Times New Roman"/>
          <w:bCs/>
          <w:iCs/>
          <w:lang w:eastAsia="pl-PL"/>
        </w:rPr>
        <w:t xml:space="preserve">(słownie: </w:t>
      </w:r>
      <w:r w:rsidR="009B3BF9">
        <w:rPr>
          <w:rFonts w:ascii="Times New Roman" w:eastAsia="Times New Roman" w:hAnsi="Times New Roman" w:cs="Times New Roman"/>
          <w:bCs/>
          <w:iCs/>
          <w:lang w:eastAsia="pl-PL"/>
        </w:rPr>
        <w:t xml:space="preserve">dwa </w:t>
      </w:r>
      <w:r w:rsidRPr="000D4D8B">
        <w:rPr>
          <w:rFonts w:ascii="Times New Roman" w:eastAsia="Times New Roman" w:hAnsi="Times New Roman" w:cs="Times New Roman"/>
          <w:bCs/>
          <w:iCs/>
          <w:lang w:eastAsia="pl-PL"/>
        </w:rPr>
        <w:t>tysi</w:t>
      </w:r>
      <w:r w:rsidR="009B3BF9">
        <w:rPr>
          <w:rFonts w:ascii="Times New Roman" w:eastAsia="Times New Roman" w:hAnsi="Times New Roman" w:cs="Times New Roman"/>
          <w:bCs/>
          <w:iCs/>
          <w:lang w:eastAsia="pl-PL"/>
        </w:rPr>
        <w:t xml:space="preserve">ące </w:t>
      </w:r>
      <w:r w:rsidR="00CE21FA">
        <w:rPr>
          <w:rFonts w:ascii="Times New Roman" w:eastAsia="Times New Roman" w:hAnsi="Times New Roman" w:cs="Times New Roman"/>
          <w:bCs/>
          <w:iCs/>
          <w:lang w:eastAsia="pl-PL"/>
        </w:rPr>
        <w:t>czterysta dziewięćdziesiąt dziewięć złotych 96</w:t>
      </w:r>
      <w:r w:rsidRPr="000D4D8B">
        <w:rPr>
          <w:rFonts w:ascii="Times New Roman" w:eastAsia="Times New Roman" w:hAnsi="Times New Roman" w:cs="Times New Roman"/>
          <w:bCs/>
          <w:iCs/>
          <w:lang w:eastAsia="pl-PL"/>
        </w:rPr>
        <w:t>/100)</w:t>
      </w:r>
    </w:p>
    <w:p w14:paraId="638AE29A" w14:textId="77777777" w:rsidR="000D4D8B" w:rsidRPr="000D4D8B" w:rsidRDefault="000D4D8B" w:rsidP="000D4D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D4D8B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pl-PL"/>
        </w:rPr>
        <w:lastRenderedPageBreak/>
        <w:t xml:space="preserve">Uzasadnienie wyboru: </w:t>
      </w:r>
    </w:p>
    <w:p w14:paraId="62241292" w14:textId="77777777" w:rsidR="000D4D8B" w:rsidRPr="000D4D8B" w:rsidRDefault="000D4D8B" w:rsidP="000D4D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  <w:r w:rsidRPr="000D4D8B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Oferta spełnia wszystkie wymagania przedstawione w ustawie i specyfikacji warunków zamówienia oraz uzyskała najwyższą ilość punktów przyznaną w oparciu o ustalone kryteria dla danego Pakietu.  Wykonawca spełnia warunki udziału w postępowaniu.</w:t>
      </w:r>
    </w:p>
    <w:p w14:paraId="1CE96912" w14:textId="77777777" w:rsidR="000D4D8B" w:rsidRDefault="000D4D8B" w:rsidP="000D4D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10414B5" w14:textId="77777777" w:rsidR="009F36D2" w:rsidRPr="009F36D2" w:rsidRDefault="009B3BF9" w:rsidP="009F36D2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3. </w:t>
      </w:r>
      <w:r w:rsidR="009F36D2" w:rsidRPr="009F36D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Strefa Rozwoju Danuta Rynkiewicz, ul. Emilii Plater 1a/53, 05-500 Piaseczno</w:t>
      </w:r>
    </w:p>
    <w:p w14:paraId="74A5245B" w14:textId="2089B52E" w:rsidR="009B3BF9" w:rsidRPr="000D4D8B" w:rsidRDefault="009B3BF9" w:rsidP="009B3BF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0D4D8B">
        <w:rPr>
          <w:rFonts w:ascii="Times New Roman" w:eastAsia="Times New Roman" w:hAnsi="Times New Roman" w:cs="Times New Roman"/>
          <w:bCs/>
          <w:iCs/>
          <w:lang w:eastAsia="pl-PL"/>
        </w:rPr>
        <w:t xml:space="preserve">- </w:t>
      </w:r>
      <w:r w:rsidRPr="000D4D8B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w zakresie Pakietu </w:t>
      </w:r>
      <w:r w:rsidR="009F36D2">
        <w:rPr>
          <w:rFonts w:ascii="Times New Roman" w:eastAsia="Times New Roman" w:hAnsi="Times New Roman" w:cs="Times New Roman"/>
          <w:b/>
          <w:bCs/>
          <w:iCs/>
          <w:lang w:eastAsia="pl-PL"/>
        </w:rPr>
        <w:t>X</w:t>
      </w:r>
    </w:p>
    <w:p w14:paraId="7E70BA5E" w14:textId="7DD5E888" w:rsidR="009B3BF9" w:rsidRPr="000D4D8B" w:rsidRDefault="009B3BF9" w:rsidP="009F36D2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iCs/>
          <w:lang w:eastAsia="pl-PL"/>
        </w:rPr>
      </w:pPr>
      <w:r w:rsidRPr="000D4D8B">
        <w:rPr>
          <w:rFonts w:ascii="Times New Roman" w:eastAsia="Times New Roman" w:hAnsi="Times New Roman" w:cs="Times New Roman"/>
          <w:bCs/>
          <w:iCs/>
          <w:lang w:eastAsia="pl-PL"/>
        </w:rPr>
        <w:t xml:space="preserve">za cenę brutto: </w:t>
      </w:r>
      <w:r w:rsidR="009F36D2" w:rsidRPr="009F36D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6</w:t>
      </w:r>
      <w:r w:rsidR="009F36D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9F36D2" w:rsidRPr="009F36D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510,00  zł</w:t>
      </w:r>
      <w:r w:rsidR="009F36D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9F36D2" w:rsidRPr="009F36D2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0D4D8B">
        <w:rPr>
          <w:rFonts w:ascii="Times New Roman" w:eastAsia="Times New Roman" w:hAnsi="Times New Roman" w:cs="Times New Roman"/>
          <w:bCs/>
          <w:iCs/>
          <w:lang w:eastAsia="pl-PL"/>
        </w:rPr>
        <w:t xml:space="preserve">(słownie: </w:t>
      </w:r>
      <w:r w:rsidR="009F36D2">
        <w:rPr>
          <w:rFonts w:ascii="Times New Roman" w:eastAsia="Times New Roman" w:hAnsi="Times New Roman" w:cs="Times New Roman"/>
          <w:bCs/>
          <w:iCs/>
          <w:lang w:eastAsia="pl-PL"/>
        </w:rPr>
        <w:t xml:space="preserve">sześć </w:t>
      </w:r>
      <w:r w:rsidRPr="000D4D8B">
        <w:rPr>
          <w:rFonts w:ascii="Times New Roman" w:eastAsia="Times New Roman" w:hAnsi="Times New Roman" w:cs="Times New Roman"/>
          <w:bCs/>
          <w:iCs/>
          <w:lang w:eastAsia="pl-PL"/>
        </w:rPr>
        <w:t>tysi</w:t>
      </w:r>
      <w:r w:rsidR="009F36D2">
        <w:rPr>
          <w:rFonts w:ascii="Times New Roman" w:eastAsia="Times New Roman" w:hAnsi="Times New Roman" w:cs="Times New Roman"/>
          <w:bCs/>
          <w:iCs/>
          <w:lang w:eastAsia="pl-PL"/>
        </w:rPr>
        <w:t xml:space="preserve">ęcy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pięćset </w:t>
      </w:r>
      <w:r w:rsidR="009F36D2">
        <w:rPr>
          <w:rFonts w:ascii="Times New Roman" w:eastAsia="Times New Roman" w:hAnsi="Times New Roman" w:cs="Times New Roman"/>
          <w:bCs/>
          <w:iCs/>
          <w:lang w:eastAsia="pl-PL"/>
        </w:rPr>
        <w:t xml:space="preserve">dziesięć </w:t>
      </w:r>
      <w:r w:rsidRPr="000D4D8B">
        <w:rPr>
          <w:rFonts w:ascii="Times New Roman" w:eastAsia="Times New Roman" w:hAnsi="Times New Roman" w:cs="Times New Roman"/>
          <w:bCs/>
          <w:iCs/>
          <w:lang w:eastAsia="pl-PL"/>
        </w:rPr>
        <w:t>złotych 00/100)</w:t>
      </w:r>
    </w:p>
    <w:p w14:paraId="45AAAD25" w14:textId="77777777" w:rsidR="009B3BF9" w:rsidRPr="000D4D8B" w:rsidRDefault="009B3BF9" w:rsidP="009B3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D4D8B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pl-PL"/>
        </w:rPr>
        <w:t xml:space="preserve">Uzasadnienie wyboru: </w:t>
      </w:r>
    </w:p>
    <w:p w14:paraId="3FC14E2A" w14:textId="77777777" w:rsidR="009B3BF9" w:rsidRPr="000D4D8B" w:rsidRDefault="009B3BF9" w:rsidP="009B3B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  <w:r w:rsidRPr="000D4D8B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Oferta spełnia wszystkie wymagania przedstawione w ustawie i specyfikacji warunków zamówienia oraz uzyskała najwyższą ilość punktów przyznaną w oparciu o ustalone kryteria dla danego Pakietu.  Wykonawca spełnia warunki udziału w postępowaniu.</w:t>
      </w:r>
    </w:p>
    <w:p w14:paraId="69ADE19A" w14:textId="77777777" w:rsidR="009B3BF9" w:rsidRPr="000D4D8B" w:rsidRDefault="009B3BF9" w:rsidP="000D4D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1709EF2" w14:textId="77777777" w:rsidR="000D4D8B" w:rsidRPr="000D4D8B" w:rsidRDefault="000D4D8B" w:rsidP="000D4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0D4D8B">
        <w:rPr>
          <w:rFonts w:ascii="Times New Roman" w:eastAsia="Times New Roman" w:hAnsi="Times New Roman" w:cs="Times New Roman"/>
          <w:b/>
          <w:color w:val="000000"/>
          <w:lang w:eastAsia="pl-PL"/>
        </w:rPr>
        <w:t>Ranking złożonych ofert:</w:t>
      </w:r>
    </w:p>
    <w:p w14:paraId="3C5B2E03" w14:textId="77777777" w:rsidR="000D4D8B" w:rsidRDefault="000D4D8B" w:rsidP="00156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584EE44" w14:textId="77777777" w:rsidR="009F36D2" w:rsidRPr="009F36D2" w:rsidRDefault="009F36D2" w:rsidP="009F36D2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9F36D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Pakiet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1974"/>
        <w:gridCol w:w="1669"/>
        <w:gridCol w:w="1843"/>
        <w:gridCol w:w="1554"/>
      </w:tblGrid>
      <w:tr w:rsidR="009F36D2" w:rsidRPr="009F36D2" w14:paraId="18D520E8" w14:textId="77777777" w:rsidTr="00DA3CFC">
        <w:tc>
          <w:tcPr>
            <w:tcW w:w="759" w:type="dxa"/>
            <w:shd w:val="clear" w:color="auto" w:fill="auto"/>
          </w:tcPr>
          <w:p w14:paraId="17B56EA3" w14:textId="77777777" w:rsidR="009F36D2" w:rsidRPr="009F36D2" w:rsidRDefault="009F36D2" w:rsidP="009F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Nr oferty</w:t>
            </w:r>
          </w:p>
        </w:tc>
        <w:tc>
          <w:tcPr>
            <w:tcW w:w="1974" w:type="dxa"/>
            <w:shd w:val="clear" w:color="auto" w:fill="auto"/>
          </w:tcPr>
          <w:p w14:paraId="26622514" w14:textId="77777777" w:rsidR="009F36D2" w:rsidRPr="009F36D2" w:rsidRDefault="009F36D2" w:rsidP="009F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 xml:space="preserve">Wykonawca </w:t>
            </w:r>
          </w:p>
        </w:tc>
        <w:tc>
          <w:tcPr>
            <w:tcW w:w="1669" w:type="dxa"/>
            <w:shd w:val="clear" w:color="auto" w:fill="auto"/>
          </w:tcPr>
          <w:p w14:paraId="7B7775DA" w14:textId="77777777" w:rsidR="009F36D2" w:rsidRPr="009F36D2" w:rsidRDefault="009F36D2" w:rsidP="009F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Liczba punktów w kryterium ceny</w:t>
            </w:r>
          </w:p>
        </w:tc>
        <w:tc>
          <w:tcPr>
            <w:tcW w:w="1843" w:type="dxa"/>
            <w:shd w:val="clear" w:color="auto" w:fill="auto"/>
          </w:tcPr>
          <w:p w14:paraId="30F11BFD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Liczba punktów w kryterium doświadczenia</w:t>
            </w:r>
          </w:p>
        </w:tc>
        <w:tc>
          <w:tcPr>
            <w:tcW w:w="1554" w:type="dxa"/>
            <w:shd w:val="clear" w:color="auto" w:fill="auto"/>
          </w:tcPr>
          <w:p w14:paraId="2CCB930D" w14:textId="77777777" w:rsidR="009F36D2" w:rsidRPr="009F36D2" w:rsidRDefault="009F36D2" w:rsidP="009F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Suma punktów ocena łączna</w:t>
            </w:r>
          </w:p>
        </w:tc>
      </w:tr>
      <w:tr w:rsidR="009F36D2" w:rsidRPr="009F36D2" w14:paraId="0F3538A0" w14:textId="77777777" w:rsidTr="00DA3CFC">
        <w:trPr>
          <w:trHeight w:val="308"/>
        </w:trPr>
        <w:tc>
          <w:tcPr>
            <w:tcW w:w="759" w:type="dxa"/>
            <w:shd w:val="clear" w:color="auto" w:fill="auto"/>
            <w:vAlign w:val="center"/>
          </w:tcPr>
          <w:p w14:paraId="435C2D30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1974" w:type="dxa"/>
            <w:shd w:val="clear" w:color="auto" w:fill="auto"/>
          </w:tcPr>
          <w:p w14:paraId="423E5A29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F36D2">
              <w:rPr>
                <w:rFonts w:ascii="Times New Roman" w:eastAsia="Calibri" w:hAnsi="Times New Roman" w:cs="Times New Roman"/>
              </w:rPr>
              <w:t>TechElf</w:t>
            </w:r>
            <w:proofErr w:type="spellEnd"/>
            <w:r w:rsidRPr="009F36D2">
              <w:rPr>
                <w:rFonts w:ascii="Times New Roman" w:eastAsia="Calibri" w:hAnsi="Times New Roman" w:cs="Times New Roman"/>
              </w:rPr>
              <w:t xml:space="preserve"> Sp. z o.o. ul. Mazowiecka 11/49, </w:t>
            </w:r>
          </w:p>
          <w:p w14:paraId="6D15BAEC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00-052 Warszawa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D035DC4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30EAAB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0A75A04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F36D2" w:rsidRPr="009F36D2" w14:paraId="5401BD0A" w14:textId="77777777" w:rsidTr="009F36D2">
        <w:trPr>
          <w:trHeight w:val="213"/>
        </w:trPr>
        <w:tc>
          <w:tcPr>
            <w:tcW w:w="759" w:type="dxa"/>
            <w:shd w:val="clear" w:color="auto" w:fill="auto"/>
            <w:vAlign w:val="center"/>
          </w:tcPr>
          <w:p w14:paraId="07CA1E8E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974" w:type="dxa"/>
            <w:shd w:val="clear" w:color="auto" w:fill="auto"/>
          </w:tcPr>
          <w:p w14:paraId="7002EB8D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F36D2">
              <w:rPr>
                <w:rFonts w:ascii="Times New Roman" w:eastAsia="Calibri" w:hAnsi="Times New Roman" w:cs="Times New Roman"/>
                <w:lang w:val="en-US"/>
              </w:rPr>
              <w:t xml:space="preserve">SENSE consulting Sp. z </w:t>
            </w:r>
            <w:proofErr w:type="spellStart"/>
            <w:r w:rsidRPr="009F36D2">
              <w:rPr>
                <w:rFonts w:ascii="Times New Roman" w:eastAsia="Calibri" w:hAnsi="Times New Roman" w:cs="Times New Roman"/>
                <w:lang w:val="en-US"/>
              </w:rPr>
              <w:t>o.o</w:t>
            </w:r>
            <w:proofErr w:type="spellEnd"/>
            <w:r w:rsidRPr="009F36D2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</w:p>
          <w:p w14:paraId="3B136261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 xml:space="preserve">ul. Podgórze 11/31, </w:t>
            </w:r>
            <w:r w:rsidRPr="009F36D2">
              <w:rPr>
                <w:rFonts w:ascii="Times New Roman" w:eastAsia="Calibri" w:hAnsi="Times New Roman" w:cs="Times New Roman"/>
                <w:lang w:val="en-US"/>
              </w:rPr>
              <w:t xml:space="preserve">61-749 </w:t>
            </w:r>
            <w:proofErr w:type="spellStart"/>
            <w:r w:rsidRPr="009F36D2">
              <w:rPr>
                <w:rFonts w:ascii="Times New Roman" w:eastAsia="Calibri" w:hAnsi="Times New Roman" w:cs="Times New Roman"/>
                <w:lang w:val="en-US"/>
              </w:rPr>
              <w:t>Poznań</w:t>
            </w:r>
            <w:proofErr w:type="spellEnd"/>
          </w:p>
        </w:tc>
        <w:tc>
          <w:tcPr>
            <w:tcW w:w="5066" w:type="dxa"/>
            <w:gridSpan w:val="3"/>
            <w:shd w:val="clear" w:color="auto" w:fill="auto"/>
            <w:vAlign w:val="center"/>
          </w:tcPr>
          <w:p w14:paraId="71B1FB47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Oferta odrzucona</w:t>
            </w:r>
          </w:p>
        </w:tc>
      </w:tr>
      <w:tr w:rsidR="009F36D2" w:rsidRPr="009F36D2" w14:paraId="3CAAF5E1" w14:textId="77777777" w:rsidTr="00DA3CFC">
        <w:trPr>
          <w:trHeight w:val="1185"/>
        </w:trPr>
        <w:tc>
          <w:tcPr>
            <w:tcW w:w="759" w:type="dxa"/>
            <w:shd w:val="clear" w:color="auto" w:fill="auto"/>
            <w:vAlign w:val="center"/>
          </w:tcPr>
          <w:p w14:paraId="61BE1859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1974" w:type="dxa"/>
            <w:shd w:val="clear" w:color="auto" w:fill="auto"/>
          </w:tcPr>
          <w:p w14:paraId="54B907DD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F36D2">
              <w:rPr>
                <w:rFonts w:ascii="Times New Roman" w:eastAsia="Calibri" w:hAnsi="Times New Roman" w:cs="Times New Roman"/>
              </w:rPr>
              <w:t xml:space="preserve">Strefa Rozwoju Danuta Rynkiewicz, ul. </w:t>
            </w:r>
            <w:proofErr w:type="spellStart"/>
            <w:r w:rsidRPr="009F36D2">
              <w:rPr>
                <w:rFonts w:ascii="Times New Roman" w:eastAsia="Calibri" w:hAnsi="Times New Roman" w:cs="Times New Roman"/>
                <w:lang w:val="en-US"/>
              </w:rPr>
              <w:t>Emilii</w:t>
            </w:r>
            <w:proofErr w:type="spellEnd"/>
            <w:r w:rsidRPr="009F36D2">
              <w:rPr>
                <w:rFonts w:ascii="Times New Roman" w:eastAsia="Calibri" w:hAnsi="Times New Roman" w:cs="Times New Roman"/>
                <w:lang w:val="en-US"/>
              </w:rPr>
              <w:t xml:space="preserve"> Plater 1a/53, </w:t>
            </w:r>
          </w:p>
          <w:p w14:paraId="596F9AF3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  <w:lang w:val="en-US"/>
              </w:rPr>
              <w:t xml:space="preserve">05-500 </w:t>
            </w:r>
            <w:proofErr w:type="spellStart"/>
            <w:r w:rsidRPr="009F36D2">
              <w:rPr>
                <w:rFonts w:ascii="Times New Roman" w:eastAsia="Calibri" w:hAnsi="Times New Roman" w:cs="Times New Roman"/>
                <w:lang w:val="en-US"/>
              </w:rPr>
              <w:t>Piaseczno</w:t>
            </w:r>
            <w:proofErr w:type="spellEnd"/>
          </w:p>
        </w:tc>
        <w:tc>
          <w:tcPr>
            <w:tcW w:w="1669" w:type="dxa"/>
            <w:shd w:val="clear" w:color="auto" w:fill="auto"/>
            <w:vAlign w:val="center"/>
          </w:tcPr>
          <w:p w14:paraId="5288AA3B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36,11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F76BB4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1EBC32A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76,11</w:t>
            </w:r>
          </w:p>
        </w:tc>
      </w:tr>
      <w:tr w:rsidR="009F36D2" w:rsidRPr="009F36D2" w14:paraId="27226D11" w14:textId="77777777" w:rsidTr="00DA3CFC">
        <w:trPr>
          <w:trHeight w:val="104"/>
        </w:trPr>
        <w:tc>
          <w:tcPr>
            <w:tcW w:w="759" w:type="dxa"/>
            <w:shd w:val="clear" w:color="auto" w:fill="auto"/>
            <w:vAlign w:val="center"/>
          </w:tcPr>
          <w:p w14:paraId="05A7877E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7059C95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D54AF41" w14:textId="77777777" w:rsidR="009F36D2" w:rsidRPr="009F36D2" w:rsidRDefault="009F36D2" w:rsidP="009F36D2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34D45A7B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 xml:space="preserve">Fundacja Kulawa Warszawa, </w:t>
            </w:r>
          </w:p>
          <w:p w14:paraId="51A002EA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 xml:space="preserve">ul. Herbu Oksza 25/138, </w:t>
            </w:r>
          </w:p>
          <w:p w14:paraId="029CA9DF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F36D2">
              <w:rPr>
                <w:rFonts w:ascii="Times New Roman" w:eastAsia="Calibri" w:hAnsi="Times New Roman" w:cs="Times New Roman"/>
                <w:lang w:val="en-US"/>
              </w:rPr>
              <w:t>02-495 Warszawa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FDAE6EF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36,11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DA106E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7B508E0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76,11</w:t>
            </w:r>
          </w:p>
        </w:tc>
      </w:tr>
      <w:tr w:rsidR="009F36D2" w:rsidRPr="009F36D2" w14:paraId="3392FF10" w14:textId="77777777" w:rsidTr="00DA3CFC">
        <w:trPr>
          <w:trHeight w:val="814"/>
        </w:trPr>
        <w:tc>
          <w:tcPr>
            <w:tcW w:w="759" w:type="dxa"/>
            <w:shd w:val="clear" w:color="auto" w:fill="auto"/>
            <w:vAlign w:val="center"/>
          </w:tcPr>
          <w:p w14:paraId="6EBEEA08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2D253256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 xml:space="preserve">Fundacja Polska Bez Barier, </w:t>
            </w:r>
          </w:p>
          <w:p w14:paraId="0708E9C8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 xml:space="preserve">ul. </w:t>
            </w:r>
            <w:proofErr w:type="spellStart"/>
            <w:r w:rsidRPr="009F36D2">
              <w:rPr>
                <w:rFonts w:ascii="Times New Roman" w:eastAsia="Calibri" w:hAnsi="Times New Roman" w:cs="Times New Roman"/>
              </w:rPr>
              <w:t>Kickiego</w:t>
            </w:r>
            <w:proofErr w:type="spellEnd"/>
            <w:r w:rsidRPr="009F36D2">
              <w:rPr>
                <w:rFonts w:ascii="Times New Roman" w:eastAsia="Calibri" w:hAnsi="Times New Roman" w:cs="Times New Roman"/>
              </w:rPr>
              <w:t xml:space="preserve"> 11/54, </w:t>
            </w:r>
          </w:p>
          <w:p w14:paraId="7BFD5DA4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F36D2">
              <w:rPr>
                <w:rFonts w:ascii="Times New Roman" w:eastAsia="Calibri" w:hAnsi="Times New Roman" w:cs="Times New Roman"/>
                <w:lang w:val="en-US"/>
              </w:rPr>
              <w:t>04-397 Warszawa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6EC6E62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52,15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5392FF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C3B21F7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92,15</w:t>
            </w:r>
          </w:p>
        </w:tc>
      </w:tr>
    </w:tbl>
    <w:p w14:paraId="294FC5E1" w14:textId="77777777" w:rsidR="009F36D2" w:rsidRPr="009F36D2" w:rsidRDefault="009F36D2" w:rsidP="009F36D2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4672400" w14:textId="77777777" w:rsidR="009F36D2" w:rsidRPr="009F36D2" w:rsidRDefault="009F36D2" w:rsidP="009F36D2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36D2">
        <w:rPr>
          <w:rFonts w:ascii="Times New Roman" w:eastAsia="Calibri" w:hAnsi="Times New Roman" w:cs="Times New Roman"/>
          <w:b/>
          <w:sz w:val="24"/>
          <w:szCs w:val="24"/>
        </w:rPr>
        <w:t>Pakiet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1974"/>
        <w:gridCol w:w="1669"/>
        <w:gridCol w:w="1843"/>
        <w:gridCol w:w="1554"/>
      </w:tblGrid>
      <w:tr w:rsidR="009F36D2" w:rsidRPr="009F36D2" w14:paraId="12A1C7FF" w14:textId="77777777" w:rsidTr="00DA3CFC">
        <w:tc>
          <w:tcPr>
            <w:tcW w:w="759" w:type="dxa"/>
            <w:shd w:val="clear" w:color="auto" w:fill="auto"/>
          </w:tcPr>
          <w:p w14:paraId="33DCF6FB" w14:textId="77777777" w:rsidR="009F36D2" w:rsidRPr="009F36D2" w:rsidRDefault="009F36D2" w:rsidP="009F36D2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Nr oferty</w:t>
            </w:r>
          </w:p>
        </w:tc>
        <w:tc>
          <w:tcPr>
            <w:tcW w:w="1974" w:type="dxa"/>
            <w:shd w:val="clear" w:color="auto" w:fill="auto"/>
          </w:tcPr>
          <w:p w14:paraId="3EFBD313" w14:textId="77777777" w:rsidR="009F36D2" w:rsidRPr="009F36D2" w:rsidRDefault="009F36D2" w:rsidP="009F36D2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 xml:space="preserve">Wykonawca </w:t>
            </w:r>
          </w:p>
        </w:tc>
        <w:tc>
          <w:tcPr>
            <w:tcW w:w="1669" w:type="dxa"/>
            <w:shd w:val="clear" w:color="auto" w:fill="auto"/>
          </w:tcPr>
          <w:p w14:paraId="10277B6E" w14:textId="77777777" w:rsidR="009F36D2" w:rsidRPr="009F36D2" w:rsidRDefault="009F36D2" w:rsidP="009F36D2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Liczba punktów w kryterium ceny</w:t>
            </w:r>
          </w:p>
        </w:tc>
        <w:tc>
          <w:tcPr>
            <w:tcW w:w="1843" w:type="dxa"/>
            <w:shd w:val="clear" w:color="auto" w:fill="auto"/>
          </w:tcPr>
          <w:p w14:paraId="55B6EF72" w14:textId="77777777" w:rsidR="009F36D2" w:rsidRPr="009F36D2" w:rsidRDefault="009F36D2" w:rsidP="009F36D2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Liczba punktów w kryterium doświadczenia</w:t>
            </w:r>
          </w:p>
        </w:tc>
        <w:tc>
          <w:tcPr>
            <w:tcW w:w="1554" w:type="dxa"/>
            <w:shd w:val="clear" w:color="auto" w:fill="auto"/>
          </w:tcPr>
          <w:p w14:paraId="660CC300" w14:textId="77777777" w:rsidR="009F36D2" w:rsidRPr="009F36D2" w:rsidRDefault="009F36D2" w:rsidP="009F36D2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Suma punktów ocena łączna</w:t>
            </w:r>
          </w:p>
        </w:tc>
      </w:tr>
      <w:tr w:rsidR="009F36D2" w:rsidRPr="009F36D2" w14:paraId="7ED0C32A" w14:textId="77777777" w:rsidTr="00DA3CFC">
        <w:trPr>
          <w:trHeight w:val="308"/>
        </w:trPr>
        <w:tc>
          <w:tcPr>
            <w:tcW w:w="759" w:type="dxa"/>
            <w:shd w:val="clear" w:color="auto" w:fill="auto"/>
            <w:vAlign w:val="center"/>
          </w:tcPr>
          <w:p w14:paraId="638231D0" w14:textId="77777777" w:rsidR="009F36D2" w:rsidRPr="009F36D2" w:rsidRDefault="009F36D2" w:rsidP="009F36D2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lastRenderedPageBreak/>
              <w:t>95</w:t>
            </w:r>
          </w:p>
        </w:tc>
        <w:tc>
          <w:tcPr>
            <w:tcW w:w="1974" w:type="dxa"/>
            <w:shd w:val="clear" w:color="auto" w:fill="auto"/>
          </w:tcPr>
          <w:p w14:paraId="14BDF0E6" w14:textId="77777777" w:rsidR="009F36D2" w:rsidRPr="009F36D2" w:rsidRDefault="009F36D2" w:rsidP="009F36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9F36D2">
              <w:rPr>
                <w:rFonts w:ascii="Times New Roman" w:eastAsia="Calibri" w:hAnsi="Times New Roman" w:cs="Times New Roman"/>
              </w:rPr>
              <w:t>TechElf</w:t>
            </w:r>
            <w:proofErr w:type="spellEnd"/>
            <w:r w:rsidRPr="009F36D2">
              <w:rPr>
                <w:rFonts w:ascii="Times New Roman" w:eastAsia="Calibri" w:hAnsi="Times New Roman" w:cs="Times New Roman"/>
              </w:rPr>
              <w:t xml:space="preserve"> Sp. z o.o. ul. Mazowiecka 11/49, </w:t>
            </w:r>
          </w:p>
          <w:p w14:paraId="55CF7674" w14:textId="77777777" w:rsidR="009F36D2" w:rsidRPr="009F36D2" w:rsidRDefault="009F36D2" w:rsidP="009F36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00-052 Warszawa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77B5224" w14:textId="77777777" w:rsidR="009F36D2" w:rsidRPr="009F36D2" w:rsidRDefault="009F36D2" w:rsidP="009F36D2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0AECF9" w14:textId="77777777" w:rsidR="009F36D2" w:rsidRPr="009F36D2" w:rsidRDefault="009F36D2" w:rsidP="009F36D2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B31C148" w14:textId="77777777" w:rsidR="009F36D2" w:rsidRPr="009F36D2" w:rsidRDefault="009F36D2" w:rsidP="009F36D2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F36D2" w:rsidRPr="009F36D2" w14:paraId="35938950" w14:textId="77777777" w:rsidTr="009F36D2">
        <w:trPr>
          <w:trHeight w:val="213"/>
        </w:trPr>
        <w:tc>
          <w:tcPr>
            <w:tcW w:w="759" w:type="dxa"/>
            <w:shd w:val="clear" w:color="auto" w:fill="auto"/>
            <w:vAlign w:val="center"/>
          </w:tcPr>
          <w:p w14:paraId="29DC248F" w14:textId="77777777" w:rsidR="009F36D2" w:rsidRPr="009F36D2" w:rsidRDefault="009F36D2" w:rsidP="009F36D2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974" w:type="dxa"/>
            <w:shd w:val="clear" w:color="auto" w:fill="auto"/>
          </w:tcPr>
          <w:p w14:paraId="7D7356FD" w14:textId="77777777" w:rsidR="009F36D2" w:rsidRPr="009F36D2" w:rsidRDefault="009F36D2" w:rsidP="009F36D2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9F36D2">
              <w:rPr>
                <w:rFonts w:ascii="Times New Roman" w:eastAsia="Calibri" w:hAnsi="Times New Roman" w:cs="Times New Roman"/>
                <w:lang w:val="en-US"/>
              </w:rPr>
              <w:t xml:space="preserve">SENSE consulting Sp. z </w:t>
            </w:r>
            <w:proofErr w:type="spellStart"/>
            <w:r w:rsidRPr="009F36D2">
              <w:rPr>
                <w:rFonts w:ascii="Times New Roman" w:eastAsia="Calibri" w:hAnsi="Times New Roman" w:cs="Times New Roman"/>
                <w:lang w:val="en-US"/>
              </w:rPr>
              <w:t>o.o</w:t>
            </w:r>
            <w:proofErr w:type="spellEnd"/>
            <w:r w:rsidRPr="009F36D2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</w:p>
          <w:p w14:paraId="4CDD2E55" w14:textId="77777777" w:rsidR="009F36D2" w:rsidRPr="009F36D2" w:rsidRDefault="009F36D2" w:rsidP="009F36D2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 xml:space="preserve">ul. Podgórze 11/31, </w:t>
            </w:r>
            <w:r w:rsidRPr="009F36D2">
              <w:rPr>
                <w:rFonts w:ascii="Times New Roman" w:eastAsia="Calibri" w:hAnsi="Times New Roman" w:cs="Times New Roman"/>
                <w:lang w:val="en-US"/>
              </w:rPr>
              <w:t xml:space="preserve">61-749 </w:t>
            </w:r>
            <w:proofErr w:type="spellStart"/>
            <w:r w:rsidRPr="009F36D2">
              <w:rPr>
                <w:rFonts w:ascii="Times New Roman" w:eastAsia="Calibri" w:hAnsi="Times New Roman" w:cs="Times New Roman"/>
                <w:lang w:val="en-US"/>
              </w:rPr>
              <w:t>Poznań</w:t>
            </w:r>
            <w:proofErr w:type="spellEnd"/>
          </w:p>
        </w:tc>
        <w:tc>
          <w:tcPr>
            <w:tcW w:w="5066" w:type="dxa"/>
            <w:gridSpan w:val="3"/>
            <w:shd w:val="clear" w:color="auto" w:fill="auto"/>
            <w:vAlign w:val="center"/>
          </w:tcPr>
          <w:p w14:paraId="5C47479F" w14:textId="77777777" w:rsidR="009F36D2" w:rsidRPr="009F36D2" w:rsidRDefault="009F36D2" w:rsidP="009F36D2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Oferta odrzucona</w:t>
            </w:r>
          </w:p>
        </w:tc>
      </w:tr>
      <w:tr w:rsidR="009F36D2" w:rsidRPr="009F36D2" w14:paraId="144AA55D" w14:textId="77777777" w:rsidTr="00DA3CFC">
        <w:trPr>
          <w:trHeight w:val="104"/>
        </w:trPr>
        <w:tc>
          <w:tcPr>
            <w:tcW w:w="759" w:type="dxa"/>
            <w:shd w:val="clear" w:color="auto" w:fill="auto"/>
            <w:vAlign w:val="center"/>
          </w:tcPr>
          <w:p w14:paraId="780780C6" w14:textId="77777777" w:rsidR="009F36D2" w:rsidRPr="009F36D2" w:rsidRDefault="009F36D2" w:rsidP="009F36D2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52E42D68" w14:textId="77777777" w:rsidR="009F36D2" w:rsidRPr="009F36D2" w:rsidRDefault="009F36D2" w:rsidP="009F36D2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16AEC3D4" w14:textId="77777777" w:rsidR="009F36D2" w:rsidRPr="009F36D2" w:rsidRDefault="009F36D2" w:rsidP="009F36D2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499B55B6" w14:textId="77777777" w:rsidR="009F36D2" w:rsidRPr="009F36D2" w:rsidRDefault="009F36D2" w:rsidP="009F36D2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 xml:space="preserve">Fundacja Kulawa Warszawa, </w:t>
            </w:r>
          </w:p>
          <w:p w14:paraId="6733FBB6" w14:textId="77777777" w:rsidR="009F36D2" w:rsidRPr="009F36D2" w:rsidRDefault="009F36D2" w:rsidP="009F36D2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 xml:space="preserve">ul. Herbu Oksza 25/138, </w:t>
            </w:r>
          </w:p>
          <w:p w14:paraId="504C51BA" w14:textId="77777777" w:rsidR="009F36D2" w:rsidRPr="009F36D2" w:rsidRDefault="009F36D2" w:rsidP="009F36D2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9F36D2">
              <w:rPr>
                <w:rFonts w:ascii="Times New Roman" w:eastAsia="Calibri" w:hAnsi="Times New Roman" w:cs="Times New Roman"/>
                <w:lang w:val="en-US"/>
              </w:rPr>
              <w:t>02-495 Warszawa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A01BA31" w14:textId="77777777" w:rsidR="009F36D2" w:rsidRPr="009F36D2" w:rsidRDefault="009F36D2" w:rsidP="009F36D2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46,08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50C5E4" w14:textId="77777777" w:rsidR="009F36D2" w:rsidRPr="009F36D2" w:rsidRDefault="009F36D2" w:rsidP="009F36D2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8C4785F" w14:textId="77777777" w:rsidR="009F36D2" w:rsidRPr="009F36D2" w:rsidRDefault="009F36D2" w:rsidP="009F36D2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86,08</w:t>
            </w:r>
          </w:p>
        </w:tc>
      </w:tr>
      <w:tr w:rsidR="009F36D2" w:rsidRPr="009F36D2" w14:paraId="7114C4CF" w14:textId="77777777" w:rsidTr="00DA3CFC">
        <w:trPr>
          <w:trHeight w:val="814"/>
        </w:trPr>
        <w:tc>
          <w:tcPr>
            <w:tcW w:w="759" w:type="dxa"/>
            <w:shd w:val="clear" w:color="auto" w:fill="auto"/>
            <w:vAlign w:val="center"/>
          </w:tcPr>
          <w:p w14:paraId="0EB693E4" w14:textId="77777777" w:rsidR="009F36D2" w:rsidRPr="009F36D2" w:rsidRDefault="009F36D2" w:rsidP="009F36D2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0D5440A9" w14:textId="77777777" w:rsidR="009F36D2" w:rsidRPr="009F36D2" w:rsidRDefault="009F36D2" w:rsidP="009F36D2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 xml:space="preserve">Fundacja Polska Bez Barier, </w:t>
            </w:r>
          </w:p>
          <w:p w14:paraId="74415B06" w14:textId="77777777" w:rsidR="009F36D2" w:rsidRPr="009F36D2" w:rsidRDefault="009F36D2" w:rsidP="009F36D2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 xml:space="preserve">ul. </w:t>
            </w:r>
            <w:proofErr w:type="spellStart"/>
            <w:r w:rsidRPr="009F36D2">
              <w:rPr>
                <w:rFonts w:ascii="Times New Roman" w:eastAsia="Calibri" w:hAnsi="Times New Roman" w:cs="Times New Roman"/>
              </w:rPr>
              <w:t>Kickiego</w:t>
            </w:r>
            <w:proofErr w:type="spellEnd"/>
            <w:r w:rsidRPr="009F36D2">
              <w:rPr>
                <w:rFonts w:ascii="Times New Roman" w:eastAsia="Calibri" w:hAnsi="Times New Roman" w:cs="Times New Roman"/>
              </w:rPr>
              <w:t xml:space="preserve"> 11/54, </w:t>
            </w:r>
          </w:p>
          <w:p w14:paraId="0A4DE7E6" w14:textId="77777777" w:rsidR="009F36D2" w:rsidRPr="009F36D2" w:rsidRDefault="009F36D2" w:rsidP="009F36D2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9F36D2">
              <w:rPr>
                <w:rFonts w:ascii="Times New Roman" w:eastAsia="Calibri" w:hAnsi="Times New Roman" w:cs="Times New Roman"/>
                <w:lang w:val="en-US"/>
              </w:rPr>
              <w:t>04-397 Warszawa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FD1FC5E" w14:textId="77777777" w:rsidR="009F36D2" w:rsidRPr="009F36D2" w:rsidRDefault="009F36D2" w:rsidP="009F36D2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47,66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CB9BE8" w14:textId="77777777" w:rsidR="009F36D2" w:rsidRPr="009F36D2" w:rsidRDefault="009F36D2" w:rsidP="009F36D2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F28F390" w14:textId="77777777" w:rsidR="009F36D2" w:rsidRPr="009F36D2" w:rsidRDefault="009F36D2" w:rsidP="009F36D2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87,66</w:t>
            </w:r>
          </w:p>
        </w:tc>
      </w:tr>
    </w:tbl>
    <w:p w14:paraId="44CF2FD0" w14:textId="77777777" w:rsidR="009F36D2" w:rsidRPr="009F36D2" w:rsidRDefault="009F36D2" w:rsidP="009F36D2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6A06B8" w14:textId="77777777" w:rsidR="009F36D2" w:rsidRPr="009F36D2" w:rsidRDefault="009F36D2" w:rsidP="009F36D2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36D2">
        <w:rPr>
          <w:rFonts w:ascii="Times New Roman" w:eastAsia="Calibri" w:hAnsi="Times New Roman" w:cs="Times New Roman"/>
          <w:b/>
          <w:sz w:val="24"/>
          <w:szCs w:val="24"/>
        </w:rPr>
        <w:t>Pakiet III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1974"/>
        <w:gridCol w:w="1669"/>
        <w:gridCol w:w="1843"/>
        <w:gridCol w:w="1554"/>
      </w:tblGrid>
      <w:tr w:rsidR="009F36D2" w:rsidRPr="009F36D2" w14:paraId="17388D01" w14:textId="77777777" w:rsidTr="00DA3CFC">
        <w:tc>
          <w:tcPr>
            <w:tcW w:w="759" w:type="dxa"/>
            <w:shd w:val="clear" w:color="auto" w:fill="auto"/>
          </w:tcPr>
          <w:p w14:paraId="0D90979D" w14:textId="77777777" w:rsidR="009F36D2" w:rsidRPr="009F36D2" w:rsidRDefault="009F36D2" w:rsidP="009F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Nr oferty</w:t>
            </w:r>
          </w:p>
        </w:tc>
        <w:tc>
          <w:tcPr>
            <w:tcW w:w="1974" w:type="dxa"/>
            <w:shd w:val="clear" w:color="auto" w:fill="auto"/>
          </w:tcPr>
          <w:p w14:paraId="7F15228B" w14:textId="77777777" w:rsidR="009F36D2" w:rsidRPr="009F36D2" w:rsidRDefault="009F36D2" w:rsidP="009F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 xml:space="preserve">Wykonawca </w:t>
            </w:r>
          </w:p>
        </w:tc>
        <w:tc>
          <w:tcPr>
            <w:tcW w:w="1669" w:type="dxa"/>
            <w:shd w:val="clear" w:color="auto" w:fill="auto"/>
          </w:tcPr>
          <w:p w14:paraId="3DDD20B5" w14:textId="77777777" w:rsidR="009F36D2" w:rsidRPr="009F36D2" w:rsidRDefault="009F36D2" w:rsidP="009F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Liczba punktów w kryterium ceny</w:t>
            </w:r>
          </w:p>
        </w:tc>
        <w:tc>
          <w:tcPr>
            <w:tcW w:w="1843" w:type="dxa"/>
            <w:shd w:val="clear" w:color="auto" w:fill="auto"/>
          </w:tcPr>
          <w:p w14:paraId="673C8270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Liczba punktów w kryterium doświadczenia</w:t>
            </w:r>
          </w:p>
        </w:tc>
        <w:tc>
          <w:tcPr>
            <w:tcW w:w="1554" w:type="dxa"/>
            <w:shd w:val="clear" w:color="auto" w:fill="auto"/>
          </w:tcPr>
          <w:p w14:paraId="1764F5DB" w14:textId="77777777" w:rsidR="009F36D2" w:rsidRPr="009F36D2" w:rsidRDefault="009F36D2" w:rsidP="009F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Suma punktów ocena łączna</w:t>
            </w:r>
          </w:p>
        </w:tc>
      </w:tr>
      <w:tr w:rsidR="009F36D2" w:rsidRPr="009F36D2" w14:paraId="545BA918" w14:textId="77777777" w:rsidTr="00DA3CFC">
        <w:trPr>
          <w:trHeight w:val="308"/>
        </w:trPr>
        <w:tc>
          <w:tcPr>
            <w:tcW w:w="759" w:type="dxa"/>
            <w:shd w:val="clear" w:color="auto" w:fill="auto"/>
            <w:vAlign w:val="center"/>
          </w:tcPr>
          <w:p w14:paraId="6F862CE9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1974" w:type="dxa"/>
            <w:shd w:val="clear" w:color="auto" w:fill="auto"/>
          </w:tcPr>
          <w:p w14:paraId="0975E6C7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F36D2">
              <w:rPr>
                <w:rFonts w:ascii="Times New Roman" w:eastAsia="Calibri" w:hAnsi="Times New Roman" w:cs="Times New Roman"/>
              </w:rPr>
              <w:t>TechElf</w:t>
            </w:r>
            <w:proofErr w:type="spellEnd"/>
            <w:r w:rsidRPr="009F36D2">
              <w:rPr>
                <w:rFonts w:ascii="Times New Roman" w:eastAsia="Calibri" w:hAnsi="Times New Roman" w:cs="Times New Roman"/>
              </w:rPr>
              <w:t xml:space="preserve"> Sp. z o.o. ul. Mazowiecka 11/49, </w:t>
            </w:r>
          </w:p>
          <w:p w14:paraId="0B2304C9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00-052 Warszawa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BEFC96A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EDDE4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A6373BA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F36D2" w:rsidRPr="009F36D2" w14:paraId="36E68B26" w14:textId="77777777" w:rsidTr="009F36D2">
        <w:trPr>
          <w:trHeight w:val="213"/>
        </w:trPr>
        <w:tc>
          <w:tcPr>
            <w:tcW w:w="759" w:type="dxa"/>
            <w:shd w:val="clear" w:color="auto" w:fill="auto"/>
            <w:vAlign w:val="center"/>
          </w:tcPr>
          <w:p w14:paraId="5B72E7BE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974" w:type="dxa"/>
            <w:shd w:val="clear" w:color="auto" w:fill="auto"/>
          </w:tcPr>
          <w:p w14:paraId="62313EAF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F36D2">
              <w:rPr>
                <w:rFonts w:ascii="Times New Roman" w:eastAsia="Calibri" w:hAnsi="Times New Roman" w:cs="Times New Roman"/>
                <w:lang w:val="en-US"/>
              </w:rPr>
              <w:t xml:space="preserve">SENSE consulting Sp. z </w:t>
            </w:r>
            <w:proofErr w:type="spellStart"/>
            <w:r w:rsidRPr="009F36D2">
              <w:rPr>
                <w:rFonts w:ascii="Times New Roman" w:eastAsia="Calibri" w:hAnsi="Times New Roman" w:cs="Times New Roman"/>
                <w:lang w:val="en-US"/>
              </w:rPr>
              <w:t>o.o</w:t>
            </w:r>
            <w:proofErr w:type="spellEnd"/>
            <w:r w:rsidRPr="009F36D2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</w:p>
          <w:p w14:paraId="163EB78A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 xml:space="preserve">ul. Podgórze 11/31, </w:t>
            </w:r>
            <w:r w:rsidRPr="009F36D2">
              <w:rPr>
                <w:rFonts w:ascii="Times New Roman" w:eastAsia="Calibri" w:hAnsi="Times New Roman" w:cs="Times New Roman"/>
                <w:lang w:val="en-US"/>
              </w:rPr>
              <w:t xml:space="preserve">61-749 </w:t>
            </w:r>
            <w:proofErr w:type="spellStart"/>
            <w:r w:rsidRPr="009F36D2">
              <w:rPr>
                <w:rFonts w:ascii="Times New Roman" w:eastAsia="Calibri" w:hAnsi="Times New Roman" w:cs="Times New Roman"/>
                <w:lang w:val="en-US"/>
              </w:rPr>
              <w:t>Poznań</w:t>
            </w:r>
            <w:proofErr w:type="spellEnd"/>
          </w:p>
        </w:tc>
        <w:tc>
          <w:tcPr>
            <w:tcW w:w="5066" w:type="dxa"/>
            <w:gridSpan w:val="3"/>
            <w:shd w:val="clear" w:color="auto" w:fill="auto"/>
            <w:vAlign w:val="center"/>
          </w:tcPr>
          <w:p w14:paraId="7F13D530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Oferta odrzucona</w:t>
            </w:r>
          </w:p>
        </w:tc>
      </w:tr>
      <w:tr w:rsidR="009F36D2" w:rsidRPr="009F36D2" w14:paraId="465534E2" w14:textId="77777777" w:rsidTr="00DA3CFC">
        <w:trPr>
          <w:trHeight w:val="1185"/>
        </w:trPr>
        <w:tc>
          <w:tcPr>
            <w:tcW w:w="759" w:type="dxa"/>
            <w:shd w:val="clear" w:color="auto" w:fill="auto"/>
            <w:vAlign w:val="center"/>
          </w:tcPr>
          <w:p w14:paraId="4574FC42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1974" w:type="dxa"/>
            <w:shd w:val="clear" w:color="auto" w:fill="auto"/>
          </w:tcPr>
          <w:p w14:paraId="33FE4672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 xml:space="preserve">Strefa Rozwoju Danuta Rynkiewicz, </w:t>
            </w:r>
          </w:p>
          <w:p w14:paraId="3CE14E6B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 xml:space="preserve">ul. Emilii Plater 1a/53, </w:t>
            </w:r>
          </w:p>
          <w:p w14:paraId="2A8A31E5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  <w:lang w:val="en-US"/>
              </w:rPr>
              <w:t xml:space="preserve">05-500 </w:t>
            </w:r>
            <w:proofErr w:type="spellStart"/>
            <w:r w:rsidRPr="009F36D2">
              <w:rPr>
                <w:rFonts w:ascii="Times New Roman" w:eastAsia="Calibri" w:hAnsi="Times New Roman" w:cs="Times New Roman"/>
                <w:lang w:val="en-US"/>
              </w:rPr>
              <w:t>Piaseczno</w:t>
            </w:r>
            <w:proofErr w:type="spellEnd"/>
          </w:p>
        </w:tc>
        <w:tc>
          <w:tcPr>
            <w:tcW w:w="1669" w:type="dxa"/>
            <w:shd w:val="clear" w:color="auto" w:fill="auto"/>
            <w:vAlign w:val="center"/>
          </w:tcPr>
          <w:p w14:paraId="72FBCDB8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42,77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004B4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E9146C8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82,77</w:t>
            </w:r>
          </w:p>
        </w:tc>
      </w:tr>
      <w:tr w:rsidR="009F36D2" w:rsidRPr="009F36D2" w14:paraId="59AD4CDE" w14:textId="77777777" w:rsidTr="00DA3CFC">
        <w:trPr>
          <w:trHeight w:val="814"/>
        </w:trPr>
        <w:tc>
          <w:tcPr>
            <w:tcW w:w="759" w:type="dxa"/>
            <w:shd w:val="clear" w:color="auto" w:fill="auto"/>
            <w:vAlign w:val="center"/>
          </w:tcPr>
          <w:p w14:paraId="4DDA8DDB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5480D689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 xml:space="preserve">Fundacja Polska Bez Barier, </w:t>
            </w:r>
          </w:p>
          <w:p w14:paraId="6DB326A6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 xml:space="preserve">ul. </w:t>
            </w:r>
            <w:proofErr w:type="spellStart"/>
            <w:r w:rsidRPr="009F36D2">
              <w:rPr>
                <w:rFonts w:ascii="Times New Roman" w:eastAsia="Calibri" w:hAnsi="Times New Roman" w:cs="Times New Roman"/>
              </w:rPr>
              <w:t>Kickiego</w:t>
            </w:r>
            <w:proofErr w:type="spellEnd"/>
            <w:r w:rsidRPr="009F36D2">
              <w:rPr>
                <w:rFonts w:ascii="Times New Roman" w:eastAsia="Calibri" w:hAnsi="Times New Roman" w:cs="Times New Roman"/>
              </w:rPr>
              <w:t xml:space="preserve"> 11/54, </w:t>
            </w:r>
          </w:p>
          <w:p w14:paraId="0CDEA931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F36D2">
              <w:rPr>
                <w:rFonts w:ascii="Times New Roman" w:eastAsia="Calibri" w:hAnsi="Times New Roman" w:cs="Times New Roman"/>
                <w:lang w:val="en-US"/>
              </w:rPr>
              <w:t>04-397 Warszawa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7EF82CB4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51,51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D7F5BF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4FB59B5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91,51</w:t>
            </w:r>
          </w:p>
        </w:tc>
      </w:tr>
    </w:tbl>
    <w:p w14:paraId="686AD1DD" w14:textId="77777777" w:rsidR="009F36D2" w:rsidRPr="009F36D2" w:rsidRDefault="009F36D2" w:rsidP="009F36D2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01F6BB" w14:textId="77777777" w:rsidR="009F36D2" w:rsidRDefault="009F36D2" w:rsidP="009F36D2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208680" w14:textId="77777777" w:rsidR="00CE21FA" w:rsidRPr="009F36D2" w:rsidRDefault="00CE21FA" w:rsidP="009F36D2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634FE8" w14:textId="77777777" w:rsidR="009F36D2" w:rsidRPr="009F36D2" w:rsidRDefault="009F36D2" w:rsidP="009F36D2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36D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Pakiet IV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1974"/>
        <w:gridCol w:w="1669"/>
        <w:gridCol w:w="1843"/>
        <w:gridCol w:w="1554"/>
      </w:tblGrid>
      <w:tr w:rsidR="009F36D2" w:rsidRPr="009F36D2" w14:paraId="72F5D009" w14:textId="77777777" w:rsidTr="00DA3CFC">
        <w:tc>
          <w:tcPr>
            <w:tcW w:w="759" w:type="dxa"/>
            <w:shd w:val="clear" w:color="auto" w:fill="auto"/>
          </w:tcPr>
          <w:p w14:paraId="57FD474E" w14:textId="77777777" w:rsidR="009F36D2" w:rsidRPr="009F36D2" w:rsidRDefault="009F36D2" w:rsidP="009F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Nr oferty</w:t>
            </w:r>
          </w:p>
        </w:tc>
        <w:tc>
          <w:tcPr>
            <w:tcW w:w="1974" w:type="dxa"/>
            <w:shd w:val="clear" w:color="auto" w:fill="auto"/>
          </w:tcPr>
          <w:p w14:paraId="2AA554E0" w14:textId="77777777" w:rsidR="009F36D2" w:rsidRPr="009F36D2" w:rsidRDefault="009F36D2" w:rsidP="009F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 xml:space="preserve">Wykonawca </w:t>
            </w:r>
          </w:p>
        </w:tc>
        <w:tc>
          <w:tcPr>
            <w:tcW w:w="1669" w:type="dxa"/>
            <w:shd w:val="clear" w:color="auto" w:fill="auto"/>
          </w:tcPr>
          <w:p w14:paraId="15FFFEA5" w14:textId="77777777" w:rsidR="009F36D2" w:rsidRPr="009F36D2" w:rsidRDefault="009F36D2" w:rsidP="009F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Liczba punktów w kryterium ceny</w:t>
            </w:r>
          </w:p>
        </w:tc>
        <w:tc>
          <w:tcPr>
            <w:tcW w:w="1843" w:type="dxa"/>
            <w:shd w:val="clear" w:color="auto" w:fill="auto"/>
          </w:tcPr>
          <w:p w14:paraId="18D8CCAC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Liczba punktów w kryterium doświadczenia</w:t>
            </w:r>
          </w:p>
        </w:tc>
        <w:tc>
          <w:tcPr>
            <w:tcW w:w="1554" w:type="dxa"/>
            <w:shd w:val="clear" w:color="auto" w:fill="auto"/>
          </w:tcPr>
          <w:p w14:paraId="503095F6" w14:textId="77777777" w:rsidR="009F36D2" w:rsidRPr="009F36D2" w:rsidRDefault="009F36D2" w:rsidP="009F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Suma punktów ocena łączna</w:t>
            </w:r>
          </w:p>
        </w:tc>
      </w:tr>
      <w:tr w:rsidR="009F36D2" w:rsidRPr="009F36D2" w14:paraId="5D5A6DE4" w14:textId="77777777" w:rsidTr="00DA3CFC">
        <w:trPr>
          <w:trHeight w:val="308"/>
        </w:trPr>
        <w:tc>
          <w:tcPr>
            <w:tcW w:w="759" w:type="dxa"/>
            <w:shd w:val="clear" w:color="auto" w:fill="auto"/>
            <w:vAlign w:val="center"/>
          </w:tcPr>
          <w:p w14:paraId="5B3AE905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1974" w:type="dxa"/>
            <w:shd w:val="clear" w:color="auto" w:fill="auto"/>
          </w:tcPr>
          <w:p w14:paraId="7E0A597A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F36D2">
              <w:rPr>
                <w:rFonts w:ascii="Times New Roman" w:eastAsia="Calibri" w:hAnsi="Times New Roman" w:cs="Times New Roman"/>
              </w:rPr>
              <w:t>TechElf</w:t>
            </w:r>
            <w:proofErr w:type="spellEnd"/>
            <w:r w:rsidRPr="009F36D2">
              <w:rPr>
                <w:rFonts w:ascii="Times New Roman" w:eastAsia="Calibri" w:hAnsi="Times New Roman" w:cs="Times New Roman"/>
              </w:rPr>
              <w:t xml:space="preserve"> Sp. z o.o. ul. Mazowiecka 11/49, </w:t>
            </w:r>
          </w:p>
          <w:p w14:paraId="6E179667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00-052 Warszawa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E83DD8B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D71BD3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E535114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100</w:t>
            </w:r>
          </w:p>
        </w:tc>
      </w:tr>
    </w:tbl>
    <w:p w14:paraId="6FCDE1BA" w14:textId="77777777" w:rsidR="009F36D2" w:rsidRPr="009F36D2" w:rsidRDefault="009F36D2" w:rsidP="009F36D2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5980D3" w14:textId="77777777" w:rsidR="009F36D2" w:rsidRPr="009F36D2" w:rsidRDefault="009F36D2" w:rsidP="009F36D2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36D2">
        <w:rPr>
          <w:rFonts w:ascii="Times New Roman" w:eastAsia="Calibri" w:hAnsi="Times New Roman" w:cs="Times New Roman"/>
          <w:b/>
          <w:sz w:val="24"/>
          <w:szCs w:val="24"/>
        </w:rPr>
        <w:t>Pakiet 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1974"/>
        <w:gridCol w:w="1669"/>
        <w:gridCol w:w="1843"/>
        <w:gridCol w:w="1554"/>
      </w:tblGrid>
      <w:tr w:rsidR="009F36D2" w:rsidRPr="009F36D2" w14:paraId="2549FFD8" w14:textId="77777777" w:rsidTr="00DA3CFC">
        <w:tc>
          <w:tcPr>
            <w:tcW w:w="759" w:type="dxa"/>
            <w:shd w:val="clear" w:color="auto" w:fill="auto"/>
          </w:tcPr>
          <w:p w14:paraId="2CAFF9FE" w14:textId="77777777" w:rsidR="009F36D2" w:rsidRPr="009F36D2" w:rsidRDefault="009F36D2" w:rsidP="009F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Nr oferty</w:t>
            </w:r>
          </w:p>
        </w:tc>
        <w:tc>
          <w:tcPr>
            <w:tcW w:w="1974" w:type="dxa"/>
            <w:shd w:val="clear" w:color="auto" w:fill="auto"/>
          </w:tcPr>
          <w:p w14:paraId="761648DB" w14:textId="77777777" w:rsidR="009F36D2" w:rsidRPr="009F36D2" w:rsidRDefault="009F36D2" w:rsidP="009F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 xml:space="preserve">Wykonawca </w:t>
            </w:r>
          </w:p>
        </w:tc>
        <w:tc>
          <w:tcPr>
            <w:tcW w:w="1669" w:type="dxa"/>
            <w:shd w:val="clear" w:color="auto" w:fill="auto"/>
          </w:tcPr>
          <w:p w14:paraId="298FCA31" w14:textId="77777777" w:rsidR="009F36D2" w:rsidRPr="009F36D2" w:rsidRDefault="009F36D2" w:rsidP="009F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Liczba punktów w kryterium ceny</w:t>
            </w:r>
          </w:p>
        </w:tc>
        <w:tc>
          <w:tcPr>
            <w:tcW w:w="1843" w:type="dxa"/>
            <w:shd w:val="clear" w:color="auto" w:fill="auto"/>
          </w:tcPr>
          <w:p w14:paraId="0C4C92D2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Liczba punktów w kryterium doświadczenia</w:t>
            </w:r>
          </w:p>
        </w:tc>
        <w:tc>
          <w:tcPr>
            <w:tcW w:w="1554" w:type="dxa"/>
            <w:shd w:val="clear" w:color="auto" w:fill="auto"/>
          </w:tcPr>
          <w:p w14:paraId="70A92DAB" w14:textId="77777777" w:rsidR="009F36D2" w:rsidRPr="009F36D2" w:rsidRDefault="009F36D2" w:rsidP="009F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Suma punktów ocena łączna</w:t>
            </w:r>
          </w:p>
        </w:tc>
      </w:tr>
      <w:tr w:rsidR="009F36D2" w:rsidRPr="009F36D2" w14:paraId="647B0BF4" w14:textId="77777777" w:rsidTr="00DA3CFC">
        <w:trPr>
          <w:trHeight w:val="308"/>
        </w:trPr>
        <w:tc>
          <w:tcPr>
            <w:tcW w:w="759" w:type="dxa"/>
            <w:shd w:val="clear" w:color="auto" w:fill="auto"/>
            <w:vAlign w:val="center"/>
          </w:tcPr>
          <w:p w14:paraId="22E8CBBA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1974" w:type="dxa"/>
            <w:shd w:val="clear" w:color="auto" w:fill="auto"/>
          </w:tcPr>
          <w:p w14:paraId="57DC5245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F36D2">
              <w:rPr>
                <w:rFonts w:ascii="Times New Roman" w:eastAsia="Calibri" w:hAnsi="Times New Roman" w:cs="Times New Roman"/>
              </w:rPr>
              <w:t>TechElf</w:t>
            </w:r>
            <w:proofErr w:type="spellEnd"/>
            <w:r w:rsidRPr="009F36D2">
              <w:rPr>
                <w:rFonts w:ascii="Times New Roman" w:eastAsia="Calibri" w:hAnsi="Times New Roman" w:cs="Times New Roman"/>
              </w:rPr>
              <w:t xml:space="preserve"> Sp. z o.o. ul. Mazowiecka 11/49, </w:t>
            </w:r>
          </w:p>
          <w:p w14:paraId="3A4D07A5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00-052 Warszawa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75D2671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98A499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9EF82D6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100</w:t>
            </w:r>
          </w:p>
        </w:tc>
      </w:tr>
    </w:tbl>
    <w:p w14:paraId="5F868307" w14:textId="77777777" w:rsidR="009F36D2" w:rsidRPr="009F36D2" w:rsidRDefault="009F36D2" w:rsidP="009F36D2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5D9941" w14:textId="77777777" w:rsidR="009F36D2" w:rsidRPr="009F36D2" w:rsidRDefault="009F36D2" w:rsidP="009F36D2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36D2">
        <w:rPr>
          <w:rFonts w:ascii="Times New Roman" w:eastAsia="Calibri" w:hAnsi="Times New Roman" w:cs="Times New Roman"/>
          <w:b/>
          <w:sz w:val="24"/>
          <w:szCs w:val="24"/>
        </w:rPr>
        <w:t>Pakiet 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1974"/>
        <w:gridCol w:w="1669"/>
        <w:gridCol w:w="1843"/>
        <w:gridCol w:w="1554"/>
      </w:tblGrid>
      <w:tr w:rsidR="009F36D2" w:rsidRPr="009F36D2" w14:paraId="5D5A65E1" w14:textId="77777777" w:rsidTr="00DA3CFC">
        <w:tc>
          <w:tcPr>
            <w:tcW w:w="759" w:type="dxa"/>
            <w:shd w:val="clear" w:color="auto" w:fill="auto"/>
          </w:tcPr>
          <w:p w14:paraId="0FCD3A2B" w14:textId="77777777" w:rsidR="009F36D2" w:rsidRPr="009F36D2" w:rsidRDefault="009F36D2" w:rsidP="009F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Nr oferty</w:t>
            </w:r>
          </w:p>
        </w:tc>
        <w:tc>
          <w:tcPr>
            <w:tcW w:w="1974" w:type="dxa"/>
            <w:shd w:val="clear" w:color="auto" w:fill="auto"/>
          </w:tcPr>
          <w:p w14:paraId="4F3D3825" w14:textId="77777777" w:rsidR="009F36D2" w:rsidRPr="009F36D2" w:rsidRDefault="009F36D2" w:rsidP="009F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 xml:space="preserve">Wykonawca </w:t>
            </w:r>
          </w:p>
        </w:tc>
        <w:tc>
          <w:tcPr>
            <w:tcW w:w="1669" w:type="dxa"/>
            <w:shd w:val="clear" w:color="auto" w:fill="auto"/>
          </w:tcPr>
          <w:p w14:paraId="5F130EF8" w14:textId="77777777" w:rsidR="009F36D2" w:rsidRPr="009F36D2" w:rsidRDefault="009F36D2" w:rsidP="009F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Liczba punktów w kryterium ceny</w:t>
            </w:r>
          </w:p>
        </w:tc>
        <w:tc>
          <w:tcPr>
            <w:tcW w:w="1843" w:type="dxa"/>
            <w:shd w:val="clear" w:color="auto" w:fill="auto"/>
          </w:tcPr>
          <w:p w14:paraId="79323A00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Liczba punktów w kryterium doświadczenia</w:t>
            </w:r>
          </w:p>
        </w:tc>
        <w:tc>
          <w:tcPr>
            <w:tcW w:w="1554" w:type="dxa"/>
            <w:shd w:val="clear" w:color="auto" w:fill="auto"/>
          </w:tcPr>
          <w:p w14:paraId="16E80026" w14:textId="77777777" w:rsidR="009F36D2" w:rsidRPr="009F36D2" w:rsidRDefault="009F36D2" w:rsidP="009F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Suma punktów ocena łączna</w:t>
            </w:r>
          </w:p>
        </w:tc>
      </w:tr>
      <w:tr w:rsidR="009F36D2" w:rsidRPr="009F36D2" w14:paraId="50F7F1C1" w14:textId="77777777" w:rsidTr="00DA3CFC">
        <w:trPr>
          <w:trHeight w:val="308"/>
        </w:trPr>
        <w:tc>
          <w:tcPr>
            <w:tcW w:w="759" w:type="dxa"/>
            <w:shd w:val="clear" w:color="auto" w:fill="auto"/>
            <w:vAlign w:val="center"/>
          </w:tcPr>
          <w:p w14:paraId="70034BCA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1974" w:type="dxa"/>
            <w:shd w:val="clear" w:color="auto" w:fill="auto"/>
          </w:tcPr>
          <w:p w14:paraId="497F8988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F36D2">
              <w:rPr>
                <w:rFonts w:ascii="Times New Roman" w:eastAsia="Calibri" w:hAnsi="Times New Roman" w:cs="Times New Roman"/>
              </w:rPr>
              <w:t>TechElf</w:t>
            </w:r>
            <w:proofErr w:type="spellEnd"/>
            <w:r w:rsidRPr="009F36D2">
              <w:rPr>
                <w:rFonts w:ascii="Times New Roman" w:eastAsia="Calibri" w:hAnsi="Times New Roman" w:cs="Times New Roman"/>
              </w:rPr>
              <w:t xml:space="preserve"> Sp. z o.o. ul. Mazowiecka 11/49, </w:t>
            </w:r>
          </w:p>
          <w:p w14:paraId="3CCBF7B4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00-052 Warszawa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7CD519CD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4BBDCB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2BCD302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F36D2" w:rsidRPr="009F36D2" w14:paraId="7D7BAACA" w14:textId="77777777" w:rsidTr="009F36D2">
        <w:trPr>
          <w:trHeight w:val="213"/>
        </w:trPr>
        <w:tc>
          <w:tcPr>
            <w:tcW w:w="759" w:type="dxa"/>
            <w:shd w:val="clear" w:color="auto" w:fill="auto"/>
            <w:vAlign w:val="center"/>
          </w:tcPr>
          <w:p w14:paraId="53026708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974" w:type="dxa"/>
            <w:shd w:val="clear" w:color="auto" w:fill="auto"/>
          </w:tcPr>
          <w:p w14:paraId="1E3789A8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F36D2">
              <w:rPr>
                <w:rFonts w:ascii="Times New Roman" w:eastAsia="Calibri" w:hAnsi="Times New Roman" w:cs="Times New Roman"/>
                <w:lang w:val="en-US"/>
              </w:rPr>
              <w:t xml:space="preserve">SENSE consulting Sp. z </w:t>
            </w:r>
            <w:proofErr w:type="spellStart"/>
            <w:r w:rsidRPr="009F36D2">
              <w:rPr>
                <w:rFonts w:ascii="Times New Roman" w:eastAsia="Calibri" w:hAnsi="Times New Roman" w:cs="Times New Roman"/>
                <w:lang w:val="en-US"/>
              </w:rPr>
              <w:t>o.o</w:t>
            </w:r>
            <w:proofErr w:type="spellEnd"/>
            <w:r w:rsidRPr="009F36D2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</w:p>
          <w:p w14:paraId="53A8AD26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 xml:space="preserve">ul. Podgórze 11/31, </w:t>
            </w:r>
            <w:r w:rsidRPr="009F36D2">
              <w:rPr>
                <w:rFonts w:ascii="Times New Roman" w:eastAsia="Calibri" w:hAnsi="Times New Roman" w:cs="Times New Roman"/>
                <w:lang w:val="en-US"/>
              </w:rPr>
              <w:t xml:space="preserve">61-749 </w:t>
            </w:r>
            <w:proofErr w:type="spellStart"/>
            <w:r w:rsidRPr="009F36D2">
              <w:rPr>
                <w:rFonts w:ascii="Times New Roman" w:eastAsia="Calibri" w:hAnsi="Times New Roman" w:cs="Times New Roman"/>
                <w:lang w:val="en-US"/>
              </w:rPr>
              <w:t>Poznań</w:t>
            </w:r>
            <w:proofErr w:type="spellEnd"/>
          </w:p>
        </w:tc>
        <w:tc>
          <w:tcPr>
            <w:tcW w:w="5066" w:type="dxa"/>
            <w:gridSpan w:val="3"/>
            <w:shd w:val="clear" w:color="auto" w:fill="auto"/>
            <w:vAlign w:val="center"/>
          </w:tcPr>
          <w:p w14:paraId="090770B6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Oferta odrzucona</w:t>
            </w:r>
          </w:p>
        </w:tc>
      </w:tr>
      <w:tr w:rsidR="009F36D2" w:rsidRPr="009F36D2" w14:paraId="48298687" w14:textId="77777777" w:rsidTr="00DA3CFC">
        <w:trPr>
          <w:trHeight w:val="1185"/>
        </w:trPr>
        <w:tc>
          <w:tcPr>
            <w:tcW w:w="759" w:type="dxa"/>
            <w:shd w:val="clear" w:color="auto" w:fill="auto"/>
            <w:vAlign w:val="center"/>
          </w:tcPr>
          <w:p w14:paraId="0C53FBD3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1974" w:type="dxa"/>
            <w:shd w:val="clear" w:color="auto" w:fill="auto"/>
          </w:tcPr>
          <w:p w14:paraId="0CF08B9F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F36D2">
              <w:rPr>
                <w:rFonts w:ascii="Times New Roman" w:eastAsia="Calibri" w:hAnsi="Times New Roman" w:cs="Times New Roman"/>
              </w:rPr>
              <w:t xml:space="preserve">Strefa Rozwoju Danuta Rynkiewicz, ul. </w:t>
            </w:r>
            <w:proofErr w:type="spellStart"/>
            <w:r w:rsidRPr="009F36D2">
              <w:rPr>
                <w:rFonts w:ascii="Times New Roman" w:eastAsia="Calibri" w:hAnsi="Times New Roman" w:cs="Times New Roman"/>
                <w:lang w:val="en-US"/>
              </w:rPr>
              <w:t>Emilii</w:t>
            </w:r>
            <w:proofErr w:type="spellEnd"/>
            <w:r w:rsidRPr="009F36D2">
              <w:rPr>
                <w:rFonts w:ascii="Times New Roman" w:eastAsia="Calibri" w:hAnsi="Times New Roman" w:cs="Times New Roman"/>
                <w:lang w:val="en-US"/>
              </w:rPr>
              <w:t xml:space="preserve"> Plater 1a/53, </w:t>
            </w:r>
          </w:p>
          <w:p w14:paraId="03290E8F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  <w:lang w:val="en-US"/>
              </w:rPr>
              <w:t xml:space="preserve">05-500 </w:t>
            </w:r>
            <w:proofErr w:type="spellStart"/>
            <w:r w:rsidRPr="009F36D2">
              <w:rPr>
                <w:rFonts w:ascii="Times New Roman" w:eastAsia="Calibri" w:hAnsi="Times New Roman" w:cs="Times New Roman"/>
                <w:lang w:val="en-US"/>
              </w:rPr>
              <w:t>Piaseczno</w:t>
            </w:r>
            <w:proofErr w:type="spellEnd"/>
          </w:p>
        </w:tc>
        <w:tc>
          <w:tcPr>
            <w:tcW w:w="1669" w:type="dxa"/>
            <w:shd w:val="clear" w:color="auto" w:fill="auto"/>
            <w:vAlign w:val="center"/>
          </w:tcPr>
          <w:p w14:paraId="43B065A2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41,29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37E04D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7A4CBC1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81,29</w:t>
            </w:r>
          </w:p>
        </w:tc>
      </w:tr>
      <w:tr w:rsidR="009F36D2" w:rsidRPr="009F36D2" w14:paraId="474414D9" w14:textId="77777777" w:rsidTr="00DA3CFC">
        <w:trPr>
          <w:trHeight w:val="814"/>
        </w:trPr>
        <w:tc>
          <w:tcPr>
            <w:tcW w:w="759" w:type="dxa"/>
            <w:shd w:val="clear" w:color="auto" w:fill="auto"/>
            <w:vAlign w:val="center"/>
          </w:tcPr>
          <w:p w14:paraId="7C1AB398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2768C428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 xml:space="preserve">Fundacja Polska Bez Barier, </w:t>
            </w:r>
          </w:p>
          <w:p w14:paraId="793A08C5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 xml:space="preserve">ul. </w:t>
            </w:r>
            <w:proofErr w:type="spellStart"/>
            <w:r w:rsidRPr="009F36D2">
              <w:rPr>
                <w:rFonts w:ascii="Times New Roman" w:eastAsia="Calibri" w:hAnsi="Times New Roman" w:cs="Times New Roman"/>
              </w:rPr>
              <w:t>Kickiego</w:t>
            </w:r>
            <w:proofErr w:type="spellEnd"/>
            <w:r w:rsidRPr="009F36D2">
              <w:rPr>
                <w:rFonts w:ascii="Times New Roman" w:eastAsia="Calibri" w:hAnsi="Times New Roman" w:cs="Times New Roman"/>
              </w:rPr>
              <w:t xml:space="preserve"> 11/54, </w:t>
            </w:r>
          </w:p>
          <w:p w14:paraId="426F7064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F36D2">
              <w:rPr>
                <w:rFonts w:ascii="Times New Roman" w:eastAsia="Calibri" w:hAnsi="Times New Roman" w:cs="Times New Roman"/>
                <w:lang w:val="en-US"/>
              </w:rPr>
              <w:t>04-397 Warszawa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5FD6778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47,27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771354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42D41DA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87,27</w:t>
            </w:r>
          </w:p>
        </w:tc>
      </w:tr>
    </w:tbl>
    <w:p w14:paraId="19E09BB5" w14:textId="77777777" w:rsidR="009F36D2" w:rsidRDefault="009F36D2" w:rsidP="009F36D2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D4B42A" w14:textId="77777777" w:rsidR="00CE21FA" w:rsidRDefault="00CE21FA" w:rsidP="009F36D2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109D07" w14:textId="77777777" w:rsidR="00CE21FA" w:rsidRPr="009F36D2" w:rsidRDefault="00CE21FA" w:rsidP="009F36D2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C21E2F" w14:textId="77777777" w:rsidR="009F36D2" w:rsidRPr="009F36D2" w:rsidRDefault="009F36D2" w:rsidP="009F36D2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36D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Pakiet VII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1974"/>
        <w:gridCol w:w="1669"/>
        <w:gridCol w:w="1843"/>
        <w:gridCol w:w="1554"/>
      </w:tblGrid>
      <w:tr w:rsidR="0000566B" w:rsidRPr="009F36D2" w14:paraId="17806ACA" w14:textId="77777777" w:rsidTr="00DA3CFC">
        <w:tc>
          <w:tcPr>
            <w:tcW w:w="759" w:type="dxa"/>
            <w:shd w:val="clear" w:color="auto" w:fill="auto"/>
          </w:tcPr>
          <w:p w14:paraId="076AC908" w14:textId="77777777" w:rsidR="0000566B" w:rsidRPr="009F36D2" w:rsidRDefault="0000566B" w:rsidP="009F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Nr oferty</w:t>
            </w:r>
          </w:p>
        </w:tc>
        <w:tc>
          <w:tcPr>
            <w:tcW w:w="1974" w:type="dxa"/>
            <w:shd w:val="clear" w:color="auto" w:fill="auto"/>
          </w:tcPr>
          <w:p w14:paraId="26AEF427" w14:textId="77777777" w:rsidR="0000566B" w:rsidRPr="009F36D2" w:rsidRDefault="0000566B" w:rsidP="009F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 xml:space="preserve">Wykonawca </w:t>
            </w:r>
          </w:p>
        </w:tc>
        <w:tc>
          <w:tcPr>
            <w:tcW w:w="1669" w:type="dxa"/>
            <w:shd w:val="clear" w:color="auto" w:fill="auto"/>
          </w:tcPr>
          <w:p w14:paraId="473F1C07" w14:textId="77777777" w:rsidR="0000566B" w:rsidRPr="009F36D2" w:rsidRDefault="0000566B" w:rsidP="009F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Liczba punktów w kryterium ceny</w:t>
            </w:r>
          </w:p>
        </w:tc>
        <w:tc>
          <w:tcPr>
            <w:tcW w:w="1843" w:type="dxa"/>
            <w:shd w:val="clear" w:color="auto" w:fill="auto"/>
          </w:tcPr>
          <w:p w14:paraId="5B230C3D" w14:textId="77777777" w:rsidR="0000566B" w:rsidRPr="009F36D2" w:rsidRDefault="0000566B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Liczba punktów w kryterium doświadczenia</w:t>
            </w:r>
          </w:p>
        </w:tc>
        <w:tc>
          <w:tcPr>
            <w:tcW w:w="1554" w:type="dxa"/>
            <w:shd w:val="clear" w:color="auto" w:fill="auto"/>
          </w:tcPr>
          <w:p w14:paraId="6A9955E0" w14:textId="77777777" w:rsidR="0000566B" w:rsidRPr="009F36D2" w:rsidRDefault="0000566B" w:rsidP="009F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Suma punktów ocena łączna</w:t>
            </w:r>
          </w:p>
        </w:tc>
      </w:tr>
      <w:tr w:rsidR="0000566B" w:rsidRPr="009F36D2" w14:paraId="72393865" w14:textId="77777777" w:rsidTr="00DA3CFC">
        <w:trPr>
          <w:trHeight w:val="308"/>
        </w:trPr>
        <w:tc>
          <w:tcPr>
            <w:tcW w:w="759" w:type="dxa"/>
            <w:shd w:val="clear" w:color="auto" w:fill="auto"/>
            <w:vAlign w:val="center"/>
          </w:tcPr>
          <w:p w14:paraId="348D76E3" w14:textId="77777777" w:rsidR="0000566B" w:rsidRPr="009F36D2" w:rsidRDefault="0000566B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1974" w:type="dxa"/>
            <w:shd w:val="clear" w:color="auto" w:fill="auto"/>
          </w:tcPr>
          <w:p w14:paraId="3216C273" w14:textId="77777777" w:rsidR="0000566B" w:rsidRPr="009F36D2" w:rsidRDefault="0000566B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F36D2">
              <w:rPr>
                <w:rFonts w:ascii="Times New Roman" w:eastAsia="Calibri" w:hAnsi="Times New Roman" w:cs="Times New Roman"/>
              </w:rPr>
              <w:t>TechElf</w:t>
            </w:r>
            <w:proofErr w:type="spellEnd"/>
            <w:r w:rsidRPr="009F36D2">
              <w:rPr>
                <w:rFonts w:ascii="Times New Roman" w:eastAsia="Calibri" w:hAnsi="Times New Roman" w:cs="Times New Roman"/>
              </w:rPr>
              <w:t xml:space="preserve"> Sp. z o.o. ul. Mazowiecka 11/49, </w:t>
            </w:r>
          </w:p>
          <w:p w14:paraId="2E2E8368" w14:textId="77777777" w:rsidR="0000566B" w:rsidRPr="009F36D2" w:rsidRDefault="0000566B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00-052 Warszawa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7E7789BF" w14:textId="77777777" w:rsidR="0000566B" w:rsidRPr="009F36D2" w:rsidRDefault="0000566B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EC68A3" w14:textId="77777777" w:rsidR="0000566B" w:rsidRPr="009F36D2" w:rsidRDefault="0000566B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A76FF9E" w14:textId="77777777" w:rsidR="0000566B" w:rsidRPr="009F36D2" w:rsidRDefault="0000566B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00566B" w:rsidRPr="009F36D2" w14:paraId="3CD0CF50" w14:textId="77777777" w:rsidTr="00DA3CFC">
        <w:trPr>
          <w:trHeight w:val="814"/>
        </w:trPr>
        <w:tc>
          <w:tcPr>
            <w:tcW w:w="759" w:type="dxa"/>
            <w:shd w:val="clear" w:color="auto" w:fill="auto"/>
            <w:vAlign w:val="center"/>
          </w:tcPr>
          <w:p w14:paraId="18357F64" w14:textId="77777777" w:rsidR="0000566B" w:rsidRPr="009F36D2" w:rsidRDefault="0000566B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5764ED2D" w14:textId="77777777" w:rsidR="0000566B" w:rsidRPr="009F36D2" w:rsidRDefault="0000566B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 xml:space="preserve">Fundacja Polska Bez Barier, </w:t>
            </w:r>
          </w:p>
          <w:p w14:paraId="55EBCCFC" w14:textId="77777777" w:rsidR="0000566B" w:rsidRPr="009F36D2" w:rsidRDefault="0000566B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 xml:space="preserve">ul. </w:t>
            </w:r>
            <w:proofErr w:type="spellStart"/>
            <w:r w:rsidRPr="009F36D2">
              <w:rPr>
                <w:rFonts w:ascii="Times New Roman" w:eastAsia="Calibri" w:hAnsi="Times New Roman" w:cs="Times New Roman"/>
              </w:rPr>
              <w:t>Kickiego</w:t>
            </w:r>
            <w:proofErr w:type="spellEnd"/>
            <w:r w:rsidRPr="009F36D2">
              <w:rPr>
                <w:rFonts w:ascii="Times New Roman" w:eastAsia="Calibri" w:hAnsi="Times New Roman" w:cs="Times New Roman"/>
              </w:rPr>
              <w:t xml:space="preserve"> 11/54, </w:t>
            </w:r>
          </w:p>
          <w:p w14:paraId="5223C021" w14:textId="77777777" w:rsidR="0000566B" w:rsidRPr="009F36D2" w:rsidRDefault="0000566B" w:rsidP="009F36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F36D2">
              <w:rPr>
                <w:rFonts w:ascii="Times New Roman" w:eastAsia="Calibri" w:hAnsi="Times New Roman" w:cs="Times New Roman"/>
                <w:lang w:val="en-US"/>
              </w:rPr>
              <w:t>04-397 Warszawa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85D6CC4" w14:textId="77777777" w:rsidR="0000566B" w:rsidRPr="009F36D2" w:rsidRDefault="0000566B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45,43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264C8" w14:textId="77777777" w:rsidR="0000566B" w:rsidRPr="009F36D2" w:rsidRDefault="0000566B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98134BC" w14:textId="77777777" w:rsidR="0000566B" w:rsidRPr="009F36D2" w:rsidRDefault="0000566B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85,43</w:t>
            </w:r>
          </w:p>
        </w:tc>
      </w:tr>
    </w:tbl>
    <w:p w14:paraId="3C6FC1AF" w14:textId="77777777" w:rsidR="009F36D2" w:rsidRPr="009F36D2" w:rsidRDefault="009F36D2" w:rsidP="009F36D2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663549" w14:textId="77777777" w:rsidR="009F36D2" w:rsidRPr="009F36D2" w:rsidRDefault="009F36D2" w:rsidP="009F36D2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36D2">
        <w:rPr>
          <w:rFonts w:ascii="Times New Roman" w:eastAsia="Calibri" w:hAnsi="Times New Roman" w:cs="Times New Roman"/>
          <w:b/>
          <w:sz w:val="24"/>
          <w:szCs w:val="24"/>
        </w:rPr>
        <w:t>Pakiet VIII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1974"/>
        <w:gridCol w:w="1669"/>
        <w:gridCol w:w="1843"/>
        <w:gridCol w:w="1554"/>
      </w:tblGrid>
      <w:tr w:rsidR="009F36D2" w:rsidRPr="009F36D2" w14:paraId="4740A3F9" w14:textId="77777777" w:rsidTr="00DA3CFC">
        <w:tc>
          <w:tcPr>
            <w:tcW w:w="759" w:type="dxa"/>
            <w:shd w:val="clear" w:color="auto" w:fill="auto"/>
          </w:tcPr>
          <w:p w14:paraId="3A16FBC6" w14:textId="77777777" w:rsidR="009F36D2" w:rsidRPr="009F36D2" w:rsidRDefault="009F36D2" w:rsidP="009F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Nr oferty</w:t>
            </w:r>
          </w:p>
        </w:tc>
        <w:tc>
          <w:tcPr>
            <w:tcW w:w="1974" w:type="dxa"/>
            <w:shd w:val="clear" w:color="auto" w:fill="auto"/>
          </w:tcPr>
          <w:p w14:paraId="1EC5B4FF" w14:textId="77777777" w:rsidR="009F36D2" w:rsidRPr="009F36D2" w:rsidRDefault="009F36D2" w:rsidP="009F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 xml:space="preserve">Wykonawca </w:t>
            </w:r>
          </w:p>
        </w:tc>
        <w:tc>
          <w:tcPr>
            <w:tcW w:w="1669" w:type="dxa"/>
            <w:shd w:val="clear" w:color="auto" w:fill="auto"/>
          </w:tcPr>
          <w:p w14:paraId="78532A38" w14:textId="77777777" w:rsidR="009F36D2" w:rsidRPr="009F36D2" w:rsidRDefault="009F36D2" w:rsidP="009F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Liczba punktów w kryterium ceny</w:t>
            </w:r>
          </w:p>
        </w:tc>
        <w:tc>
          <w:tcPr>
            <w:tcW w:w="1843" w:type="dxa"/>
            <w:shd w:val="clear" w:color="auto" w:fill="auto"/>
          </w:tcPr>
          <w:p w14:paraId="29879C0F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Liczba punktów w kryterium doświadczenia</w:t>
            </w:r>
          </w:p>
        </w:tc>
        <w:tc>
          <w:tcPr>
            <w:tcW w:w="1554" w:type="dxa"/>
            <w:shd w:val="clear" w:color="auto" w:fill="auto"/>
          </w:tcPr>
          <w:p w14:paraId="527AACB6" w14:textId="77777777" w:rsidR="009F36D2" w:rsidRPr="009F36D2" w:rsidRDefault="009F36D2" w:rsidP="009F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Suma punktów ocena łączna</w:t>
            </w:r>
          </w:p>
        </w:tc>
      </w:tr>
      <w:tr w:rsidR="009F36D2" w:rsidRPr="009F36D2" w14:paraId="54FC6A16" w14:textId="77777777" w:rsidTr="00DA3CFC">
        <w:trPr>
          <w:trHeight w:val="308"/>
        </w:trPr>
        <w:tc>
          <w:tcPr>
            <w:tcW w:w="759" w:type="dxa"/>
            <w:shd w:val="clear" w:color="auto" w:fill="auto"/>
            <w:vAlign w:val="center"/>
          </w:tcPr>
          <w:p w14:paraId="15DF69D7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1974" w:type="dxa"/>
            <w:shd w:val="clear" w:color="auto" w:fill="auto"/>
          </w:tcPr>
          <w:p w14:paraId="36EC238A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F36D2">
              <w:rPr>
                <w:rFonts w:ascii="Times New Roman" w:eastAsia="Calibri" w:hAnsi="Times New Roman" w:cs="Times New Roman"/>
              </w:rPr>
              <w:t>TechElf</w:t>
            </w:r>
            <w:proofErr w:type="spellEnd"/>
            <w:r w:rsidRPr="009F36D2">
              <w:rPr>
                <w:rFonts w:ascii="Times New Roman" w:eastAsia="Calibri" w:hAnsi="Times New Roman" w:cs="Times New Roman"/>
              </w:rPr>
              <w:t xml:space="preserve"> Sp. z o.o. ul. Mazowiecka 11/49, </w:t>
            </w:r>
          </w:p>
          <w:p w14:paraId="1C1C3515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00-052 Warszawa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EF839D0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25,33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CEA3B3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96AE5BE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65,33</w:t>
            </w:r>
          </w:p>
        </w:tc>
      </w:tr>
      <w:tr w:rsidR="009F36D2" w:rsidRPr="009F36D2" w14:paraId="0B06D11E" w14:textId="77777777" w:rsidTr="00DA3CFC">
        <w:trPr>
          <w:trHeight w:val="1185"/>
        </w:trPr>
        <w:tc>
          <w:tcPr>
            <w:tcW w:w="759" w:type="dxa"/>
            <w:shd w:val="clear" w:color="auto" w:fill="auto"/>
            <w:vAlign w:val="center"/>
          </w:tcPr>
          <w:p w14:paraId="727EB371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1974" w:type="dxa"/>
            <w:shd w:val="clear" w:color="auto" w:fill="auto"/>
          </w:tcPr>
          <w:p w14:paraId="01B6F402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F36D2">
              <w:rPr>
                <w:rFonts w:ascii="Times New Roman" w:eastAsia="Calibri" w:hAnsi="Times New Roman" w:cs="Times New Roman"/>
              </w:rPr>
              <w:t xml:space="preserve">Strefa Rozwoju Danuta Rynkiewicz, ul. </w:t>
            </w:r>
            <w:proofErr w:type="spellStart"/>
            <w:r w:rsidRPr="009F36D2">
              <w:rPr>
                <w:rFonts w:ascii="Times New Roman" w:eastAsia="Calibri" w:hAnsi="Times New Roman" w:cs="Times New Roman"/>
                <w:lang w:val="en-US"/>
              </w:rPr>
              <w:t>Emilii</w:t>
            </w:r>
            <w:proofErr w:type="spellEnd"/>
            <w:r w:rsidRPr="009F36D2">
              <w:rPr>
                <w:rFonts w:ascii="Times New Roman" w:eastAsia="Calibri" w:hAnsi="Times New Roman" w:cs="Times New Roman"/>
                <w:lang w:val="en-US"/>
              </w:rPr>
              <w:t xml:space="preserve"> Plater 1a/53, </w:t>
            </w:r>
          </w:p>
          <w:p w14:paraId="62BBB13D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  <w:lang w:val="en-US"/>
              </w:rPr>
              <w:t xml:space="preserve">05-500 </w:t>
            </w:r>
            <w:proofErr w:type="spellStart"/>
            <w:r w:rsidRPr="009F36D2">
              <w:rPr>
                <w:rFonts w:ascii="Times New Roman" w:eastAsia="Calibri" w:hAnsi="Times New Roman" w:cs="Times New Roman"/>
                <w:lang w:val="en-US"/>
              </w:rPr>
              <w:t>Piaseczno</w:t>
            </w:r>
            <w:proofErr w:type="spellEnd"/>
          </w:p>
        </w:tc>
        <w:tc>
          <w:tcPr>
            <w:tcW w:w="1669" w:type="dxa"/>
            <w:shd w:val="clear" w:color="auto" w:fill="auto"/>
            <w:vAlign w:val="center"/>
          </w:tcPr>
          <w:p w14:paraId="5E0AEDAE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21,73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4D0C31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AD9A7C9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61,73</w:t>
            </w:r>
          </w:p>
        </w:tc>
      </w:tr>
      <w:tr w:rsidR="009F36D2" w:rsidRPr="009F36D2" w14:paraId="235A9C40" w14:textId="77777777" w:rsidTr="00DA3CFC">
        <w:trPr>
          <w:trHeight w:val="814"/>
        </w:trPr>
        <w:tc>
          <w:tcPr>
            <w:tcW w:w="759" w:type="dxa"/>
            <w:shd w:val="clear" w:color="auto" w:fill="auto"/>
            <w:vAlign w:val="center"/>
          </w:tcPr>
          <w:p w14:paraId="1F91328F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204D5671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Corel Spółka Cywilna</w:t>
            </w:r>
          </w:p>
          <w:p w14:paraId="51F9F342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05-500 Piaseczno</w:t>
            </w:r>
          </w:p>
          <w:p w14:paraId="7CF60C61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Ul. Mleczarska 52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43436901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202009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779B67C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100</w:t>
            </w:r>
          </w:p>
        </w:tc>
      </w:tr>
    </w:tbl>
    <w:p w14:paraId="4CB08DB1" w14:textId="77777777" w:rsidR="009F36D2" w:rsidRPr="009F36D2" w:rsidRDefault="009F36D2" w:rsidP="009F36D2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388D9A" w14:textId="77777777" w:rsidR="009F36D2" w:rsidRPr="009F36D2" w:rsidRDefault="009F36D2" w:rsidP="009F36D2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36D2">
        <w:rPr>
          <w:rFonts w:ascii="Times New Roman" w:eastAsia="Calibri" w:hAnsi="Times New Roman" w:cs="Times New Roman"/>
          <w:b/>
          <w:sz w:val="24"/>
          <w:szCs w:val="24"/>
        </w:rPr>
        <w:t>Pakiet IX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1974"/>
        <w:gridCol w:w="1669"/>
        <w:gridCol w:w="1843"/>
        <w:gridCol w:w="1554"/>
      </w:tblGrid>
      <w:tr w:rsidR="009F36D2" w:rsidRPr="009F36D2" w14:paraId="2701739C" w14:textId="77777777" w:rsidTr="00DA3CFC">
        <w:tc>
          <w:tcPr>
            <w:tcW w:w="759" w:type="dxa"/>
            <w:shd w:val="clear" w:color="auto" w:fill="auto"/>
          </w:tcPr>
          <w:p w14:paraId="109D1FAB" w14:textId="77777777" w:rsidR="009F36D2" w:rsidRPr="009F36D2" w:rsidRDefault="009F36D2" w:rsidP="009F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Nr oferty</w:t>
            </w:r>
          </w:p>
        </w:tc>
        <w:tc>
          <w:tcPr>
            <w:tcW w:w="1974" w:type="dxa"/>
            <w:shd w:val="clear" w:color="auto" w:fill="auto"/>
          </w:tcPr>
          <w:p w14:paraId="76D4AAF9" w14:textId="77777777" w:rsidR="009F36D2" w:rsidRPr="009F36D2" w:rsidRDefault="009F36D2" w:rsidP="009F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 xml:space="preserve">Wykonawca </w:t>
            </w:r>
          </w:p>
        </w:tc>
        <w:tc>
          <w:tcPr>
            <w:tcW w:w="1669" w:type="dxa"/>
            <w:shd w:val="clear" w:color="auto" w:fill="auto"/>
          </w:tcPr>
          <w:p w14:paraId="19E5426A" w14:textId="77777777" w:rsidR="009F36D2" w:rsidRPr="009F36D2" w:rsidRDefault="009F36D2" w:rsidP="009F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Liczba punktów w kryterium ceny</w:t>
            </w:r>
          </w:p>
        </w:tc>
        <w:tc>
          <w:tcPr>
            <w:tcW w:w="1843" w:type="dxa"/>
            <w:shd w:val="clear" w:color="auto" w:fill="auto"/>
          </w:tcPr>
          <w:p w14:paraId="0B31AB7C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Liczba punktów w kryterium doświadczenia</w:t>
            </w:r>
          </w:p>
        </w:tc>
        <w:tc>
          <w:tcPr>
            <w:tcW w:w="1554" w:type="dxa"/>
            <w:shd w:val="clear" w:color="auto" w:fill="auto"/>
          </w:tcPr>
          <w:p w14:paraId="0B8C78C2" w14:textId="77777777" w:rsidR="009F36D2" w:rsidRPr="009F36D2" w:rsidRDefault="009F36D2" w:rsidP="009F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Suma punktów ocena łączna</w:t>
            </w:r>
          </w:p>
        </w:tc>
      </w:tr>
      <w:tr w:rsidR="009F36D2" w:rsidRPr="009F36D2" w14:paraId="64ACAC43" w14:textId="77777777" w:rsidTr="00DA3CFC">
        <w:trPr>
          <w:trHeight w:val="308"/>
        </w:trPr>
        <w:tc>
          <w:tcPr>
            <w:tcW w:w="759" w:type="dxa"/>
            <w:shd w:val="clear" w:color="auto" w:fill="auto"/>
            <w:vAlign w:val="center"/>
          </w:tcPr>
          <w:p w14:paraId="7DBCE5EF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1974" w:type="dxa"/>
            <w:shd w:val="clear" w:color="auto" w:fill="auto"/>
          </w:tcPr>
          <w:p w14:paraId="52CDFFDA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F36D2">
              <w:rPr>
                <w:rFonts w:ascii="Times New Roman" w:eastAsia="Calibri" w:hAnsi="Times New Roman" w:cs="Times New Roman"/>
              </w:rPr>
              <w:t>TechElf</w:t>
            </w:r>
            <w:proofErr w:type="spellEnd"/>
            <w:r w:rsidRPr="009F36D2">
              <w:rPr>
                <w:rFonts w:ascii="Times New Roman" w:eastAsia="Calibri" w:hAnsi="Times New Roman" w:cs="Times New Roman"/>
              </w:rPr>
              <w:t xml:space="preserve"> Sp. z o.o. ul. Mazowiecka 11/49, </w:t>
            </w:r>
          </w:p>
          <w:p w14:paraId="43DD3C1D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00-052 Warszawa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2757BA3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15021E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0FF13F0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F36D2" w:rsidRPr="009F36D2" w14:paraId="0A1FD8C2" w14:textId="77777777" w:rsidTr="009F36D2">
        <w:trPr>
          <w:trHeight w:val="814"/>
        </w:trPr>
        <w:tc>
          <w:tcPr>
            <w:tcW w:w="759" w:type="dxa"/>
            <w:shd w:val="clear" w:color="auto" w:fill="auto"/>
            <w:vAlign w:val="center"/>
          </w:tcPr>
          <w:p w14:paraId="4F596A85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34584489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 xml:space="preserve">Fundacja Polska Bez Barier, </w:t>
            </w:r>
          </w:p>
          <w:p w14:paraId="394A1BE7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 xml:space="preserve">ul. </w:t>
            </w:r>
            <w:proofErr w:type="spellStart"/>
            <w:r w:rsidRPr="009F36D2">
              <w:rPr>
                <w:rFonts w:ascii="Times New Roman" w:eastAsia="Calibri" w:hAnsi="Times New Roman" w:cs="Times New Roman"/>
              </w:rPr>
              <w:t>Kickiego</w:t>
            </w:r>
            <w:proofErr w:type="spellEnd"/>
            <w:r w:rsidRPr="009F36D2">
              <w:rPr>
                <w:rFonts w:ascii="Times New Roman" w:eastAsia="Calibri" w:hAnsi="Times New Roman" w:cs="Times New Roman"/>
              </w:rPr>
              <w:t xml:space="preserve"> 11/54, </w:t>
            </w:r>
          </w:p>
          <w:p w14:paraId="6B1D487A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F36D2">
              <w:rPr>
                <w:rFonts w:ascii="Times New Roman" w:eastAsia="Calibri" w:hAnsi="Times New Roman" w:cs="Times New Roman"/>
                <w:lang w:val="en-US"/>
              </w:rPr>
              <w:t>04-397 Warszawa</w:t>
            </w:r>
          </w:p>
        </w:tc>
        <w:tc>
          <w:tcPr>
            <w:tcW w:w="5066" w:type="dxa"/>
            <w:gridSpan w:val="3"/>
            <w:shd w:val="clear" w:color="auto" w:fill="auto"/>
            <w:vAlign w:val="center"/>
          </w:tcPr>
          <w:p w14:paraId="5D726F2C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Oferta odrzucona</w:t>
            </w:r>
          </w:p>
        </w:tc>
      </w:tr>
    </w:tbl>
    <w:p w14:paraId="4AACE475" w14:textId="77777777" w:rsidR="009F36D2" w:rsidRPr="009F36D2" w:rsidRDefault="009F36D2" w:rsidP="009F36D2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36D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Pakiet 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1974"/>
        <w:gridCol w:w="1669"/>
        <w:gridCol w:w="1843"/>
        <w:gridCol w:w="1554"/>
      </w:tblGrid>
      <w:tr w:rsidR="009F36D2" w:rsidRPr="009F36D2" w14:paraId="1FD475F2" w14:textId="77777777" w:rsidTr="00DA3CFC">
        <w:tc>
          <w:tcPr>
            <w:tcW w:w="759" w:type="dxa"/>
            <w:shd w:val="clear" w:color="auto" w:fill="auto"/>
          </w:tcPr>
          <w:p w14:paraId="65C541A8" w14:textId="77777777" w:rsidR="009F36D2" w:rsidRPr="009F36D2" w:rsidRDefault="009F36D2" w:rsidP="009F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Nr oferty</w:t>
            </w:r>
          </w:p>
        </w:tc>
        <w:tc>
          <w:tcPr>
            <w:tcW w:w="1974" w:type="dxa"/>
            <w:shd w:val="clear" w:color="auto" w:fill="auto"/>
          </w:tcPr>
          <w:p w14:paraId="5B74C31D" w14:textId="77777777" w:rsidR="009F36D2" w:rsidRPr="009F36D2" w:rsidRDefault="009F36D2" w:rsidP="009F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 xml:space="preserve">Wykonawca </w:t>
            </w:r>
          </w:p>
        </w:tc>
        <w:tc>
          <w:tcPr>
            <w:tcW w:w="1669" w:type="dxa"/>
            <w:shd w:val="clear" w:color="auto" w:fill="auto"/>
          </w:tcPr>
          <w:p w14:paraId="00785660" w14:textId="77777777" w:rsidR="009F36D2" w:rsidRPr="009F36D2" w:rsidRDefault="009F36D2" w:rsidP="009F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Liczba punktów w kryterium ceny</w:t>
            </w:r>
          </w:p>
        </w:tc>
        <w:tc>
          <w:tcPr>
            <w:tcW w:w="1843" w:type="dxa"/>
            <w:shd w:val="clear" w:color="auto" w:fill="auto"/>
          </w:tcPr>
          <w:p w14:paraId="23964B83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Liczba punktów w kryterium doświadczenia</w:t>
            </w:r>
          </w:p>
        </w:tc>
        <w:tc>
          <w:tcPr>
            <w:tcW w:w="1554" w:type="dxa"/>
            <w:shd w:val="clear" w:color="auto" w:fill="auto"/>
          </w:tcPr>
          <w:p w14:paraId="57DBA1A1" w14:textId="77777777" w:rsidR="009F36D2" w:rsidRPr="009F36D2" w:rsidRDefault="009F36D2" w:rsidP="009F3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Suma punktów ocena łączna</w:t>
            </w:r>
          </w:p>
        </w:tc>
      </w:tr>
      <w:tr w:rsidR="009F36D2" w:rsidRPr="009F36D2" w14:paraId="05AA3BA9" w14:textId="77777777" w:rsidTr="00DA3CFC">
        <w:trPr>
          <w:trHeight w:val="308"/>
        </w:trPr>
        <w:tc>
          <w:tcPr>
            <w:tcW w:w="759" w:type="dxa"/>
            <w:shd w:val="clear" w:color="auto" w:fill="auto"/>
            <w:vAlign w:val="center"/>
          </w:tcPr>
          <w:p w14:paraId="34BD759E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1974" w:type="dxa"/>
            <w:shd w:val="clear" w:color="auto" w:fill="auto"/>
          </w:tcPr>
          <w:p w14:paraId="63560AC8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F36D2">
              <w:rPr>
                <w:rFonts w:ascii="Times New Roman" w:eastAsia="Calibri" w:hAnsi="Times New Roman" w:cs="Times New Roman"/>
              </w:rPr>
              <w:t>TechElf</w:t>
            </w:r>
            <w:proofErr w:type="spellEnd"/>
            <w:r w:rsidRPr="009F36D2">
              <w:rPr>
                <w:rFonts w:ascii="Times New Roman" w:eastAsia="Calibri" w:hAnsi="Times New Roman" w:cs="Times New Roman"/>
              </w:rPr>
              <w:t xml:space="preserve"> Sp. z o.o. ul. Mazowiecka 11/49, </w:t>
            </w:r>
          </w:p>
          <w:p w14:paraId="76E8996F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00-052 Warszawa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3B4B3C3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51,17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610DEB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45FAE30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51,17</w:t>
            </w:r>
          </w:p>
        </w:tc>
      </w:tr>
      <w:tr w:rsidR="009F36D2" w:rsidRPr="009F36D2" w14:paraId="5D75ED0D" w14:textId="77777777" w:rsidTr="00DA3CFC">
        <w:trPr>
          <w:trHeight w:val="1185"/>
        </w:trPr>
        <w:tc>
          <w:tcPr>
            <w:tcW w:w="759" w:type="dxa"/>
            <w:shd w:val="clear" w:color="auto" w:fill="auto"/>
            <w:vAlign w:val="center"/>
          </w:tcPr>
          <w:p w14:paraId="6EBF7C29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1974" w:type="dxa"/>
            <w:shd w:val="clear" w:color="auto" w:fill="auto"/>
          </w:tcPr>
          <w:p w14:paraId="430B32D2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F36D2">
              <w:rPr>
                <w:rFonts w:ascii="Times New Roman" w:eastAsia="Calibri" w:hAnsi="Times New Roman" w:cs="Times New Roman"/>
              </w:rPr>
              <w:t xml:space="preserve">Strefa Rozwoju Danuta Rynkiewicz, ul. </w:t>
            </w:r>
            <w:proofErr w:type="spellStart"/>
            <w:r w:rsidRPr="009F36D2">
              <w:rPr>
                <w:rFonts w:ascii="Times New Roman" w:eastAsia="Calibri" w:hAnsi="Times New Roman" w:cs="Times New Roman"/>
                <w:lang w:val="en-US"/>
              </w:rPr>
              <w:t>Emilii</w:t>
            </w:r>
            <w:proofErr w:type="spellEnd"/>
            <w:r w:rsidRPr="009F36D2">
              <w:rPr>
                <w:rFonts w:ascii="Times New Roman" w:eastAsia="Calibri" w:hAnsi="Times New Roman" w:cs="Times New Roman"/>
                <w:lang w:val="en-US"/>
              </w:rPr>
              <w:t xml:space="preserve"> Plater 1a/53, </w:t>
            </w:r>
          </w:p>
          <w:p w14:paraId="1FA97AEE" w14:textId="77777777" w:rsidR="009F36D2" w:rsidRPr="009F36D2" w:rsidRDefault="009F36D2" w:rsidP="009F36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  <w:lang w:val="en-US"/>
              </w:rPr>
              <w:t xml:space="preserve">05-500 </w:t>
            </w:r>
            <w:proofErr w:type="spellStart"/>
            <w:r w:rsidRPr="009F36D2">
              <w:rPr>
                <w:rFonts w:ascii="Times New Roman" w:eastAsia="Calibri" w:hAnsi="Times New Roman" w:cs="Times New Roman"/>
                <w:lang w:val="en-US"/>
              </w:rPr>
              <w:t>Piaseczno</w:t>
            </w:r>
            <w:proofErr w:type="spellEnd"/>
          </w:p>
        </w:tc>
        <w:tc>
          <w:tcPr>
            <w:tcW w:w="1669" w:type="dxa"/>
            <w:shd w:val="clear" w:color="auto" w:fill="auto"/>
            <w:vAlign w:val="center"/>
          </w:tcPr>
          <w:p w14:paraId="2FC3C189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E46D01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D3676BC" w14:textId="77777777" w:rsidR="009F36D2" w:rsidRPr="009F36D2" w:rsidRDefault="009F36D2" w:rsidP="009F3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36D2">
              <w:rPr>
                <w:rFonts w:ascii="Times New Roman" w:eastAsia="Calibri" w:hAnsi="Times New Roman" w:cs="Times New Roman"/>
              </w:rPr>
              <w:t>100</w:t>
            </w:r>
          </w:p>
        </w:tc>
      </w:tr>
    </w:tbl>
    <w:p w14:paraId="64D3F7F0" w14:textId="77777777" w:rsidR="009F36D2" w:rsidRDefault="009F36D2" w:rsidP="00156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2DB9A44" w14:textId="77777777" w:rsidR="009F36D2" w:rsidRDefault="009F36D2" w:rsidP="00156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9CD6B82" w14:textId="77777777" w:rsidR="000D4D8B" w:rsidRDefault="000D4D8B" w:rsidP="00156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0FFFD89" w14:textId="63DCA86F" w:rsidR="002F6E72" w:rsidRPr="000D4D8B" w:rsidRDefault="002F6E72" w:rsidP="000D4D8B">
      <w:pPr>
        <w:widowControl w:val="0"/>
        <w:spacing w:after="0" w:line="120" w:lineRule="atLeast"/>
        <w:ind w:left="4248" w:firstLine="708"/>
        <w:jc w:val="both"/>
        <w:rPr>
          <w:rFonts w:ascii="Times New Roman" w:eastAsia="Calibri" w:hAnsi="Times New Roman" w:cs="Times New Roman"/>
        </w:rPr>
      </w:pPr>
      <w:r w:rsidRPr="000D4D8B">
        <w:rPr>
          <w:rFonts w:ascii="Times New Roman" w:eastAsia="Calibri" w:hAnsi="Times New Roman" w:cs="Times New Roman"/>
        </w:rPr>
        <w:t xml:space="preserve">Prorektor ds. </w:t>
      </w:r>
      <w:r w:rsidR="000D4D8B" w:rsidRPr="000D4D8B">
        <w:rPr>
          <w:rFonts w:ascii="Times New Roman" w:eastAsia="Calibri" w:hAnsi="Times New Roman" w:cs="Times New Roman"/>
        </w:rPr>
        <w:t xml:space="preserve">dydaktycznych i studenckich </w:t>
      </w:r>
      <w:r w:rsidRPr="000D4D8B">
        <w:rPr>
          <w:rFonts w:ascii="Times New Roman" w:eastAsia="Calibri" w:hAnsi="Times New Roman" w:cs="Times New Roman"/>
        </w:rPr>
        <w:t xml:space="preserve"> </w:t>
      </w:r>
    </w:p>
    <w:p w14:paraId="37AE5A0B" w14:textId="77777777" w:rsidR="002F6E72" w:rsidRPr="000D4D8B" w:rsidRDefault="002F6E72" w:rsidP="002F6E72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36C139B4" w14:textId="045D1EFC" w:rsidR="002F6E72" w:rsidRPr="000D4D8B" w:rsidRDefault="002F6E72" w:rsidP="002F6E72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0D4D8B">
        <w:rPr>
          <w:rFonts w:ascii="Times New Roman" w:eastAsia="Calibri" w:hAnsi="Times New Roman" w:cs="Times New Roman"/>
        </w:rPr>
        <w:tab/>
      </w:r>
      <w:r w:rsidRPr="000D4D8B">
        <w:rPr>
          <w:rFonts w:ascii="Times New Roman" w:eastAsia="Calibri" w:hAnsi="Times New Roman" w:cs="Times New Roman"/>
        </w:rPr>
        <w:tab/>
      </w:r>
      <w:r w:rsidRPr="000D4D8B">
        <w:rPr>
          <w:rFonts w:ascii="Times New Roman" w:eastAsia="Calibri" w:hAnsi="Times New Roman" w:cs="Times New Roman"/>
        </w:rPr>
        <w:tab/>
      </w:r>
      <w:r w:rsidRPr="000D4D8B">
        <w:rPr>
          <w:rFonts w:ascii="Times New Roman" w:eastAsia="Calibri" w:hAnsi="Times New Roman" w:cs="Times New Roman"/>
        </w:rPr>
        <w:tab/>
      </w:r>
      <w:r w:rsidRPr="000D4D8B">
        <w:rPr>
          <w:rFonts w:ascii="Times New Roman" w:eastAsia="Calibri" w:hAnsi="Times New Roman" w:cs="Times New Roman"/>
        </w:rPr>
        <w:tab/>
      </w:r>
      <w:r w:rsidRPr="000D4D8B">
        <w:rPr>
          <w:rFonts w:ascii="Times New Roman" w:eastAsia="Calibri" w:hAnsi="Times New Roman" w:cs="Times New Roman"/>
        </w:rPr>
        <w:tab/>
      </w:r>
      <w:r w:rsidR="000D4D8B" w:rsidRPr="000D4D8B">
        <w:rPr>
          <w:rFonts w:ascii="Times New Roman" w:eastAsia="Calibri" w:hAnsi="Times New Roman" w:cs="Times New Roman"/>
        </w:rPr>
        <w:t xml:space="preserve">           </w:t>
      </w:r>
      <w:r w:rsidRPr="000D4D8B">
        <w:rPr>
          <w:rFonts w:ascii="Times New Roman" w:eastAsia="Calibri" w:hAnsi="Times New Roman" w:cs="Times New Roman"/>
        </w:rPr>
        <w:t xml:space="preserve">dr hab. inż. </w:t>
      </w:r>
      <w:r w:rsidR="000D4D8B" w:rsidRPr="000D4D8B">
        <w:rPr>
          <w:rFonts w:ascii="Times New Roman" w:eastAsia="Calibri" w:hAnsi="Times New Roman" w:cs="Times New Roman"/>
        </w:rPr>
        <w:t xml:space="preserve">Elżbieta Sałata </w:t>
      </w:r>
      <w:r w:rsidRPr="000D4D8B">
        <w:rPr>
          <w:rFonts w:ascii="Times New Roman" w:eastAsia="Calibri" w:hAnsi="Times New Roman" w:cs="Times New Roman"/>
        </w:rPr>
        <w:t xml:space="preserve">prof. UTH Rad </w:t>
      </w:r>
    </w:p>
    <w:p w14:paraId="532E2A00" w14:textId="77777777" w:rsidR="00A12DFC" w:rsidRPr="0015674F" w:rsidRDefault="00A12DFC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color w:val="FF0000"/>
        </w:rPr>
      </w:pPr>
      <w:bookmarkStart w:id="0" w:name="_GoBack"/>
      <w:bookmarkEnd w:id="0"/>
    </w:p>
    <w:sectPr w:rsidR="00A12DFC" w:rsidRPr="0015674F" w:rsidSect="00EE55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BCD60" w14:textId="77777777" w:rsidR="00DE0EAD" w:rsidRDefault="00DE0EAD" w:rsidP="00637974">
      <w:pPr>
        <w:spacing w:after="0" w:line="240" w:lineRule="auto"/>
      </w:pPr>
      <w:r>
        <w:separator/>
      </w:r>
    </w:p>
  </w:endnote>
  <w:endnote w:type="continuationSeparator" w:id="0">
    <w:p w14:paraId="764B0A96" w14:textId="77777777" w:rsidR="00DE0EAD" w:rsidRDefault="00DE0EAD" w:rsidP="0063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18897" w14:textId="77777777" w:rsidR="000D4D8B" w:rsidRPr="000D4D8B" w:rsidRDefault="000D4D8B" w:rsidP="000D4D8B">
    <w:pPr>
      <w:tabs>
        <w:tab w:val="center" w:pos="4536"/>
        <w:tab w:val="right" w:pos="9072"/>
      </w:tabs>
      <w:spacing w:after="0" w:line="240" w:lineRule="auto"/>
      <w:ind w:right="357"/>
      <w:jc w:val="center"/>
      <w:rPr>
        <w:rFonts w:ascii="Calibri" w:eastAsia="Times New Roman" w:hAnsi="Calibri" w:cs="Calibri"/>
        <w:b/>
        <w:bCs/>
        <w:sz w:val="18"/>
        <w:szCs w:val="18"/>
      </w:rPr>
    </w:pPr>
    <w:r w:rsidRPr="000D4D8B">
      <w:rPr>
        <w:rFonts w:ascii="Calibri" w:eastAsia="Times New Roman" w:hAnsi="Calibri" w:cs="Calibri"/>
        <w:b/>
        <w:bCs/>
        <w:sz w:val="18"/>
        <w:szCs w:val="18"/>
      </w:rPr>
      <w:t>_________________________________________________________________________________________________</w:t>
    </w:r>
  </w:p>
  <w:p w14:paraId="57C1D4FB" w14:textId="77777777" w:rsidR="000D4D8B" w:rsidRPr="000D4D8B" w:rsidRDefault="000D4D8B" w:rsidP="000D4D8B">
    <w:pPr>
      <w:tabs>
        <w:tab w:val="left" w:pos="1080"/>
        <w:tab w:val="center" w:pos="4536"/>
        <w:tab w:val="right" w:pos="9072"/>
      </w:tabs>
      <w:spacing w:after="0" w:line="240" w:lineRule="auto"/>
      <w:ind w:right="357"/>
      <w:jc w:val="center"/>
      <w:rPr>
        <w:rFonts w:ascii="Calibri" w:eastAsia="Calibri" w:hAnsi="Calibri" w:cs="Calibri"/>
        <w:b/>
        <w:bCs/>
        <w:color w:val="00000A"/>
        <w:sz w:val="17"/>
      </w:rPr>
    </w:pPr>
    <w:r w:rsidRPr="000D4D8B">
      <w:rPr>
        <w:rFonts w:ascii="Calibri" w:eastAsia="Calibri" w:hAnsi="Calibri" w:cs="Calibri"/>
        <w:b/>
        <w:bCs/>
        <w:color w:val="00000A"/>
        <w:sz w:val="17"/>
      </w:rPr>
      <w:t xml:space="preserve">BIURO PROJEKTU: Uniwersytet Technologiczno-Humanistyczny im. Kazimierza Pułaskiego </w:t>
    </w:r>
  </w:p>
  <w:p w14:paraId="42149001" w14:textId="77777777" w:rsidR="000D4D8B" w:rsidRPr="000D4D8B" w:rsidRDefault="000D4D8B" w:rsidP="000D4D8B">
    <w:pPr>
      <w:tabs>
        <w:tab w:val="left" w:pos="1080"/>
        <w:tab w:val="center" w:pos="4536"/>
        <w:tab w:val="right" w:pos="9072"/>
      </w:tabs>
      <w:spacing w:after="0" w:line="240" w:lineRule="auto"/>
      <w:ind w:right="357"/>
      <w:jc w:val="center"/>
      <w:rPr>
        <w:rFonts w:ascii="Calibri" w:eastAsia="Calibri" w:hAnsi="Calibri" w:cs="Calibri"/>
        <w:b/>
        <w:bCs/>
        <w:color w:val="00000A"/>
        <w:sz w:val="17"/>
        <w:lang w:val="pt-BR"/>
      </w:rPr>
    </w:pPr>
    <w:r w:rsidRPr="000D4D8B">
      <w:rPr>
        <w:rFonts w:ascii="Calibri" w:eastAsia="Calibri" w:hAnsi="Calibri" w:cs="Calibri"/>
        <w:b/>
        <w:bCs/>
        <w:color w:val="00000A"/>
        <w:sz w:val="17"/>
      </w:rPr>
      <w:t xml:space="preserve">Wydział Mechaniczny; 26-600 Radom, ul. </w:t>
    </w:r>
    <w:proofErr w:type="spellStart"/>
    <w:r w:rsidRPr="000D4D8B">
      <w:rPr>
        <w:rFonts w:ascii="Calibri" w:eastAsia="Calibri" w:hAnsi="Calibri" w:cs="Calibri"/>
        <w:b/>
        <w:bCs/>
        <w:color w:val="00000A"/>
        <w:sz w:val="17"/>
      </w:rPr>
      <w:t>Stasieckiego</w:t>
    </w:r>
    <w:proofErr w:type="spellEnd"/>
    <w:r w:rsidRPr="000D4D8B">
      <w:rPr>
        <w:rFonts w:ascii="Calibri" w:eastAsia="Calibri" w:hAnsi="Calibri" w:cs="Calibri"/>
        <w:b/>
        <w:bCs/>
        <w:color w:val="00000A"/>
        <w:sz w:val="17"/>
      </w:rPr>
      <w:t xml:space="preserve"> 54, pok. 323,  tel. 48 361-76-95 </w:t>
    </w:r>
    <w:r w:rsidRPr="000D4D8B">
      <w:rPr>
        <w:rFonts w:ascii="Calibri" w:eastAsia="Calibri" w:hAnsi="Calibri" w:cs="Calibri"/>
        <w:b/>
        <w:bCs/>
        <w:color w:val="00000A"/>
        <w:sz w:val="17"/>
        <w:lang w:val="pt-BR"/>
      </w:rPr>
      <w:t xml:space="preserve"> </w:t>
    </w:r>
  </w:p>
  <w:p w14:paraId="29E542A4" w14:textId="77777777" w:rsidR="000D4D8B" w:rsidRPr="000D4D8B" w:rsidRDefault="000D4D8B" w:rsidP="000D4D8B">
    <w:pPr>
      <w:tabs>
        <w:tab w:val="left" w:pos="1080"/>
        <w:tab w:val="center" w:pos="4536"/>
        <w:tab w:val="right" w:pos="9072"/>
      </w:tabs>
      <w:spacing w:after="0" w:line="240" w:lineRule="auto"/>
      <w:ind w:right="357"/>
      <w:jc w:val="center"/>
      <w:rPr>
        <w:rFonts w:ascii="Calibri" w:eastAsia="Calibri" w:hAnsi="Calibri" w:cs="Calibri"/>
        <w:b/>
        <w:bCs/>
        <w:color w:val="00000A"/>
        <w:sz w:val="17"/>
        <w:lang w:val="pt-BR"/>
      </w:rPr>
    </w:pPr>
    <w:r w:rsidRPr="000D4D8B">
      <w:rPr>
        <w:rFonts w:ascii="Calibri" w:eastAsia="Calibri" w:hAnsi="Calibri" w:cs="Calibri"/>
        <w:b/>
        <w:bCs/>
        <w:color w:val="00000A"/>
        <w:sz w:val="17"/>
        <w:lang w:val="pt-BR"/>
      </w:rPr>
      <w:t>e-mail: kp14@uthrad.pl:;    www.kp14.uniwersytetradom.pl</w:t>
    </w:r>
  </w:p>
  <w:p w14:paraId="5B3A63F8" w14:textId="77777777" w:rsidR="000D4D8B" w:rsidRPr="000D4D8B" w:rsidRDefault="000D4D8B" w:rsidP="000D4D8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pt-BR" w:eastAsia="pl-PL"/>
      </w:rPr>
    </w:pPr>
  </w:p>
  <w:p w14:paraId="460AA6D0" w14:textId="77777777" w:rsidR="000D4D8B" w:rsidRPr="000D4D8B" w:rsidRDefault="000D4D8B">
    <w:pPr>
      <w:pStyle w:val="Stopka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78851" w14:textId="77777777" w:rsidR="00DE0EAD" w:rsidRDefault="00DE0EAD" w:rsidP="00637974">
      <w:pPr>
        <w:spacing w:after="0" w:line="240" w:lineRule="auto"/>
      </w:pPr>
      <w:r>
        <w:separator/>
      </w:r>
    </w:p>
  </w:footnote>
  <w:footnote w:type="continuationSeparator" w:id="0">
    <w:p w14:paraId="77750E96" w14:textId="77777777" w:rsidR="00DE0EAD" w:rsidRDefault="00DE0EAD" w:rsidP="00637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05E21" w14:textId="6B175421" w:rsidR="000D4D8B" w:rsidRPr="000D4D8B" w:rsidRDefault="000D4D8B" w:rsidP="000D4D8B">
    <w:pPr>
      <w:tabs>
        <w:tab w:val="center" w:pos="4536"/>
        <w:tab w:val="right" w:pos="9072"/>
      </w:tabs>
      <w:spacing w:after="0"/>
      <w:ind w:left="-330"/>
      <w:jc w:val="center"/>
      <w:rPr>
        <w:rFonts w:ascii="Calibri" w:eastAsia="Times New Roman" w:hAnsi="Calibri" w:cs="Times New Roman"/>
        <w:sz w:val="20"/>
        <w:szCs w:val="20"/>
        <w:lang w:eastAsia="pl-PL"/>
      </w:rPr>
    </w:pPr>
    <w:r w:rsidRPr="000D4D8B">
      <w:rPr>
        <w:rFonts w:ascii="Calibri" w:eastAsia="Times New Roman" w:hAnsi="Calibri" w:cs="Calibri"/>
        <w:noProof/>
        <w:sz w:val="20"/>
        <w:szCs w:val="20"/>
        <w:lang w:eastAsia="pl-PL"/>
      </w:rPr>
      <w:drawing>
        <wp:inline distT="0" distB="0" distL="0" distR="0" wp14:anchorId="6731A553" wp14:editId="1A05C9B1">
          <wp:extent cx="6438900" cy="6381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4D8B">
      <w:rPr>
        <w:rFonts w:ascii="Calibri" w:eastAsia="Times New Roman" w:hAnsi="Calibri" w:cs="Times New Roman"/>
        <w:sz w:val="20"/>
        <w:szCs w:val="20"/>
        <w:lang w:eastAsia="pl-PL"/>
      </w:rPr>
      <w:t xml:space="preserve"> Projekt  pt.: </w:t>
    </w:r>
    <w:r w:rsidRPr="000D4D8B">
      <w:rPr>
        <w:rFonts w:ascii="Calibri" w:eastAsia="Times New Roman" w:hAnsi="Calibri" w:cs="Times New Roman"/>
        <w:b/>
        <w:bCs/>
        <w:sz w:val="20"/>
        <w:szCs w:val="20"/>
        <w:lang w:eastAsia="pl-PL"/>
      </w:rPr>
      <w:t>„Projektowanie uniwersalne w UTH Rad.”</w:t>
    </w:r>
    <w:r w:rsidRPr="000D4D8B">
      <w:rPr>
        <w:rFonts w:ascii="Calibri" w:eastAsia="Times New Roman" w:hAnsi="Calibri" w:cs="Times New Roman"/>
        <w:b/>
        <w:bCs/>
        <w:i/>
        <w:iCs/>
        <w:sz w:val="20"/>
        <w:szCs w:val="20"/>
        <w:lang w:eastAsia="pl-PL"/>
      </w:rPr>
      <w:t>,</w:t>
    </w:r>
    <w:r w:rsidRPr="000D4D8B">
      <w:rPr>
        <w:rFonts w:ascii="Calibri" w:eastAsia="Times New Roman" w:hAnsi="Calibri" w:cs="Times New Roman"/>
        <w:sz w:val="20"/>
        <w:szCs w:val="20"/>
        <w:lang w:eastAsia="pl-PL"/>
      </w:rPr>
      <w:t xml:space="preserve"> WND-POWR.03.04.00-00-KP14/21</w:t>
    </w:r>
  </w:p>
  <w:p w14:paraId="0148174C" w14:textId="51A86DAA" w:rsidR="000D4D8B" w:rsidRPr="000D4D8B" w:rsidRDefault="000D4D8B" w:rsidP="000D4D8B">
    <w:pPr>
      <w:tabs>
        <w:tab w:val="center" w:pos="4536"/>
        <w:tab w:val="right" w:pos="9072"/>
      </w:tabs>
      <w:spacing w:after="0" w:line="240" w:lineRule="auto"/>
      <w:ind w:left="-330"/>
      <w:jc w:val="center"/>
      <w:rPr>
        <w:rFonts w:ascii="Calibri" w:eastAsia="Times New Roman" w:hAnsi="Calibri" w:cs="Calibri"/>
        <w:sz w:val="20"/>
        <w:szCs w:val="20"/>
        <w:lang w:eastAsia="pl-PL"/>
      </w:rPr>
    </w:pPr>
    <w:r w:rsidRPr="000D4D8B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138EC53E" wp14:editId="1C49AE17">
              <wp:simplePos x="0" y="0"/>
              <wp:positionH relativeFrom="column">
                <wp:posOffset>201295</wp:posOffset>
              </wp:positionH>
              <wp:positionV relativeFrom="paragraph">
                <wp:posOffset>185419</wp:posOffset>
              </wp:positionV>
              <wp:extent cx="5372100" cy="0"/>
              <wp:effectExtent l="0" t="0" r="19050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262B5E" id="Łącznik prosty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.85pt,14.6pt" to="438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" strokecolor="#969696" strokeweight=".5pt"/>
          </w:pict>
        </mc:Fallback>
      </mc:AlternateContent>
    </w:r>
    <w:r w:rsidRPr="000D4D8B">
      <w:rPr>
        <w:rFonts w:ascii="Calibri" w:eastAsia="Times New Roman" w:hAnsi="Calibri" w:cs="Calibri"/>
        <w:color w:val="00000A"/>
        <w:sz w:val="20"/>
        <w:szCs w:val="20"/>
      </w:rPr>
      <w:t>współfinansowany ze środków Unii Europejskiej w ramach Europejskiego Funduszu Społecznego</w:t>
    </w:r>
  </w:p>
  <w:p w14:paraId="0D60BE4A" w14:textId="5AE1628E" w:rsidR="00637974" w:rsidRDefault="006379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F50C9"/>
    <w:multiLevelType w:val="hybridMultilevel"/>
    <w:tmpl w:val="52B20FB4"/>
    <w:lvl w:ilvl="0" w:tplc="50066E6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14504"/>
    <w:multiLevelType w:val="hybridMultilevel"/>
    <w:tmpl w:val="2342DFA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77CDC"/>
    <w:multiLevelType w:val="hybridMultilevel"/>
    <w:tmpl w:val="3B6C0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02FEA"/>
    <w:rsid w:val="0000566B"/>
    <w:rsid w:val="000754A7"/>
    <w:rsid w:val="00094C56"/>
    <w:rsid w:val="00097FF4"/>
    <w:rsid w:val="000D4D8B"/>
    <w:rsid w:val="0012397A"/>
    <w:rsid w:val="0015674F"/>
    <w:rsid w:val="00177F77"/>
    <w:rsid w:val="002C161E"/>
    <w:rsid w:val="002C68AC"/>
    <w:rsid w:val="002C6EB4"/>
    <w:rsid w:val="002E6F0D"/>
    <w:rsid w:val="002F6E72"/>
    <w:rsid w:val="003052CF"/>
    <w:rsid w:val="00317B78"/>
    <w:rsid w:val="003F05E3"/>
    <w:rsid w:val="003F1722"/>
    <w:rsid w:val="00414A2D"/>
    <w:rsid w:val="00414B78"/>
    <w:rsid w:val="0042109E"/>
    <w:rsid w:val="004269E0"/>
    <w:rsid w:val="004B0698"/>
    <w:rsid w:val="004B43BE"/>
    <w:rsid w:val="005007F6"/>
    <w:rsid w:val="00554960"/>
    <w:rsid w:val="005E09C2"/>
    <w:rsid w:val="005E5615"/>
    <w:rsid w:val="006065CE"/>
    <w:rsid w:val="00637974"/>
    <w:rsid w:val="00664A2C"/>
    <w:rsid w:val="00750BF5"/>
    <w:rsid w:val="00763EBA"/>
    <w:rsid w:val="007876AC"/>
    <w:rsid w:val="007911F2"/>
    <w:rsid w:val="007C0381"/>
    <w:rsid w:val="007C47DE"/>
    <w:rsid w:val="007E651E"/>
    <w:rsid w:val="00826E9A"/>
    <w:rsid w:val="00870706"/>
    <w:rsid w:val="008747C0"/>
    <w:rsid w:val="00887393"/>
    <w:rsid w:val="00891F07"/>
    <w:rsid w:val="008B386A"/>
    <w:rsid w:val="009B3BF9"/>
    <w:rsid w:val="009D6AA8"/>
    <w:rsid w:val="009F36D2"/>
    <w:rsid w:val="00A12DFC"/>
    <w:rsid w:val="00A706B5"/>
    <w:rsid w:val="00A72423"/>
    <w:rsid w:val="00A86DC0"/>
    <w:rsid w:val="00A9045D"/>
    <w:rsid w:val="00AC220A"/>
    <w:rsid w:val="00AD543C"/>
    <w:rsid w:val="00B707C3"/>
    <w:rsid w:val="00C24957"/>
    <w:rsid w:val="00CB4ABE"/>
    <w:rsid w:val="00CE21FA"/>
    <w:rsid w:val="00CF529C"/>
    <w:rsid w:val="00D20431"/>
    <w:rsid w:val="00D56EB9"/>
    <w:rsid w:val="00D6572F"/>
    <w:rsid w:val="00D918CB"/>
    <w:rsid w:val="00DC3E6C"/>
    <w:rsid w:val="00DE0EAD"/>
    <w:rsid w:val="00E02422"/>
    <w:rsid w:val="00E25BC4"/>
    <w:rsid w:val="00E50046"/>
    <w:rsid w:val="00E86832"/>
    <w:rsid w:val="00ED0459"/>
    <w:rsid w:val="00EE5587"/>
    <w:rsid w:val="00F16555"/>
    <w:rsid w:val="00FB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A7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qFormat/>
    <w:rsid w:val="005007F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eastAsia="zh-CN"/>
    </w:rPr>
  </w:style>
  <w:style w:type="character" w:customStyle="1" w:styleId="WW8Num1z2">
    <w:name w:val="WW8Num1z2"/>
    <w:rsid w:val="005007F6"/>
  </w:style>
  <w:style w:type="character" w:customStyle="1" w:styleId="WW8Num1z0">
    <w:name w:val="WW8Num1z0"/>
    <w:rsid w:val="005007F6"/>
    <w:rPr>
      <w:rFonts w:hint="default"/>
    </w:rPr>
  </w:style>
  <w:style w:type="character" w:customStyle="1" w:styleId="WW8Num1z3">
    <w:name w:val="WW8Num1z3"/>
    <w:rsid w:val="005007F6"/>
  </w:style>
  <w:style w:type="paragraph" w:styleId="Tekstdymka">
    <w:name w:val="Balloon Text"/>
    <w:basedOn w:val="Normalny"/>
    <w:link w:val="TekstdymkaZnak"/>
    <w:uiPriority w:val="99"/>
    <w:semiHidden/>
    <w:unhideWhenUsed/>
    <w:rsid w:val="00763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E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7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974"/>
  </w:style>
  <w:style w:type="paragraph" w:styleId="Stopka">
    <w:name w:val="footer"/>
    <w:basedOn w:val="Normalny"/>
    <w:link w:val="StopkaZnak"/>
    <w:uiPriority w:val="99"/>
    <w:unhideWhenUsed/>
    <w:rsid w:val="00637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974"/>
  </w:style>
  <w:style w:type="paragraph" w:customStyle="1" w:styleId="ZnakZnak">
    <w:name w:val="Znak Znak"/>
    <w:basedOn w:val="Normalny"/>
    <w:rsid w:val="000D4D8B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unhideWhenUsed/>
    <w:rsid w:val="00D6572F"/>
    <w:pPr>
      <w:spacing w:after="120" w:line="259" w:lineRule="auto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D6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964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Dorota Golińska</cp:lastModifiedBy>
  <cp:revision>3</cp:revision>
  <cp:lastPrinted>2022-05-13T10:56:00Z</cp:lastPrinted>
  <dcterms:created xsi:type="dcterms:W3CDTF">2023-01-04T14:35:00Z</dcterms:created>
  <dcterms:modified xsi:type="dcterms:W3CDTF">2023-01-05T09:58:00Z</dcterms:modified>
</cp:coreProperties>
</file>