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68" w:rsidRDefault="00C34468" w:rsidP="00C34468">
      <w:pPr>
        <w:tabs>
          <w:tab w:val="left" w:pos="5385"/>
          <w:tab w:val="left" w:pos="5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34468" w:rsidRDefault="00C34468" w:rsidP="00C34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tabs>
          <w:tab w:val="left" w:pos="5385"/>
          <w:tab w:val="left" w:pos="5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4468" w:rsidRDefault="00C34468" w:rsidP="00C344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firmy .................................................................</w:t>
      </w:r>
    </w:p>
    <w:p w:rsidR="00C34468" w:rsidRDefault="00C34468" w:rsidP="00C34468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 ............................................................</w:t>
      </w:r>
    </w:p>
    <w:p w:rsidR="00C34468" w:rsidRDefault="00C34468" w:rsidP="00C34468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 ..........................................................................</w:t>
      </w:r>
    </w:p>
    <w:p w:rsidR="00C34468" w:rsidRDefault="00C34468" w:rsidP="00C34468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  <w:t>................................................................................</w:t>
      </w:r>
    </w:p>
    <w:p w:rsidR="00C34468" w:rsidRDefault="00C34468" w:rsidP="00C34468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Osoba do kontaktu z Zamawiającym: </w:t>
      </w:r>
    </w:p>
    <w:p w:rsidR="00C34468" w:rsidRDefault="00C34468" w:rsidP="00C34468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......................................................................................................................</w:t>
      </w:r>
    </w:p>
    <w:p w:rsidR="00C34468" w:rsidRDefault="00C34468" w:rsidP="00C344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468" w:rsidRDefault="00C34468" w:rsidP="00C34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34468" w:rsidRDefault="00C34468" w:rsidP="00C34468">
      <w:pPr>
        <w:tabs>
          <w:tab w:val="left" w:pos="5355"/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ofertowego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BG-630/OU/2/2022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Pakiet II 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dotyczące dostawy czasopism polskich dla Uniwersytetu Technologiczno-Humanistycznego im. Kazimierza Pułaskiego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Radomiu na rok 2023 – pakiet II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dostawę czasopism wg poniższego wykazu  za cenę BRUTTO w wysokości:   ...........................  złotych  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 zł)  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NETTO: …………….zł (słownie ………………………………………………….. złotych) i podatek VAT w wysokości  …………………………..zł.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105"/>
        <w:tblW w:w="11025" w:type="dxa"/>
        <w:tblLayout w:type="fixed"/>
        <w:tblLook w:val="04A0" w:firstRow="1" w:lastRow="0" w:firstColumn="1" w:lastColumn="0" w:noHBand="0" w:noVBand="1"/>
      </w:tblPr>
      <w:tblGrid>
        <w:gridCol w:w="393"/>
        <w:gridCol w:w="2268"/>
        <w:gridCol w:w="567"/>
        <w:gridCol w:w="1276"/>
        <w:gridCol w:w="3119"/>
        <w:gridCol w:w="1134"/>
        <w:gridCol w:w="2268"/>
      </w:tblGrid>
      <w:tr w:rsidR="00C34468" w:rsidTr="00291D92">
        <w:trPr>
          <w:trHeight w:val="12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Tytuł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 netto rocznej prenumeraty (bez wydania weekendowego)</w:t>
            </w:r>
          </w:p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uwzględnieniem ewent. upustu, bonifikaty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Podatek VAT w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 rocznej prenumeraty</w:t>
            </w:r>
          </w:p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(bez wydań sobotnich)</w:t>
            </w:r>
          </w:p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(5x6)+5</w:t>
            </w:r>
          </w:p>
        </w:tc>
      </w:tr>
      <w:tr w:rsidR="00C34468" w:rsidTr="00291D92">
        <w:trPr>
          <w:trHeight w:val="28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C34468" w:rsidTr="00291D92">
        <w:trPr>
          <w:trHeight w:val="40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Polityka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4468" w:rsidTr="00291D92">
        <w:trPr>
          <w:trHeight w:val="40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Echo Dnia Radom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4468" w:rsidTr="00291D92">
        <w:trPr>
          <w:trHeight w:val="3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Rzeczpospolita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4468" w:rsidTr="00291D92">
        <w:trPr>
          <w:trHeight w:val="3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Newsweek Polska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4468" w:rsidTr="00291D92"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 prawa pracy i ubezpieczeń PREMIUM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 i cyfrowe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4468" w:rsidTr="00291D92"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4468" w:rsidRDefault="00C34468" w:rsidP="00291D9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cena brutto w złotych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4468" w:rsidRDefault="00C34468" w:rsidP="00291D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4468" w:rsidRDefault="00C34468" w:rsidP="00C3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wypełnia wszystkie wolne pola i dokonuje wyliczenia zgodnie z opisem  w  tabeli z dokładnością do dwóch miejsc po przecinku.</w:t>
      </w:r>
    </w:p>
    <w:p w:rsidR="00C34468" w:rsidRDefault="00C34468" w:rsidP="00C34468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Pole w wierszu 7 w kolumnie 8, stanowi sumę wierszy od 1 do 7/ zaznaczone pola/.</w:t>
      </w:r>
    </w:p>
    <w:p w:rsidR="00C34468" w:rsidRDefault="00C34468" w:rsidP="00C34468">
      <w:pPr>
        <w:spacing w:after="200" w:line="276" w:lineRule="auto"/>
      </w:pPr>
    </w:p>
    <w:p w:rsidR="00C34468" w:rsidRDefault="00C34468" w:rsidP="00C34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oświadczamy, że znajdujemy się w sytuacji ekonomicznej i finansowej zapewniającej wykonanie zamówienia i nie zalegamy z płatnością podatków do Urzędu Skarbowego oraz z opłatą składek do Zakładu Ubezpieczeń Społecznych.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wykonać zamówienie w wymaganym terminie od 01.01.2023 r. aż do pełnej realizacji prenumeraty na rok 2023.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738">
        <w:rPr>
          <w:rFonts w:ascii="Times New Roman" w:eastAsia="Times New Roman" w:hAnsi="Times New Roman" w:cs="Times New Roman"/>
          <w:lang w:eastAsia="pl-PL"/>
        </w:rPr>
        <w:t>Oświadczamy, że w  cenie ofertowej brutto ujęto wszystkie koszty niezbędne do realizacji przedmiotu zamówienia.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738">
        <w:rPr>
          <w:rFonts w:ascii="Times New Roman" w:eastAsia="Times New Roman" w:hAnsi="Times New Roman" w:cs="Times New Roman"/>
          <w:lang w:eastAsia="pl-PL"/>
        </w:rPr>
        <w:t xml:space="preserve">Akceptujemy warunki płatności stawiane przez Zamawiającego tj. należność z tytułu dostarczania prasy będzie regulowana z góry przelewem, na podstawie faktur kwartalnych,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0738">
        <w:rPr>
          <w:rFonts w:ascii="Times New Roman" w:eastAsia="Times New Roman" w:hAnsi="Times New Roman" w:cs="Times New Roman"/>
          <w:lang w:eastAsia="pl-PL"/>
        </w:rPr>
        <w:t>w terminie 14 dni od daty otrzymania faktury przez Zamawiającego.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nie podlegamy wykluczeniu na podstawie art. 7 ust. 1 ustawy z dnia 13 kwietnia 2022 r. o szczególnych rozwiązaniach w zakresie przeciwdziałania wspieraniu agresji na Ukrainę oraz służących ochronie bezpieczeństwa narodowego (Dz. U. poz. 835). 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B50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postępowaniu.*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 i nie wnosimy do niego zastrzeżeń oraz, że uzyskaliśmy od Zamawiającego informacje konieczne do przygotowania oferty.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738">
        <w:rPr>
          <w:rFonts w:ascii="Times New Roman" w:eastAsia="Times New Roman" w:hAnsi="Times New Roman" w:cs="Times New Roman"/>
          <w:lang w:eastAsia="pl-PL"/>
        </w:rPr>
        <w:t xml:space="preserve">Zawarte w ZAPYTANIU OFERTOWYM ogólne założenia umowy zostały przez nas zaakceptowane. W przypadku wyboru naszej oferty zobowiązujemy się do zawarcia umowy po zaoferowanej wyżej cenie, w miejscu i  terminie wyznaczonym przez Zamawiającego. </w:t>
      </w:r>
    </w:p>
    <w:p w:rsidR="00C34468" w:rsidRPr="00B50738" w:rsidRDefault="00C34468" w:rsidP="00C34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działając na podstawie udzielonego pełnomocnictwa/wpisu </w:t>
      </w:r>
      <w:r w:rsidRPr="00B5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odpowiednim rejestrze, jesteśmy upoważnieni do reprezentowania ww. Wykonawcy.</w:t>
      </w:r>
    </w:p>
    <w:p w:rsidR="00C34468" w:rsidRDefault="00C34468" w:rsidP="00C34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                …………………………………………………….                                               /miejscowość i data /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uprawnionego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przedstawiciela Wykonawcy/</w:t>
      </w: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68" w:rsidRDefault="00C34468" w:rsidP="00C3446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</w:p>
    <w:p w:rsidR="00C34468" w:rsidRDefault="00C34468" w:rsidP="00C34468">
      <w:pPr>
        <w:tabs>
          <w:tab w:val="left" w:pos="5385"/>
          <w:tab w:val="left" w:pos="5880"/>
        </w:tabs>
        <w:spacing w:after="0" w:line="240" w:lineRule="auto"/>
        <w:jc w:val="right"/>
      </w:pPr>
    </w:p>
    <w:p w:rsidR="001D41AF" w:rsidRDefault="001D41AF">
      <w:bookmarkStart w:id="0" w:name="_GoBack"/>
      <w:bookmarkEnd w:id="0"/>
    </w:p>
    <w:sectPr w:rsidR="001D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FD1"/>
    <w:multiLevelType w:val="hybridMultilevel"/>
    <w:tmpl w:val="439C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BAF"/>
    <w:multiLevelType w:val="multilevel"/>
    <w:tmpl w:val="E6502D50"/>
    <w:name w:val="WW8Num34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567"/>
        </w:tabs>
        <w:ind w:left="2567" w:hanging="36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8"/>
    <w:rsid w:val="001D41AF"/>
    <w:rsid w:val="00C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F8CB-316A-42DA-94F2-91AD2C8A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4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2022-11-28T08:47:00Z</dcterms:created>
  <dcterms:modified xsi:type="dcterms:W3CDTF">2022-11-28T08:47:00Z</dcterms:modified>
</cp:coreProperties>
</file>