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5B" w:rsidRDefault="0020135B" w:rsidP="002013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ZP-33u/22</w:t>
      </w:r>
    </w:p>
    <w:p w:rsidR="0020135B" w:rsidRPr="008171D8" w:rsidRDefault="0020135B" w:rsidP="002013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Pr="003D1325">
        <w:rPr>
          <w:rFonts w:ascii="Times New Roman" w:hAnsi="Times New Roman" w:cs="Times New Roman"/>
          <w:b/>
        </w:rPr>
        <w:t xml:space="preserve"> do SWZ</w:t>
      </w:r>
    </w:p>
    <w:p w:rsidR="0020135B" w:rsidRDefault="0020135B" w:rsidP="002013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0135B" w:rsidRDefault="0020135B" w:rsidP="002013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0135B" w:rsidRPr="0020135B" w:rsidRDefault="0020135B" w:rsidP="002013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35B">
        <w:rPr>
          <w:rFonts w:ascii="Times New Roman" w:hAnsi="Times New Roman" w:cs="Times New Roman"/>
          <w:b/>
          <w:color w:val="000000"/>
          <w:sz w:val="24"/>
          <w:szCs w:val="24"/>
        </w:rPr>
        <w:t>Szczegółowy opis przedmiotu zamówienia</w:t>
      </w:r>
    </w:p>
    <w:p w:rsidR="002504EB" w:rsidRDefault="002504EB" w:rsidP="0043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135B" w:rsidRDefault="0020135B" w:rsidP="0043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210" w:rsidRDefault="00430210" w:rsidP="0043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A</w:t>
      </w:r>
    </w:p>
    <w:p w:rsidR="008366A7" w:rsidRDefault="008366A7" w:rsidP="0083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1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</w:t>
      </w:r>
    </w:p>
    <w:p w:rsidR="008366A7" w:rsidRPr="008366A7" w:rsidRDefault="008366A7" w:rsidP="0043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0A5F" w:rsidRPr="00173924" w:rsidRDefault="00310A5F" w:rsidP="00310A5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bookmarkStart w:id="0" w:name="_Hlk54077611"/>
      <w:r w:rsidRPr="00173924">
        <w:rPr>
          <w:rFonts w:ascii="Times New Roman" w:eastAsia="Calibri" w:hAnsi="Times New Roman" w:cs="Times New Roman"/>
        </w:rPr>
        <w:t xml:space="preserve">Odbiór, wywóz i zagospodarowanie nieczystości stałych komunalnych- frakcja zmieszana </w:t>
      </w:r>
      <w:r w:rsidRPr="00173924">
        <w:rPr>
          <w:rFonts w:ascii="Times New Roman" w:eastAsia="Calibri" w:hAnsi="Times New Roman" w:cs="Times New Roman"/>
        </w:rPr>
        <w:br/>
        <w:t xml:space="preserve">z zasobów należących do Uniwersytetu Technologiczno- Humanistycznego im. Kazimierza Pułaskiego w Radomiu zgodnie z ilością i częstotliwością określoną przez Zleceniodawcę </w:t>
      </w:r>
      <w:r w:rsidR="0034598B">
        <w:rPr>
          <w:rFonts w:ascii="Times New Roman" w:eastAsia="Calibri" w:hAnsi="Times New Roman" w:cs="Times New Roman"/>
        </w:rPr>
        <w:br/>
      </w:r>
      <w:r w:rsidR="000C3870">
        <w:rPr>
          <w:rFonts w:ascii="Times New Roman" w:eastAsia="Calibri" w:hAnsi="Times New Roman" w:cs="Times New Roman"/>
        </w:rPr>
        <w:t xml:space="preserve">w </w:t>
      </w:r>
      <w:r w:rsidRPr="00173924">
        <w:rPr>
          <w:rFonts w:ascii="Times New Roman" w:eastAsia="Calibri" w:hAnsi="Times New Roman" w:cs="Times New Roman"/>
        </w:rPr>
        <w:t>„</w:t>
      </w:r>
      <w:r w:rsidRPr="0034598B">
        <w:rPr>
          <w:rFonts w:ascii="Times New Roman" w:eastAsia="Calibri" w:hAnsi="Times New Roman" w:cs="Times New Roman"/>
          <w:b/>
          <w:lang w:eastAsia="ar-SA"/>
        </w:rPr>
        <w:t xml:space="preserve">Wykaz Obiektów </w:t>
      </w:r>
      <w:r w:rsidR="000C3870" w:rsidRPr="0034598B">
        <w:rPr>
          <w:rFonts w:ascii="Times New Roman" w:eastAsia="Calibri" w:hAnsi="Times New Roman" w:cs="Times New Roman"/>
          <w:b/>
          <w:lang w:eastAsia="ar-SA"/>
        </w:rPr>
        <w:t>Uczelni</w:t>
      </w:r>
      <w:r w:rsidRPr="0034598B">
        <w:rPr>
          <w:rFonts w:ascii="Times New Roman" w:eastAsia="Calibri" w:hAnsi="Times New Roman" w:cs="Times New Roman"/>
          <w:b/>
          <w:lang w:eastAsia="ar-SA"/>
        </w:rPr>
        <w:t xml:space="preserve"> z ilością pojemników i częstotliwością wywozu nieczystości frakcja zmieszana w roku 202</w:t>
      </w:r>
      <w:r w:rsidR="000C3870" w:rsidRPr="0034598B">
        <w:rPr>
          <w:rFonts w:ascii="Times New Roman" w:eastAsia="Calibri" w:hAnsi="Times New Roman" w:cs="Times New Roman"/>
          <w:b/>
          <w:lang w:eastAsia="ar-SA"/>
        </w:rPr>
        <w:t>3</w:t>
      </w:r>
      <w:r w:rsidRPr="00173924">
        <w:rPr>
          <w:rFonts w:ascii="Times New Roman" w:eastAsia="Calibri" w:hAnsi="Times New Roman" w:cs="Times New Roman"/>
        </w:rPr>
        <w:t xml:space="preserve">” oraz eksploatacja </w:t>
      </w:r>
      <w:r w:rsidR="000C3870" w:rsidRPr="0034598B">
        <w:rPr>
          <w:rFonts w:ascii="Times New Roman" w:eastAsia="Calibri" w:hAnsi="Times New Roman" w:cs="Times New Roman"/>
          <w:b/>
        </w:rPr>
        <w:t>7</w:t>
      </w:r>
      <w:r w:rsidRPr="0034598B">
        <w:rPr>
          <w:rFonts w:ascii="Times New Roman" w:eastAsia="Calibri" w:hAnsi="Times New Roman" w:cs="Times New Roman"/>
          <w:b/>
        </w:rPr>
        <w:t xml:space="preserve"> szt</w:t>
      </w:r>
      <w:r w:rsidRPr="0034598B">
        <w:rPr>
          <w:rFonts w:ascii="Times New Roman" w:eastAsia="Calibri" w:hAnsi="Times New Roman" w:cs="Times New Roman"/>
        </w:rPr>
        <w:t>.</w:t>
      </w:r>
      <w:r w:rsidRPr="00173924">
        <w:rPr>
          <w:rFonts w:ascii="Times New Roman" w:eastAsia="Calibri" w:hAnsi="Times New Roman" w:cs="Times New Roman"/>
        </w:rPr>
        <w:t xml:space="preserve"> pojemników – pojemnik koloru czarnego</w:t>
      </w:r>
      <w:r w:rsidR="000C3870">
        <w:rPr>
          <w:rFonts w:ascii="Times New Roman" w:eastAsia="Calibri" w:hAnsi="Times New Roman" w:cs="Times New Roman"/>
        </w:rPr>
        <w:t xml:space="preserve"> </w:t>
      </w:r>
      <w:r w:rsidRPr="00173924">
        <w:rPr>
          <w:rFonts w:ascii="Times New Roman" w:eastAsia="Calibri" w:hAnsi="Times New Roman" w:cs="Times New Roman"/>
        </w:rPr>
        <w:t>z napisem ”Zmieszane</w:t>
      </w:r>
      <w:r w:rsidR="000C3870">
        <w:rPr>
          <w:rFonts w:ascii="Times New Roman" w:eastAsia="Calibri" w:hAnsi="Times New Roman" w:cs="Times New Roman"/>
        </w:rPr>
        <w:t>”</w:t>
      </w:r>
      <w:r w:rsidRPr="00173924">
        <w:rPr>
          <w:rFonts w:ascii="Times New Roman" w:eastAsia="Calibri" w:hAnsi="Times New Roman" w:cs="Times New Roman"/>
        </w:rPr>
        <w:t>,</w:t>
      </w:r>
    </w:p>
    <w:p w:rsidR="00310A5F" w:rsidRPr="00173924" w:rsidRDefault="00310A5F" w:rsidP="00310A5F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173924">
        <w:rPr>
          <w:rFonts w:ascii="Times New Roman" w:hAnsi="Times New Roman" w:cs="Times New Roman"/>
        </w:rPr>
        <w:t>Odbiór, wywóz i zagospodarowanie nieczystości stałych komunalnych- z podziałem na frakcje zgodnie z ilością i częstotliwością określoną przez Zleceniodawcę w „</w:t>
      </w:r>
      <w:r w:rsidRPr="0034598B">
        <w:rPr>
          <w:rFonts w:ascii="Times New Roman" w:hAnsi="Times New Roman" w:cs="Times New Roman"/>
          <w:b/>
          <w:lang w:eastAsia="ar-SA"/>
        </w:rPr>
        <w:t xml:space="preserve">Wykaz Obiektów </w:t>
      </w:r>
      <w:r w:rsidR="000C3870" w:rsidRPr="0034598B">
        <w:rPr>
          <w:rFonts w:ascii="Times New Roman" w:hAnsi="Times New Roman" w:cs="Times New Roman"/>
          <w:b/>
          <w:lang w:eastAsia="ar-SA"/>
        </w:rPr>
        <w:t>Uczelni</w:t>
      </w:r>
      <w:r w:rsidRPr="0034598B">
        <w:rPr>
          <w:rFonts w:ascii="Times New Roman" w:hAnsi="Times New Roman" w:cs="Times New Roman"/>
          <w:b/>
          <w:lang w:eastAsia="ar-SA"/>
        </w:rPr>
        <w:t xml:space="preserve"> z ilością pojemników i częstotliwością wywozu nieczystości –segregacja z podziałem na frakcje w roku 202</w:t>
      </w:r>
      <w:r w:rsidR="000C3870" w:rsidRPr="0034598B">
        <w:rPr>
          <w:rFonts w:ascii="Times New Roman" w:hAnsi="Times New Roman" w:cs="Times New Roman"/>
          <w:b/>
          <w:lang w:eastAsia="ar-SA"/>
        </w:rPr>
        <w:t>3</w:t>
      </w:r>
      <w:r w:rsidRPr="00173924">
        <w:rPr>
          <w:rFonts w:ascii="Times New Roman" w:hAnsi="Times New Roman" w:cs="Times New Roman"/>
        </w:rPr>
        <w:t xml:space="preserve">” oraz eksploatacja </w:t>
      </w:r>
      <w:r w:rsidR="000426A5">
        <w:rPr>
          <w:rFonts w:ascii="Times New Roman" w:hAnsi="Times New Roman" w:cs="Times New Roman"/>
          <w:b/>
        </w:rPr>
        <w:t>16</w:t>
      </w:r>
      <w:r w:rsidRPr="0034598B">
        <w:rPr>
          <w:rFonts w:ascii="Times New Roman" w:hAnsi="Times New Roman" w:cs="Times New Roman"/>
          <w:b/>
        </w:rPr>
        <w:t xml:space="preserve"> szt</w:t>
      </w:r>
      <w:r w:rsidRPr="00173924">
        <w:rPr>
          <w:rFonts w:ascii="Times New Roman" w:hAnsi="Times New Roman" w:cs="Times New Roman"/>
        </w:rPr>
        <w:t xml:space="preserve">. pojemników: </w:t>
      </w:r>
    </w:p>
    <w:p w:rsidR="00310A5F" w:rsidRPr="00173924" w:rsidRDefault="00310A5F" w:rsidP="00310A5F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Papier</w:t>
      </w:r>
      <w:r w:rsidRPr="00173924">
        <w:rPr>
          <w:rFonts w:ascii="Times New Roman" w:hAnsi="Times New Roman" w:cs="Times New Roman"/>
        </w:rPr>
        <w:t>” oraz eksploatację– pojemnik koloru niebieskiego</w:t>
      </w:r>
      <w:r w:rsidRPr="00173924">
        <w:rPr>
          <w:rFonts w:ascii="Times New Roman" w:hAnsi="Times New Roman" w:cs="Times New Roman"/>
          <w:color w:val="323232"/>
        </w:rPr>
        <w:t xml:space="preserve"> z napisem </w:t>
      </w:r>
      <w:r w:rsidRPr="00173924">
        <w:rPr>
          <w:rFonts w:ascii="Times New Roman" w:hAnsi="Times New Roman" w:cs="Times New Roman"/>
        </w:rPr>
        <w:t>„Papier”</w:t>
      </w:r>
      <w:r w:rsidRPr="00173924">
        <w:rPr>
          <w:rFonts w:ascii="Times New Roman" w:hAnsi="Times New Roman" w:cs="Times New Roman"/>
          <w:b/>
        </w:rPr>
        <w:t xml:space="preserve"> </w:t>
      </w:r>
      <w:r w:rsidRPr="00173924">
        <w:rPr>
          <w:rFonts w:ascii="Times New Roman" w:hAnsi="Times New Roman" w:cs="Times New Roman"/>
          <w:b/>
        </w:rPr>
        <w:br/>
      </w:r>
      <w:r w:rsidR="003D32A2"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="003D32A2">
        <w:rPr>
          <w:rFonts w:ascii="Times New Roman" w:hAnsi="Times New Roman" w:cs="Times New Roman"/>
        </w:rPr>
        <w:t>;</w:t>
      </w:r>
    </w:p>
    <w:p w:rsidR="003D32A2" w:rsidRPr="00173924" w:rsidRDefault="00310A5F" w:rsidP="003D32A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3D32A2">
        <w:rPr>
          <w:rFonts w:ascii="Times New Roman" w:hAnsi="Times New Roman" w:cs="Times New Roman"/>
        </w:rPr>
        <w:t>frakcja „</w:t>
      </w:r>
      <w:r w:rsidRPr="003D32A2">
        <w:rPr>
          <w:rFonts w:ascii="Times New Roman" w:hAnsi="Times New Roman" w:cs="Times New Roman"/>
          <w:b/>
        </w:rPr>
        <w:t>Szkło</w:t>
      </w:r>
      <w:r w:rsidRPr="003D32A2">
        <w:rPr>
          <w:rFonts w:ascii="Times New Roman" w:hAnsi="Times New Roman" w:cs="Times New Roman"/>
        </w:rPr>
        <w:t>” oraz eksploatację – pojemnik koloru zielonego</w:t>
      </w:r>
      <w:r w:rsidRPr="003D32A2">
        <w:rPr>
          <w:rFonts w:ascii="Times New Roman" w:hAnsi="Times New Roman" w:cs="Times New Roman"/>
          <w:color w:val="323232"/>
        </w:rPr>
        <w:t xml:space="preserve"> z napisem </w:t>
      </w:r>
      <w:r w:rsidRPr="003D32A2">
        <w:rPr>
          <w:rFonts w:ascii="Times New Roman" w:hAnsi="Times New Roman" w:cs="Times New Roman"/>
        </w:rPr>
        <w:t xml:space="preserve">„Szkło” </w:t>
      </w:r>
      <w:r w:rsidRPr="003D32A2">
        <w:rPr>
          <w:rFonts w:ascii="Times New Roman" w:hAnsi="Times New Roman" w:cs="Times New Roman"/>
        </w:rPr>
        <w:br/>
      </w:r>
      <w:r w:rsidR="003D32A2">
        <w:rPr>
          <w:rFonts w:ascii="Times New Roman" w:hAnsi="Times New Roman" w:cs="Times New Roman"/>
          <w:b/>
        </w:rPr>
        <w:t>4</w:t>
      </w:r>
      <w:r w:rsidR="003D32A2" w:rsidRPr="00173924">
        <w:rPr>
          <w:rFonts w:ascii="Times New Roman" w:hAnsi="Times New Roman" w:cs="Times New Roman"/>
        </w:rPr>
        <w:t xml:space="preserve"> szt. pojemników o pojemności 1,1 m</w:t>
      </w:r>
      <w:r w:rsidR="003D32A2" w:rsidRPr="00173924">
        <w:rPr>
          <w:rFonts w:ascii="Times New Roman" w:hAnsi="Times New Roman" w:cs="Times New Roman"/>
          <w:vertAlign w:val="superscript"/>
        </w:rPr>
        <w:t>3</w:t>
      </w:r>
      <w:r w:rsidR="003D32A2">
        <w:rPr>
          <w:rFonts w:ascii="Times New Roman" w:hAnsi="Times New Roman" w:cs="Times New Roman"/>
        </w:rPr>
        <w:t>;</w:t>
      </w:r>
    </w:p>
    <w:p w:rsidR="00310A5F" w:rsidRPr="003D32A2" w:rsidRDefault="00310A5F" w:rsidP="003D32A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3D32A2">
        <w:rPr>
          <w:rFonts w:ascii="Times New Roman" w:hAnsi="Times New Roman" w:cs="Times New Roman"/>
        </w:rPr>
        <w:t>frakcja „</w:t>
      </w:r>
      <w:r w:rsidRPr="003D32A2">
        <w:rPr>
          <w:rFonts w:ascii="Times New Roman" w:hAnsi="Times New Roman" w:cs="Times New Roman"/>
          <w:b/>
        </w:rPr>
        <w:t>Metale i tworzywa sztuczne</w:t>
      </w:r>
      <w:r w:rsidRPr="003D32A2">
        <w:rPr>
          <w:rFonts w:ascii="Times New Roman" w:hAnsi="Times New Roman" w:cs="Times New Roman"/>
        </w:rPr>
        <w:t>” oraz eksploatację – pojemnik koloru żółtego</w:t>
      </w:r>
      <w:r w:rsidRPr="003D32A2">
        <w:rPr>
          <w:rFonts w:ascii="Times New Roman" w:hAnsi="Times New Roman" w:cs="Times New Roman"/>
          <w:color w:val="323232"/>
        </w:rPr>
        <w:t xml:space="preserve"> z napisem </w:t>
      </w:r>
      <w:r w:rsidRPr="003D32A2">
        <w:rPr>
          <w:rFonts w:ascii="Times New Roman" w:hAnsi="Times New Roman" w:cs="Times New Roman"/>
        </w:rPr>
        <w:t xml:space="preserve">„Metale i tworzywa sztuczne”, </w:t>
      </w:r>
      <w:r w:rsidR="003D32A2">
        <w:rPr>
          <w:rFonts w:ascii="Times New Roman" w:hAnsi="Times New Roman" w:cs="Times New Roman"/>
          <w:b/>
        </w:rPr>
        <w:t>4</w:t>
      </w:r>
      <w:r w:rsidR="003D32A2" w:rsidRPr="00173924">
        <w:rPr>
          <w:rFonts w:ascii="Times New Roman" w:hAnsi="Times New Roman" w:cs="Times New Roman"/>
        </w:rPr>
        <w:t xml:space="preserve"> szt. pojemników o pojemności 1,1 m</w:t>
      </w:r>
      <w:r w:rsidR="003D32A2" w:rsidRPr="00173924">
        <w:rPr>
          <w:rFonts w:ascii="Times New Roman" w:hAnsi="Times New Roman" w:cs="Times New Roman"/>
          <w:vertAlign w:val="superscript"/>
        </w:rPr>
        <w:t>3</w:t>
      </w:r>
      <w:r w:rsidR="003D32A2">
        <w:rPr>
          <w:rFonts w:ascii="Times New Roman" w:hAnsi="Times New Roman" w:cs="Times New Roman"/>
        </w:rPr>
        <w:t>;</w:t>
      </w:r>
    </w:p>
    <w:p w:rsidR="00310A5F" w:rsidRPr="00173924" w:rsidRDefault="00310A5F" w:rsidP="00310A5F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frakcja „</w:t>
      </w:r>
      <w:r w:rsidRPr="00754E60">
        <w:rPr>
          <w:rFonts w:ascii="Times New Roman" w:hAnsi="Times New Roman" w:cs="Times New Roman"/>
          <w:b/>
        </w:rPr>
        <w:t>Odpady ulegające biodegradacji</w:t>
      </w:r>
      <w:r w:rsidRPr="00173924">
        <w:rPr>
          <w:rFonts w:ascii="Times New Roman" w:hAnsi="Times New Roman" w:cs="Times New Roman"/>
        </w:rPr>
        <w:t>” oraz eksploatację</w:t>
      </w:r>
      <w:r w:rsidRPr="00173924">
        <w:rPr>
          <w:rFonts w:ascii="Times New Roman" w:hAnsi="Times New Roman" w:cs="Times New Roman"/>
          <w:color w:val="323232"/>
        </w:rPr>
        <w:t xml:space="preserve">– pojemnik  koloru brązowego </w:t>
      </w:r>
      <w:r>
        <w:rPr>
          <w:rFonts w:ascii="Times New Roman" w:hAnsi="Times New Roman" w:cs="Times New Roman"/>
          <w:color w:val="323232"/>
        </w:rPr>
        <w:br/>
      </w:r>
      <w:r w:rsidRPr="00173924">
        <w:rPr>
          <w:rFonts w:ascii="Times New Roman" w:hAnsi="Times New Roman" w:cs="Times New Roman"/>
          <w:color w:val="323232"/>
        </w:rPr>
        <w:t xml:space="preserve">z napisem </w:t>
      </w:r>
      <w:r w:rsidR="000C3870">
        <w:rPr>
          <w:rFonts w:ascii="Times New Roman" w:hAnsi="Times New Roman" w:cs="Times New Roman"/>
          <w:color w:val="323232"/>
        </w:rPr>
        <w:t>„</w:t>
      </w:r>
      <w:r w:rsidRPr="00754E60">
        <w:rPr>
          <w:rFonts w:ascii="Times New Roman" w:hAnsi="Times New Roman" w:cs="Times New Roman"/>
          <w:color w:val="323232"/>
        </w:rPr>
        <w:t>BIO</w:t>
      </w:r>
      <w:r w:rsidR="000C3870">
        <w:rPr>
          <w:rFonts w:ascii="Times New Roman" w:hAnsi="Times New Roman" w:cs="Times New Roman"/>
          <w:color w:val="323232"/>
        </w:rPr>
        <w:t>”</w:t>
      </w:r>
      <w:r w:rsidRPr="00173924">
        <w:rPr>
          <w:rFonts w:ascii="Times New Roman" w:hAnsi="Times New Roman" w:cs="Times New Roman"/>
          <w:color w:val="323232"/>
        </w:rPr>
        <w:t>,</w:t>
      </w:r>
      <w:r w:rsidRPr="00173924">
        <w:rPr>
          <w:rFonts w:ascii="Times New Roman" w:hAnsi="Times New Roman" w:cs="Times New Roman"/>
        </w:rPr>
        <w:t xml:space="preserve"> </w:t>
      </w:r>
      <w:r w:rsidRPr="003D32A2"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poj.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 z zasobów należących do Uniwersytetu Technologiczno-  Humanistycznego im. Kazimierza Pułaskiego w Radomiu.</w:t>
      </w:r>
    </w:p>
    <w:p w:rsidR="00310A5F" w:rsidRPr="00141DD2" w:rsidRDefault="00310A5F" w:rsidP="00310A5F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Wywóz i zagospodarowanie w razie potrzeby</w:t>
      </w:r>
      <w:r w:rsidR="000C3870">
        <w:rPr>
          <w:rFonts w:ascii="Times New Roman" w:hAnsi="Times New Roman" w:cs="Times New Roman"/>
        </w:rPr>
        <w:t xml:space="preserve"> odpadów</w:t>
      </w:r>
      <w:r w:rsidRPr="00173924">
        <w:rPr>
          <w:rFonts w:ascii="Times New Roman" w:hAnsi="Times New Roman" w:cs="Times New Roman"/>
        </w:rPr>
        <w:t xml:space="preserve"> </w:t>
      </w:r>
      <w:r w:rsidR="000C3870">
        <w:rPr>
          <w:rFonts w:ascii="Times New Roman" w:hAnsi="Times New Roman" w:cs="Times New Roman"/>
        </w:rPr>
        <w:t>wielko</w:t>
      </w:r>
      <w:r w:rsidR="000C3870" w:rsidRPr="00173924">
        <w:rPr>
          <w:rFonts w:ascii="Times New Roman" w:hAnsi="Times New Roman" w:cs="Times New Roman"/>
        </w:rPr>
        <w:t>gabaryt</w:t>
      </w:r>
      <w:r w:rsidR="000C3870">
        <w:rPr>
          <w:rFonts w:ascii="Times New Roman" w:hAnsi="Times New Roman" w:cs="Times New Roman"/>
        </w:rPr>
        <w:t>o</w:t>
      </w:r>
      <w:r w:rsidR="000C3870" w:rsidRPr="00173924">
        <w:rPr>
          <w:rFonts w:ascii="Times New Roman" w:hAnsi="Times New Roman" w:cs="Times New Roman"/>
        </w:rPr>
        <w:t>w</w:t>
      </w:r>
      <w:r w:rsidR="000C3870">
        <w:rPr>
          <w:rFonts w:ascii="Times New Roman" w:hAnsi="Times New Roman" w:cs="Times New Roman"/>
        </w:rPr>
        <w:t>ych</w:t>
      </w:r>
      <w:r w:rsidRPr="00173924">
        <w:rPr>
          <w:rFonts w:ascii="Times New Roman" w:hAnsi="Times New Roman" w:cs="Times New Roman"/>
        </w:rPr>
        <w:t xml:space="preserve">, odbywać się będzie na dodatkowe pisemne zlecenia (w razie stwierdzonej przez </w:t>
      </w:r>
      <w:r w:rsidR="000C3870">
        <w:rPr>
          <w:rFonts w:ascii="Times New Roman" w:hAnsi="Times New Roman" w:cs="Times New Roman"/>
        </w:rPr>
        <w:t>Z</w:t>
      </w:r>
      <w:r w:rsidRPr="00173924">
        <w:rPr>
          <w:rFonts w:ascii="Times New Roman" w:hAnsi="Times New Roman" w:cs="Times New Roman"/>
        </w:rPr>
        <w:t>amawiającego potrzeby) w kontenerach o pojemności ok.7-10m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.</w:t>
      </w:r>
    </w:p>
    <w:p w:rsidR="00424294" w:rsidRPr="00424294" w:rsidRDefault="00424294" w:rsidP="0042429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val="x-none" w:eastAsia="x-none"/>
        </w:rPr>
      </w:pPr>
      <w:r w:rsidRPr="00424294">
        <w:rPr>
          <w:rFonts w:ascii="Times New Roman" w:eastAsia="Times New Roman" w:hAnsi="Times New Roman" w:cs="Times New Roman"/>
          <w:b/>
          <w:i/>
          <w:lang w:val="x-none" w:eastAsia="x-none"/>
        </w:rPr>
        <w:t>Uwaga</w:t>
      </w:r>
      <w:r w:rsidRPr="00424294">
        <w:rPr>
          <w:rFonts w:ascii="Times New Roman" w:eastAsia="Times New Roman" w:hAnsi="Times New Roman" w:cs="Times New Roman"/>
          <w:i/>
          <w:lang w:val="x-none" w:eastAsia="x-none"/>
        </w:rPr>
        <w:t xml:space="preserve">: W przypadku, gdy dzień usługi jest dniem świątecznym lub wolnym od pracy usługa wywozu nieczystości wykonana będzie w następnym dniu roboczym. </w:t>
      </w:r>
    </w:p>
    <w:p w:rsidR="000C3870" w:rsidRPr="00424294" w:rsidRDefault="000C3870" w:rsidP="000C387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pl-PL"/>
        </w:rPr>
      </w:pPr>
      <w:r w:rsidRPr="00424294">
        <w:rPr>
          <w:rFonts w:ascii="Times New Roman" w:eastAsia="Times New Roman" w:hAnsi="Times New Roman" w:cs="Times New Roman"/>
          <w:b/>
          <w:i/>
          <w:lang w:eastAsia="pl-PL"/>
        </w:rPr>
        <w:t>Uwaga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>: W razie potrzeby, Zamawiający może dodatkowo zlecić wywóz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odpadów </w:t>
      </w:r>
      <w:r>
        <w:rPr>
          <w:rFonts w:ascii="Times New Roman" w:eastAsia="Times New Roman" w:hAnsi="Times New Roman" w:cs="Times New Roman"/>
          <w:i/>
          <w:lang w:eastAsia="pl-PL"/>
        </w:rPr>
        <w:t>wielkogabarytowych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>. W takim przypadku Wykonawca wstawi we wskazany przez Zamawiającego adres pojemnik o poj. ok.7-10m</w:t>
      </w:r>
      <w:r w:rsidRPr="00424294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którego koszt został wliczony w zaoferowaną cenę m</w:t>
      </w:r>
      <w:r w:rsidRPr="00424294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odpadu</w:t>
      </w:r>
      <w:r w:rsidR="0012716E">
        <w:rPr>
          <w:rFonts w:ascii="Times New Roman" w:eastAsia="Times New Roman" w:hAnsi="Times New Roman" w:cs="Times New Roman"/>
          <w:i/>
          <w:lang w:eastAsia="pl-PL"/>
        </w:rPr>
        <w:t>,</w:t>
      </w:r>
      <w:r w:rsidR="008132C9" w:rsidRPr="008132C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8132C9">
        <w:rPr>
          <w:rFonts w:ascii="Times New Roman" w:eastAsia="Times New Roman" w:hAnsi="Times New Roman" w:cs="Times New Roman"/>
          <w:i/>
          <w:lang w:eastAsia="pl-PL"/>
        </w:rPr>
        <w:t>ilość wywozów do wyczerpania m</w:t>
      </w:r>
      <w:r w:rsidR="008132C9" w:rsidRPr="008132C9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 w:rsidR="008132C9">
        <w:rPr>
          <w:rFonts w:ascii="Times New Roman" w:eastAsia="Times New Roman" w:hAnsi="Times New Roman" w:cs="Times New Roman"/>
          <w:i/>
          <w:lang w:eastAsia="pl-PL"/>
        </w:rPr>
        <w:t>.</w:t>
      </w:r>
      <w:r w:rsidR="008132C9" w:rsidRPr="0042429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424294" w:rsidRPr="008D66DE" w:rsidRDefault="00424294" w:rsidP="004242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D66DE">
        <w:rPr>
          <w:rFonts w:ascii="Times New Roman" w:eastAsia="Times New Roman" w:hAnsi="Times New Roman" w:cs="Times New Roman"/>
          <w:b/>
          <w:i/>
          <w:lang w:eastAsia="x-none"/>
        </w:rPr>
        <w:t>Uwaga</w:t>
      </w:r>
      <w:r w:rsidRPr="008D66DE">
        <w:rPr>
          <w:rFonts w:ascii="Times New Roman" w:eastAsia="Times New Roman" w:hAnsi="Times New Roman" w:cs="Times New Roman"/>
          <w:i/>
          <w:lang w:eastAsia="x-none"/>
        </w:rPr>
        <w:t xml:space="preserve">: </w:t>
      </w:r>
      <w:r w:rsidRPr="008D66DE">
        <w:rPr>
          <w:rFonts w:ascii="Times New Roman" w:eastAsia="Times New Roman" w:hAnsi="Times New Roman" w:cs="Times New Roman"/>
          <w:i/>
          <w:lang w:eastAsia="pl-PL"/>
        </w:rPr>
        <w:t>Zamawiający zastrzega sobie możliwość zmiany ilości eksploatowanych pojemników oraz częstotliwości opróżniania.</w:t>
      </w:r>
    </w:p>
    <w:p w:rsidR="00DA57D5" w:rsidRDefault="00DA57D5" w:rsidP="008366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7D5" w:rsidRDefault="00DA57D5" w:rsidP="008366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7D5" w:rsidRDefault="00DA57D5" w:rsidP="0031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26B" w:rsidRDefault="0029726B" w:rsidP="0031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26B" w:rsidRDefault="0029726B" w:rsidP="0031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26B" w:rsidRDefault="0029726B" w:rsidP="0031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26B" w:rsidRDefault="0029726B" w:rsidP="0031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7D5" w:rsidRDefault="00DA57D5" w:rsidP="008366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36DC" w:rsidRDefault="007B36DC" w:rsidP="008366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6A5" w:rsidRDefault="000426A5" w:rsidP="008366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469C" w:rsidRPr="008366A7" w:rsidRDefault="004F469C" w:rsidP="000C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</w:p>
    <w:p w:rsidR="00922072" w:rsidRPr="0047096C" w:rsidRDefault="00922072" w:rsidP="00922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4077391"/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A</w:t>
      </w:r>
    </w:p>
    <w:p w:rsidR="00922072" w:rsidRPr="0047096C" w:rsidRDefault="00922072" w:rsidP="0092207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Obiektów Uczelni z ilością pojemników   </w:t>
      </w:r>
    </w:p>
    <w:p w:rsidR="00922072" w:rsidRPr="0047096C" w:rsidRDefault="00922072" w:rsidP="0092207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i częstotliwością wywozu nieczystości -frakcja </w:t>
      </w:r>
      <w:r w:rsidRPr="0047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zmieszana</w:t>
      </w: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22072" w:rsidRDefault="00922072" w:rsidP="0092207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roku 2023</w:t>
      </w:r>
      <w:r w:rsidRPr="00A461A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        </w:t>
      </w:r>
    </w:p>
    <w:p w:rsidR="00922072" w:rsidRDefault="00922072" w:rsidP="0092207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77"/>
        <w:gridCol w:w="2268"/>
        <w:gridCol w:w="851"/>
        <w:gridCol w:w="1134"/>
        <w:gridCol w:w="2910"/>
      </w:tblGrid>
      <w:tr w:rsidR="00922072" w:rsidRPr="00A461A0" w:rsidTr="009220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</w:t>
            </w:r>
          </w:p>
          <w:p w:rsidR="00922072" w:rsidRPr="00A461A0" w:rsidRDefault="00922072" w:rsidP="00922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Obiektu Uczelni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  <w:p w:rsidR="00922072" w:rsidRPr="00A461A0" w:rsidRDefault="00922072" w:rsidP="00922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Obiektu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i rodzaj</w:t>
            </w:r>
          </w:p>
          <w:p w:rsidR="00922072" w:rsidRPr="00A461A0" w:rsidRDefault="00922072" w:rsidP="00922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Pojemność</w:t>
            </w:r>
          </w:p>
          <w:p w:rsidR="00922072" w:rsidRPr="00A461A0" w:rsidRDefault="00922072" w:rsidP="00922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Częstotliwość</w:t>
            </w:r>
          </w:p>
          <w:p w:rsidR="00922072" w:rsidRPr="00A461A0" w:rsidRDefault="00922072" w:rsidP="00922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wywozu nieczystości</w:t>
            </w:r>
          </w:p>
        </w:tc>
      </w:tr>
      <w:tr w:rsidR="00922072" w:rsidRPr="00A461A0" w:rsidTr="00922072">
        <w:trPr>
          <w:trHeight w:val="1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1 -Pentagon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 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  oraz od 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w tygodniu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 i IX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x w miesiącu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457EA3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922072" w:rsidRPr="00A461A0" w:rsidTr="00922072">
        <w:trPr>
          <w:trHeight w:val="1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3           -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WTE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 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 I do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oraz od 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4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miesiącu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(co 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 i IX (2 x w miesiącu)*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922072" w:rsidRPr="00A461A0" w:rsidTr="00922072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4     - Rektorat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 29a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4 x w miesiącu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co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</w:tc>
      </w:tr>
      <w:tr w:rsidR="00922072" w:rsidRPr="00A461A0" w:rsidTr="00922072">
        <w:trPr>
          <w:trHeight w:val="1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6           - Olimp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Malczewskiego 20a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 I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VII i od IX do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XII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2x w miesiącu (co piątek)*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922072" w:rsidRPr="00A461A0" w:rsidTr="00922072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9</w:t>
            </w: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- WM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Stasieckiego</w:t>
            </w:r>
            <w:proofErr w:type="spellEnd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457EA3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 I do 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oraz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do XII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4x w miesiącu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co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457EA3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922072" w:rsidRPr="00A461A0" w:rsidTr="00922072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Dom Studenta Nr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Stasieckiego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457EA3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 m</w:t>
            </w:r>
            <w:r w:rsidRPr="00D36E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2x w tyg.(poniedziałek, piątek)*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922072" w:rsidRPr="00A461A0" w:rsidTr="00922072">
        <w:trPr>
          <w:trHeight w:val="9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</w:tbl>
    <w:p w:rsidR="00922072" w:rsidRDefault="00922072" w:rsidP="009220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8366A7" w:rsidRDefault="008366A7" w:rsidP="008366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663EA1" w:rsidRDefault="00663EA1" w:rsidP="00C93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47096C" w:rsidRPr="00C93E94" w:rsidRDefault="0047096C" w:rsidP="00C93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bookmarkEnd w:id="1"/>
    <w:p w:rsidR="00922072" w:rsidRPr="0047096C" w:rsidRDefault="00922072" w:rsidP="009220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CZĘŚĆ A</w:t>
      </w:r>
    </w:p>
    <w:p w:rsidR="00922072" w:rsidRPr="0047096C" w:rsidRDefault="00922072" w:rsidP="0092207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Obiektów Uczelni z ilością pojemników   </w:t>
      </w:r>
    </w:p>
    <w:p w:rsidR="00922072" w:rsidRPr="0047096C" w:rsidRDefault="00922072" w:rsidP="0092207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i częstotliwością wywozu nieczystości </w:t>
      </w:r>
      <w:r w:rsidRPr="0047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segregacja</w:t>
      </w: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–z podziałem na frakcje </w:t>
      </w:r>
    </w:p>
    <w:p w:rsidR="00922072" w:rsidRPr="0047096C" w:rsidRDefault="00922072" w:rsidP="0092207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roku 2023         </w:t>
      </w:r>
    </w:p>
    <w:p w:rsidR="00922072" w:rsidRPr="0047096C" w:rsidRDefault="00922072" w:rsidP="0092207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2193"/>
        <w:gridCol w:w="850"/>
        <w:gridCol w:w="1134"/>
        <w:gridCol w:w="2769"/>
      </w:tblGrid>
      <w:tr w:rsidR="00922072" w:rsidRPr="00A461A0" w:rsidTr="009220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</w:t>
            </w:r>
          </w:p>
          <w:p w:rsidR="00922072" w:rsidRPr="00A461A0" w:rsidRDefault="00922072" w:rsidP="00922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  <w:p w:rsidR="00922072" w:rsidRPr="00A461A0" w:rsidRDefault="00922072" w:rsidP="00922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i rodzaj</w:t>
            </w:r>
          </w:p>
          <w:p w:rsidR="00922072" w:rsidRPr="00A461A0" w:rsidRDefault="00922072" w:rsidP="00922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Pojemność</w:t>
            </w:r>
          </w:p>
          <w:p w:rsidR="00922072" w:rsidRPr="00A461A0" w:rsidRDefault="00922072" w:rsidP="00922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Częstotliwość</w:t>
            </w:r>
          </w:p>
          <w:p w:rsidR="00922072" w:rsidRPr="00A461A0" w:rsidRDefault="00922072" w:rsidP="00922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wywozu nieczystości</w:t>
            </w:r>
          </w:p>
        </w:tc>
      </w:tr>
      <w:tr w:rsidR="00922072" w:rsidRPr="00A461A0" w:rsidTr="00922072">
        <w:trPr>
          <w:trHeight w:val="29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1 –Pentagon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na 6 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2 dwa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-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I, II, XII – bez wywozu*</w:t>
            </w:r>
          </w:p>
          <w:p w:rsidR="00922072" w:rsidRPr="00457EA3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922072" w:rsidRPr="00A461A0" w:rsidTr="00922072">
        <w:trPr>
          <w:trHeight w:val="28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3           -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WTE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iI</w:t>
            </w:r>
            <w:proofErr w:type="spellEnd"/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 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na 6 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2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- </w:t>
            </w:r>
            <w:r w:rsidR="007B36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I, II, XII – bez wywozu*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922072" w:rsidRPr="00A461A0" w:rsidTr="00922072">
        <w:trPr>
          <w:trHeight w:val="27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4     - Rektorat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29a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1,1m</w:t>
            </w:r>
            <w:r w:rsidRPr="00F52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na 6 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2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- </w:t>
            </w:r>
            <w:r w:rsidR="007B36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I, II, XII – bez wywozu*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922072" w:rsidRPr="00A461A0" w:rsidTr="00922072">
        <w:trPr>
          <w:trHeight w:val="27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    - Rektorat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Malczewskiego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0426A5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0,36m</w:t>
            </w:r>
            <w:r w:rsidRPr="000426A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="000426A5" w:rsidRPr="00042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(własne- bez eksploatacji)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2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2072" w:rsidRPr="00A461A0" w:rsidTr="00922072">
        <w:trPr>
          <w:trHeight w:val="2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9</w:t>
            </w: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- WM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Stasieckiego</w:t>
            </w:r>
            <w:proofErr w:type="spellEnd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B639C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3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 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6 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- </w:t>
            </w:r>
            <w:r w:rsidR="007B36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miesiącu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I, II, XII – bez wywozu*</w:t>
            </w:r>
          </w:p>
          <w:p w:rsidR="00922072" w:rsidRPr="005C768A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922072" w:rsidRPr="00A461A0" w:rsidTr="00922072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Eksploatacja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>a</w:t>
            </w: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922072" w:rsidRPr="00A461A0" w:rsidRDefault="00922072" w:rsidP="00922072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Default="000426A5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Default="000426A5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Default="000426A5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22072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922072" w:rsidRPr="00A461A0" w:rsidTr="00922072">
        <w:trPr>
          <w:trHeight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Hlk54609806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Ogółem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0426A5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22072" w:rsidRPr="00A461A0" w:rsidRDefault="00922072" w:rsidP="00922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</w:tbl>
    <w:bookmarkEnd w:id="2"/>
    <w:p w:rsidR="008366A7" w:rsidRPr="00310A5F" w:rsidRDefault="008366A7" w:rsidP="00310A5F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*w przypadku konieczności wywiezienia nieczystości </w:t>
      </w:r>
      <w:r w:rsid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</w:t>
      </w: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Obiektu </w:t>
      </w:r>
      <w:r w:rsid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Uczelni </w:t>
      </w: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>może zlecić odbiór ze zwiększoną lub zmniejszoną częstotliwością zlecając wywóz e-mailowo lub telefonicznie(np. 2 x w miesiącu, 1x na dwa miesiące itp.)</w:t>
      </w:r>
    </w:p>
    <w:p w:rsidR="00141DD2" w:rsidRDefault="00141DD2" w:rsidP="00C93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E94" w:rsidRPr="00F14EDC" w:rsidRDefault="00C93E94" w:rsidP="00C93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PRZEDMIOTU ZAMÓWIENIA I SZCZEGÓŁOWE WYMAGANIA WOBEC WYKONAWCY:</w:t>
      </w:r>
    </w:p>
    <w:p w:rsidR="00C93E94" w:rsidRDefault="00C93E94" w:rsidP="00C93E94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292">
        <w:rPr>
          <w:rFonts w:ascii="Times New Roman" w:eastAsia="Times New Roman" w:hAnsi="Times New Roman" w:cs="Times New Roman"/>
          <w:lang w:eastAsia="pl-PL"/>
        </w:rPr>
        <w:t>Usuwanie nieczystości z pojemników powinno odbywać się zgodnie z częstotliwością określoną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E94" w:rsidRDefault="00C93E94" w:rsidP="00C93E94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ar-SA"/>
        </w:rPr>
        <w:t>Wykaz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Obiektów </w:t>
      </w:r>
      <w:r w:rsidR="00922072">
        <w:rPr>
          <w:rFonts w:ascii="Times New Roman" w:eastAsia="Times New Roman" w:hAnsi="Times New Roman" w:cs="Times New Roman"/>
          <w:sz w:val="24"/>
          <w:szCs w:val="24"/>
          <w:lang w:eastAsia="ar-SA"/>
        </w:rPr>
        <w:t>Uczelni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ilością pojemników i częstotliwością wywozu nieczystości f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rakcja zmieszana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141D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4292">
        <w:rPr>
          <w:rFonts w:ascii="Times New Roman" w:eastAsia="Times New Roman" w:hAnsi="Times New Roman" w:cs="Times New Roman"/>
          <w:sz w:val="24"/>
          <w:szCs w:val="24"/>
          <w:lang w:eastAsia="ar-SA"/>
        </w:rPr>
        <w:t>z podziałem na frakcje w roku 202</w:t>
      </w:r>
      <w:r w:rsidR="0092207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:rsidR="00C93E94" w:rsidRPr="00A24292" w:rsidRDefault="00C93E94" w:rsidP="00141DD2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-„Wykazie Obiektów </w:t>
      </w:r>
      <w:r w:rsidR="009220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ilością pojemników i częstotliwością wywozu nieczystości –</w:t>
      </w:r>
      <w:r w:rsidR="0014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segregacja z podziałem na frakcje w roku 202</w:t>
      </w:r>
      <w:r w:rsidR="009220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A24292">
        <w:rPr>
          <w:rFonts w:ascii="Times New Roman" w:eastAsia="Times New Roman" w:hAnsi="Times New Roman" w:cs="Times New Roman"/>
          <w:lang w:eastAsia="pl-PL"/>
        </w:rPr>
        <w:t>(zastrzegamy możliwość zmiany częstotliwości opróżniania pojemników).</w:t>
      </w:r>
    </w:p>
    <w:p w:rsidR="00C93E94" w:rsidRPr="00A24292" w:rsidRDefault="00C93E94" w:rsidP="00C93E94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24292">
        <w:rPr>
          <w:rFonts w:ascii="Times New Roman" w:eastAsia="Times New Roman" w:hAnsi="Times New Roman" w:cs="Times New Roman"/>
          <w:lang w:eastAsia="pl-PL"/>
        </w:rPr>
        <w:t xml:space="preserve">Wystawianie napełnionych pojemników z posesji oraz ustawianie ich po opróżnieniu </w:t>
      </w:r>
      <w:r w:rsidR="00922072">
        <w:rPr>
          <w:rFonts w:ascii="Times New Roman" w:eastAsia="Times New Roman" w:hAnsi="Times New Roman" w:cs="Times New Roman"/>
          <w:lang w:eastAsia="pl-PL"/>
        </w:rPr>
        <w:br/>
      </w:r>
      <w:r w:rsidRPr="00A24292">
        <w:rPr>
          <w:rFonts w:ascii="Times New Roman" w:eastAsia="Times New Roman" w:hAnsi="Times New Roman" w:cs="Times New Roman"/>
          <w:lang w:eastAsia="pl-PL"/>
        </w:rPr>
        <w:t>na właściwe miejsce.</w:t>
      </w:r>
    </w:p>
    <w:p w:rsidR="00C93E94" w:rsidRPr="00A24292" w:rsidRDefault="00C93E94" w:rsidP="00C93E94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24292">
        <w:rPr>
          <w:rFonts w:ascii="Times New Roman" w:eastAsia="Times New Roman" w:hAnsi="Times New Roman" w:cs="Times New Roman"/>
          <w:lang w:eastAsia="pl-PL"/>
        </w:rPr>
        <w:t>Oczyszczanie miejsc zaśmieconych podczas opróżniania pojemników.</w:t>
      </w:r>
    </w:p>
    <w:p w:rsidR="00C93E94" w:rsidRPr="00F90319" w:rsidRDefault="00C93E94" w:rsidP="00C93E94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90319">
        <w:rPr>
          <w:rFonts w:ascii="Times New Roman" w:eastAsia="Times New Roman" w:hAnsi="Times New Roman" w:cs="Times New Roman"/>
          <w:lang w:eastAsia="pl-PL"/>
        </w:rPr>
        <w:t>Utrzymywanie pojemników w nienagannym stanie technicznym i estetycznym.</w:t>
      </w:r>
    </w:p>
    <w:p w:rsidR="00C93E94" w:rsidRPr="00F14EDC" w:rsidRDefault="00C93E94" w:rsidP="00C93E94">
      <w:p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E94" w:rsidRDefault="00C93E94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EDC">
        <w:rPr>
          <w:rFonts w:ascii="Times New Roman" w:eastAsia="Times New Roman" w:hAnsi="Times New Roman" w:cs="Times New Roman"/>
          <w:lang w:eastAsia="pl-PL"/>
        </w:rPr>
        <w:t xml:space="preserve">W razie potrzeby, Zamawiający może </w:t>
      </w:r>
      <w:r>
        <w:rPr>
          <w:rFonts w:ascii="Times New Roman" w:eastAsia="Times New Roman" w:hAnsi="Times New Roman" w:cs="Times New Roman"/>
          <w:lang w:eastAsia="pl-PL"/>
        </w:rPr>
        <w:t xml:space="preserve">dodatkowo </w:t>
      </w:r>
      <w:r w:rsidRPr="00F14EDC">
        <w:rPr>
          <w:rFonts w:ascii="Times New Roman" w:eastAsia="Times New Roman" w:hAnsi="Times New Roman" w:cs="Times New Roman"/>
          <w:lang w:eastAsia="pl-PL"/>
        </w:rPr>
        <w:t>zlecić wywóz odpadów</w:t>
      </w:r>
      <w:r w:rsidR="00141D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2072">
        <w:rPr>
          <w:rFonts w:ascii="Times New Roman" w:eastAsia="Times New Roman" w:hAnsi="Times New Roman" w:cs="Times New Roman"/>
          <w:lang w:eastAsia="pl-PL"/>
        </w:rPr>
        <w:t xml:space="preserve">wielkogabarytowych </w:t>
      </w:r>
      <w:r w:rsidRPr="00F14EDC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9726B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W takim przypadku Wykonawca wstawi we wskazany przez Zamawiającego adres pojemnik o poj. </w:t>
      </w:r>
      <w:r w:rsidR="00141DD2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k.7-10m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12716E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którego koszt został wliczony w zaoferowaną cenę 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odpadu</w:t>
      </w:r>
      <w:bookmarkEnd w:id="0"/>
      <w:r w:rsidR="0012716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2716E" w:rsidRPr="0012716E">
        <w:rPr>
          <w:rFonts w:ascii="Times New Roman" w:eastAsia="Times New Roman" w:hAnsi="Times New Roman" w:cs="Times New Roman"/>
          <w:lang w:eastAsia="pl-PL"/>
        </w:rPr>
        <w:t xml:space="preserve">ilość wywozów </w:t>
      </w:r>
      <w:r w:rsidR="0029726B">
        <w:rPr>
          <w:rFonts w:ascii="Times New Roman" w:eastAsia="Times New Roman" w:hAnsi="Times New Roman" w:cs="Times New Roman"/>
          <w:lang w:eastAsia="pl-PL"/>
        </w:rPr>
        <w:br/>
      </w:r>
      <w:r w:rsidR="0012716E" w:rsidRPr="0012716E">
        <w:rPr>
          <w:rFonts w:ascii="Times New Roman" w:eastAsia="Times New Roman" w:hAnsi="Times New Roman" w:cs="Times New Roman"/>
          <w:lang w:eastAsia="pl-PL"/>
        </w:rPr>
        <w:t>do wyczerpania m</w:t>
      </w:r>
      <w:r w:rsidR="0012716E" w:rsidRPr="0012716E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12716E" w:rsidRPr="0012716E">
        <w:rPr>
          <w:rFonts w:ascii="Times New Roman" w:eastAsia="Times New Roman" w:hAnsi="Times New Roman" w:cs="Times New Roman"/>
          <w:lang w:eastAsia="pl-PL"/>
        </w:rPr>
        <w:t xml:space="preserve">.  </w:t>
      </w:r>
    </w:p>
    <w:p w:rsidR="006725F5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5F5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5F5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5F5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5F5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5F5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5F5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5F5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5F5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5F5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5F5" w:rsidRPr="0034598B" w:rsidRDefault="006725F5" w:rsidP="00345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5DF8" w:rsidRDefault="00255DF8" w:rsidP="00A4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19497569"/>
      <w:r w:rsidRPr="005D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</w:t>
      </w:r>
      <w:r w:rsidR="00430210" w:rsidRPr="005D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</w:t>
      </w:r>
    </w:p>
    <w:p w:rsidR="005D41F1" w:rsidRDefault="005D41F1" w:rsidP="005D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19496337"/>
      <w:r w:rsidRPr="00A461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</w:t>
      </w:r>
    </w:p>
    <w:p w:rsidR="005D41F1" w:rsidRPr="005D41F1" w:rsidRDefault="005D41F1" w:rsidP="00A4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DD2" w:rsidRPr="00173924" w:rsidRDefault="00141DD2" w:rsidP="00141DD2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 xml:space="preserve">Odbiór, wywóz i zagospodarowanie nieczystości stałych komunalnych- frakcja zmieszana </w:t>
      </w:r>
      <w:r w:rsidRPr="00173924">
        <w:rPr>
          <w:rFonts w:ascii="Times New Roman" w:hAnsi="Times New Roman" w:cs="Times New Roman"/>
        </w:rPr>
        <w:br/>
        <w:t xml:space="preserve">z zasobów należących do Uniwersytetu Technologiczno- Humanistycznego im. Kazimierza Pułaskiego w Radomiu zgodnie z ilością i częstotliwością określoną przez Zleceniodawcę </w:t>
      </w:r>
      <w:r w:rsidRPr="00173924">
        <w:rPr>
          <w:rFonts w:ascii="Times New Roman" w:hAnsi="Times New Roman" w:cs="Times New Roman"/>
        </w:rPr>
        <w:br/>
        <w:t>w „</w:t>
      </w:r>
      <w:r w:rsidRPr="0034598B">
        <w:rPr>
          <w:rFonts w:ascii="Times New Roman" w:hAnsi="Times New Roman" w:cs="Times New Roman"/>
          <w:b/>
          <w:lang w:eastAsia="ar-SA"/>
        </w:rPr>
        <w:t xml:space="preserve">Wykaz Obiektów </w:t>
      </w:r>
      <w:r w:rsidR="00922072" w:rsidRPr="0034598B">
        <w:rPr>
          <w:rFonts w:ascii="Times New Roman" w:hAnsi="Times New Roman" w:cs="Times New Roman"/>
          <w:b/>
          <w:lang w:eastAsia="ar-SA"/>
        </w:rPr>
        <w:t>Uczelni</w:t>
      </w:r>
      <w:r w:rsidRPr="0034598B">
        <w:rPr>
          <w:rFonts w:ascii="Times New Roman" w:hAnsi="Times New Roman" w:cs="Times New Roman"/>
          <w:b/>
          <w:lang w:eastAsia="ar-SA"/>
        </w:rPr>
        <w:t xml:space="preserve"> z ilością pojemników i częstotliwością wywozu nieczystości frakcja zmieszana w roku 202</w:t>
      </w:r>
      <w:r w:rsidR="0034598B" w:rsidRPr="0034598B">
        <w:rPr>
          <w:rFonts w:ascii="Times New Roman" w:hAnsi="Times New Roman" w:cs="Times New Roman"/>
          <w:b/>
          <w:lang w:eastAsia="ar-SA"/>
        </w:rPr>
        <w:t>3</w:t>
      </w:r>
      <w:r w:rsidRPr="00173924">
        <w:rPr>
          <w:rFonts w:ascii="Times New Roman" w:hAnsi="Times New Roman" w:cs="Times New Roman"/>
        </w:rPr>
        <w:t xml:space="preserve">” oraz eksploatacja </w:t>
      </w:r>
      <w:r w:rsidR="00922072">
        <w:rPr>
          <w:rFonts w:ascii="Times New Roman" w:hAnsi="Times New Roman" w:cs="Times New Roman"/>
          <w:b/>
        </w:rPr>
        <w:t>16</w:t>
      </w:r>
      <w:r w:rsidRPr="00173924">
        <w:rPr>
          <w:rFonts w:ascii="Times New Roman" w:hAnsi="Times New Roman" w:cs="Times New Roman"/>
          <w:b/>
        </w:rPr>
        <w:t xml:space="preserve"> </w:t>
      </w:r>
      <w:r w:rsidRPr="00173924">
        <w:rPr>
          <w:rFonts w:ascii="Times New Roman" w:hAnsi="Times New Roman" w:cs="Times New Roman"/>
        </w:rPr>
        <w:t xml:space="preserve">szt. pojemników –pojemnik lub oznakowanie /z napisem ”Zmieszane” w tym </w:t>
      </w:r>
      <w:r w:rsidR="00922072">
        <w:rPr>
          <w:rFonts w:ascii="Times New Roman" w:hAnsi="Times New Roman" w:cs="Times New Roman"/>
          <w:b/>
        </w:rPr>
        <w:t>5</w:t>
      </w:r>
      <w:r w:rsidRPr="00173924">
        <w:rPr>
          <w:rFonts w:ascii="Times New Roman" w:hAnsi="Times New Roman" w:cs="Times New Roman"/>
        </w:rPr>
        <w:t xml:space="preserve"> szt. o pojemności </w:t>
      </w:r>
      <w:r w:rsidRPr="0034598B">
        <w:rPr>
          <w:rFonts w:ascii="Times New Roman" w:hAnsi="Times New Roman" w:cs="Times New Roman"/>
          <w:b/>
        </w:rPr>
        <w:t>0,75 m</w:t>
      </w:r>
      <w:r w:rsidRPr="0034598B">
        <w:rPr>
          <w:rFonts w:ascii="Times New Roman" w:hAnsi="Times New Roman" w:cs="Times New Roman"/>
          <w:b/>
          <w:vertAlign w:val="superscript"/>
        </w:rPr>
        <w:t>3</w:t>
      </w:r>
      <w:r w:rsidRPr="00173924">
        <w:rPr>
          <w:rFonts w:ascii="Times New Roman" w:hAnsi="Times New Roman" w:cs="Times New Roman"/>
        </w:rPr>
        <w:t xml:space="preserve"> oraz </w:t>
      </w:r>
      <w:r w:rsidRPr="00173924">
        <w:rPr>
          <w:rFonts w:ascii="Times New Roman" w:hAnsi="Times New Roman" w:cs="Times New Roman"/>
          <w:b/>
        </w:rPr>
        <w:t>1</w:t>
      </w:r>
      <w:r w:rsidR="00922072">
        <w:rPr>
          <w:rFonts w:ascii="Times New Roman" w:hAnsi="Times New Roman" w:cs="Times New Roman"/>
          <w:b/>
        </w:rPr>
        <w:t>1</w:t>
      </w:r>
      <w:r w:rsidRPr="00173924">
        <w:rPr>
          <w:rFonts w:ascii="Times New Roman" w:hAnsi="Times New Roman" w:cs="Times New Roman"/>
        </w:rPr>
        <w:t xml:space="preserve"> szt. </w:t>
      </w:r>
      <w:r w:rsidRPr="00173924">
        <w:rPr>
          <w:rFonts w:ascii="Times New Roman" w:hAnsi="Times New Roman" w:cs="Times New Roman"/>
        </w:rPr>
        <w:br/>
        <w:t xml:space="preserve">o pojemności </w:t>
      </w:r>
      <w:r w:rsidRPr="0034598B">
        <w:rPr>
          <w:rFonts w:ascii="Times New Roman" w:hAnsi="Times New Roman" w:cs="Times New Roman"/>
          <w:b/>
        </w:rPr>
        <w:t>1,1 m</w:t>
      </w:r>
      <w:r w:rsidRPr="0034598B">
        <w:rPr>
          <w:rFonts w:ascii="Times New Roman" w:hAnsi="Times New Roman" w:cs="Times New Roman"/>
          <w:b/>
          <w:vertAlign w:val="superscript"/>
        </w:rPr>
        <w:t>3</w:t>
      </w:r>
      <w:r w:rsidR="0034598B">
        <w:rPr>
          <w:rFonts w:ascii="Times New Roman" w:hAnsi="Times New Roman" w:cs="Times New Roman"/>
          <w:b/>
        </w:rPr>
        <w:t>.</w:t>
      </w:r>
    </w:p>
    <w:p w:rsidR="00141DD2" w:rsidRPr="00173924" w:rsidRDefault="00141DD2" w:rsidP="00141DD2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hAnsi="Times New Roman" w:cs="Times New Roman"/>
          <w:lang w:eastAsia="ar-SA"/>
        </w:rPr>
      </w:pPr>
      <w:r w:rsidRPr="00173924">
        <w:rPr>
          <w:rFonts w:ascii="Times New Roman" w:hAnsi="Times New Roman" w:cs="Times New Roman"/>
        </w:rPr>
        <w:t xml:space="preserve">Odbiór, wywóz i zagospodarowanie nieczystości stałych komunalnych- z podziałem </w:t>
      </w:r>
      <w:r w:rsidR="0034598B">
        <w:rPr>
          <w:rFonts w:ascii="Times New Roman" w:hAnsi="Times New Roman" w:cs="Times New Roman"/>
        </w:rPr>
        <w:br/>
      </w:r>
      <w:r w:rsidRPr="00173924">
        <w:rPr>
          <w:rFonts w:ascii="Times New Roman" w:hAnsi="Times New Roman" w:cs="Times New Roman"/>
        </w:rPr>
        <w:t>na frakcje zgodnie z ilością i częstotliwością określoną przez Zleceniodawcę w „</w:t>
      </w:r>
      <w:r w:rsidRPr="0034598B">
        <w:rPr>
          <w:rFonts w:ascii="Times New Roman" w:hAnsi="Times New Roman" w:cs="Times New Roman"/>
          <w:b/>
          <w:lang w:eastAsia="ar-SA"/>
        </w:rPr>
        <w:t xml:space="preserve">Wykaz Obiektów </w:t>
      </w:r>
      <w:r w:rsidR="0034598B" w:rsidRPr="0034598B">
        <w:rPr>
          <w:rFonts w:ascii="Times New Roman" w:hAnsi="Times New Roman" w:cs="Times New Roman"/>
          <w:b/>
          <w:lang w:eastAsia="ar-SA"/>
        </w:rPr>
        <w:t>Uczelni</w:t>
      </w:r>
      <w:r w:rsidRPr="0034598B">
        <w:rPr>
          <w:rFonts w:ascii="Times New Roman" w:hAnsi="Times New Roman" w:cs="Times New Roman"/>
          <w:b/>
          <w:lang w:eastAsia="ar-SA"/>
        </w:rPr>
        <w:t xml:space="preserve"> z ilością pojemników i częstotliwością wywozu nieczystości -segregacja </w:t>
      </w:r>
      <w:r w:rsidR="0034598B" w:rsidRPr="0034598B">
        <w:rPr>
          <w:rFonts w:ascii="Times New Roman" w:hAnsi="Times New Roman" w:cs="Times New Roman"/>
          <w:b/>
          <w:lang w:eastAsia="ar-SA"/>
        </w:rPr>
        <w:br/>
      </w:r>
      <w:r w:rsidRPr="0034598B">
        <w:rPr>
          <w:rFonts w:ascii="Times New Roman" w:hAnsi="Times New Roman" w:cs="Times New Roman"/>
          <w:b/>
          <w:lang w:eastAsia="ar-SA"/>
        </w:rPr>
        <w:t>z podziałem na frakcje w roku 202</w:t>
      </w:r>
      <w:r w:rsidR="0034598B" w:rsidRPr="0034598B">
        <w:rPr>
          <w:rFonts w:ascii="Times New Roman" w:hAnsi="Times New Roman" w:cs="Times New Roman"/>
          <w:b/>
          <w:lang w:eastAsia="ar-SA"/>
        </w:rPr>
        <w:t>3</w:t>
      </w:r>
      <w:r w:rsidRPr="00173924">
        <w:rPr>
          <w:rFonts w:ascii="Times New Roman" w:hAnsi="Times New Roman" w:cs="Times New Roman"/>
        </w:rPr>
        <w:t xml:space="preserve">” oraz eksploatacja </w:t>
      </w:r>
      <w:r w:rsidR="007164FD">
        <w:rPr>
          <w:rFonts w:ascii="Times New Roman" w:hAnsi="Times New Roman" w:cs="Times New Roman"/>
          <w:b/>
        </w:rPr>
        <w:t>25</w:t>
      </w:r>
      <w:r w:rsidRPr="00173924">
        <w:rPr>
          <w:rFonts w:ascii="Times New Roman" w:hAnsi="Times New Roman" w:cs="Times New Roman"/>
        </w:rPr>
        <w:t xml:space="preserve"> szt. pojemników</w:t>
      </w:r>
      <w:r w:rsidR="0034598B">
        <w:rPr>
          <w:rFonts w:ascii="Times New Roman" w:hAnsi="Times New Roman" w:cs="Times New Roman"/>
        </w:rPr>
        <w:t xml:space="preserve"> o pojemności </w:t>
      </w:r>
      <w:r w:rsidR="0034598B" w:rsidRPr="0034598B">
        <w:rPr>
          <w:rFonts w:ascii="Times New Roman" w:hAnsi="Times New Roman" w:cs="Times New Roman"/>
          <w:b/>
        </w:rPr>
        <w:t>1,1 m</w:t>
      </w:r>
      <w:r w:rsidR="0034598B" w:rsidRPr="0034598B">
        <w:rPr>
          <w:rFonts w:ascii="Times New Roman" w:hAnsi="Times New Roman" w:cs="Times New Roman"/>
          <w:b/>
          <w:vertAlign w:val="superscript"/>
        </w:rPr>
        <w:t>3</w:t>
      </w:r>
      <w:r w:rsidRPr="00173924">
        <w:rPr>
          <w:rFonts w:ascii="Times New Roman" w:hAnsi="Times New Roman" w:cs="Times New Roman"/>
        </w:rPr>
        <w:t xml:space="preserve">: </w:t>
      </w:r>
    </w:p>
    <w:p w:rsidR="00141DD2" w:rsidRPr="00173924" w:rsidRDefault="00141DD2" w:rsidP="00141DD2">
      <w:pPr>
        <w:pStyle w:val="Akapitzlist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Papier</w:t>
      </w:r>
      <w:r w:rsidRPr="00173924">
        <w:rPr>
          <w:rFonts w:ascii="Times New Roman" w:hAnsi="Times New Roman" w:cs="Times New Roman"/>
        </w:rPr>
        <w:t>” oraz eksploatację– pojemnik koloru niebieskiego</w:t>
      </w:r>
      <w:r w:rsidRPr="00173924">
        <w:rPr>
          <w:rFonts w:ascii="Times New Roman" w:hAnsi="Times New Roman" w:cs="Times New Roman"/>
          <w:color w:val="323232"/>
        </w:rPr>
        <w:t xml:space="preserve"> z napisem  </w:t>
      </w:r>
    </w:p>
    <w:p w:rsidR="00141DD2" w:rsidRPr="00173924" w:rsidRDefault="00141DD2" w:rsidP="00141D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924">
        <w:rPr>
          <w:rFonts w:ascii="Times New Roman" w:eastAsia="Times New Roman" w:hAnsi="Times New Roman" w:cs="Times New Roman"/>
          <w:color w:val="323232"/>
        </w:rPr>
        <w:t xml:space="preserve">             </w:t>
      </w:r>
      <w:r w:rsidRPr="00173924">
        <w:rPr>
          <w:rFonts w:ascii="Times New Roman" w:eastAsia="Times New Roman" w:hAnsi="Times New Roman" w:cs="Times New Roman"/>
        </w:rPr>
        <w:t>„Papier”</w:t>
      </w:r>
      <w:r w:rsidRPr="00173924">
        <w:rPr>
          <w:rFonts w:ascii="Times New Roman" w:eastAsia="Times New Roman" w:hAnsi="Times New Roman" w:cs="Times New Roman"/>
          <w:color w:val="323232"/>
        </w:rPr>
        <w:t xml:space="preserve"> </w:t>
      </w:r>
      <w:r w:rsidRPr="00173924">
        <w:rPr>
          <w:rFonts w:ascii="Times New Roman" w:eastAsia="Times New Roman" w:hAnsi="Times New Roman" w:cs="Times New Roman"/>
          <w:b/>
        </w:rPr>
        <w:t>7</w:t>
      </w:r>
      <w:r w:rsidRPr="00173924">
        <w:rPr>
          <w:rFonts w:ascii="Times New Roman" w:eastAsia="Times New Roman" w:hAnsi="Times New Roman" w:cs="Times New Roman"/>
        </w:rPr>
        <w:t xml:space="preserve"> szt. pojemników o pojemności 1,1 m</w:t>
      </w:r>
      <w:r w:rsidRPr="00173924">
        <w:rPr>
          <w:rFonts w:ascii="Times New Roman" w:eastAsia="Times New Roman" w:hAnsi="Times New Roman" w:cs="Times New Roman"/>
          <w:vertAlign w:val="superscript"/>
        </w:rPr>
        <w:t>3</w:t>
      </w:r>
      <w:r w:rsidRPr="00173924">
        <w:rPr>
          <w:rFonts w:ascii="Times New Roman" w:eastAsia="Times New Roman" w:hAnsi="Times New Roman" w:cs="Times New Roman"/>
        </w:rPr>
        <w:t xml:space="preserve">; </w:t>
      </w:r>
    </w:p>
    <w:p w:rsidR="00141DD2" w:rsidRPr="00173924" w:rsidRDefault="00141DD2" w:rsidP="00141DD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Szkło</w:t>
      </w:r>
      <w:r w:rsidRPr="00173924">
        <w:rPr>
          <w:rFonts w:ascii="Times New Roman" w:hAnsi="Times New Roman" w:cs="Times New Roman"/>
        </w:rPr>
        <w:t>” oraz eksploatację – pojemnik koloru zielonego</w:t>
      </w:r>
      <w:r w:rsidRPr="00173924">
        <w:rPr>
          <w:rFonts w:ascii="Times New Roman" w:hAnsi="Times New Roman" w:cs="Times New Roman"/>
          <w:color w:val="323232"/>
        </w:rPr>
        <w:t xml:space="preserve"> z napisem  </w:t>
      </w:r>
      <w:r w:rsidRPr="00173924">
        <w:rPr>
          <w:rFonts w:ascii="Times New Roman" w:hAnsi="Times New Roman" w:cs="Times New Roman"/>
        </w:rPr>
        <w:t xml:space="preserve">„Szkło” </w:t>
      </w:r>
      <w:r w:rsidRPr="00173924">
        <w:rPr>
          <w:rFonts w:ascii="Times New Roman" w:hAnsi="Times New Roman" w:cs="Times New Roman"/>
          <w:b/>
        </w:rPr>
        <w:t>7</w:t>
      </w:r>
      <w:r w:rsidRPr="00173924">
        <w:rPr>
          <w:rFonts w:ascii="Times New Roman" w:hAnsi="Times New Roman" w:cs="Times New Roman"/>
        </w:rPr>
        <w:t xml:space="preserve"> 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,;</w:t>
      </w:r>
    </w:p>
    <w:p w:rsidR="00141DD2" w:rsidRPr="00173924" w:rsidRDefault="00141DD2" w:rsidP="00141DD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Metale i tworzywa sztuczne</w:t>
      </w:r>
      <w:r w:rsidRPr="00173924">
        <w:rPr>
          <w:rFonts w:ascii="Times New Roman" w:hAnsi="Times New Roman" w:cs="Times New Roman"/>
        </w:rPr>
        <w:t>” oraz eksploatację – pojemnik koloru żółtego</w:t>
      </w:r>
      <w:r w:rsidRPr="00173924">
        <w:rPr>
          <w:rFonts w:ascii="Times New Roman" w:hAnsi="Times New Roman" w:cs="Times New Roman"/>
          <w:color w:val="323232"/>
        </w:rPr>
        <w:t xml:space="preserve"> z napisem </w:t>
      </w:r>
      <w:r w:rsidRPr="00173924">
        <w:rPr>
          <w:rFonts w:ascii="Times New Roman" w:hAnsi="Times New Roman" w:cs="Times New Roman"/>
        </w:rPr>
        <w:t xml:space="preserve">„Metale i tworzywa sztuczne” </w:t>
      </w:r>
      <w:r w:rsidRPr="00173924">
        <w:rPr>
          <w:rFonts w:ascii="Times New Roman" w:hAnsi="Times New Roman" w:cs="Times New Roman"/>
          <w:b/>
        </w:rPr>
        <w:t xml:space="preserve">7 </w:t>
      </w:r>
      <w:r w:rsidRPr="00173924">
        <w:rPr>
          <w:rFonts w:ascii="Times New Roman" w:hAnsi="Times New Roman" w:cs="Times New Roman"/>
        </w:rPr>
        <w:t>szt. pojemników o pojemności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,;</w:t>
      </w:r>
    </w:p>
    <w:p w:rsidR="00141DD2" w:rsidRPr="00173924" w:rsidRDefault="00141DD2" w:rsidP="00141DD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323232"/>
        </w:rPr>
      </w:pPr>
      <w:r w:rsidRPr="00173924">
        <w:rPr>
          <w:rFonts w:ascii="Times New Roman" w:hAnsi="Times New Roman" w:cs="Times New Roman"/>
        </w:rPr>
        <w:t>frakcja „</w:t>
      </w:r>
      <w:r w:rsidRPr="0034598B">
        <w:rPr>
          <w:rFonts w:ascii="Times New Roman" w:hAnsi="Times New Roman" w:cs="Times New Roman"/>
          <w:b/>
        </w:rPr>
        <w:t>Odpady ulegające biodegradacji</w:t>
      </w:r>
      <w:r w:rsidRPr="00173924">
        <w:rPr>
          <w:rFonts w:ascii="Times New Roman" w:hAnsi="Times New Roman" w:cs="Times New Roman"/>
        </w:rPr>
        <w:t>” oraz eksploatację</w:t>
      </w:r>
      <w:r w:rsidRPr="00173924">
        <w:rPr>
          <w:rFonts w:ascii="Times New Roman" w:hAnsi="Times New Roman" w:cs="Times New Roman"/>
          <w:color w:val="323232"/>
        </w:rPr>
        <w:t>– pojemnik  koloru brązowego z napisem BIO</w:t>
      </w:r>
      <w:r w:rsidRPr="00173924">
        <w:rPr>
          <w:rFonts w:ascii="Times New Roman" w:hAnsi="Times New Roman" w:cs="Times New Roman"/>
        </w:rPr>
        <w:t xml:space="preserve"> </w:t>
      </w:r>
      <w:r w:rsidR="001542BB" w:rsidRPr="001542BB">
        <w:rPr>
          <w:rFonts w:ascii="Times New Roman" w:hAnsi="Times New Roman" w:cs="Times New Roman"/>
          <w:b/>
        </w:rPr>
        <w:t>4</w:t>
      </w:r>
      <w:r w:rsidRPr="00173924">
        <w:rPr>
          <w:rFonts w:ascii="Times New Roman" w:hAnsi="Times New Roman" w:cs="Times New Roman"/>
        </w:rPr>
        <w:t xml:space="preserve"> szt. pojemników o poj. 1,1 m</w:t>
      </w:r>
      <w:r w:rsidRPr="00173924">
        <w:rPr>
          <w:rFonts w:ascii="Times New Roman" w:hAnsi="Times New Roman" w:cs="Times New Roman"/>
          <w:vertAlign w:val="superscript"/>
        </w:rPr>
        <w:t>3</w:t>
      </w:r>
      <w:r w:rsidRPr="00173924">
        <w:rPr>
          <w:rFonts w:ascii="Times New Roman" w:hAnsi="Times New Roman" w:cs="Times New Roman"/>
        </w:rPr>
        <w:t>, z zasobów należących do Uniwersytetu Technologiczno- Humanistycznego im. Kazimierza Pułaskiego w Radomiu.</w:t>
      </w:r>
    </w:p>
    <w:p w:rsidR="00754E60" w:rsidRPr="00BF2040" w:rsidRDefault="00754E60" w:rsidP="00BF2040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323232"/>
        </w:rPr>
      </w:pPr>
      <w:r w:rsidRPr="00BF2040">
        <w:rPr>
          <w:rFonts w:ascii="Times New Roman" w:hAnsi="Times New Roman" w:cs="Times New Roman"/>
        </w:rPr>
        <w:t>Wywóz i zagospodarowanie w razie potrzeby odpadów wielkogabarytowych, odbywać się będzie na dodatkowe pisemne zlecenia (w razie stwierdzonej przez Zamawiającego potrzeby) w kontenerach o pojemności ok.7-10m</w:t>
      </w:r>
      <w:r w:rsidRPr="00BF2040">
        <w:rPr>
          <w:rFonts w:ascii="Times New Roman" w:hAnsi="Times New Roman" w:cs="Times New Roman"/>
          <w:vertAlign w:val="superscript"/>
        </w:rPr>
        <w:t>3</w:t>
      </w:r>
      <w:r w:rsidRPr="00BF2040">
        <w:rPr>
          <w:rFonts w:ascii="Times New Roman" w:hAnsi="Times New Roman" w:cs="Times New Roman"/>
        </w:rPr>
        <w:t>.</w:t>
      </w:r>
    </w:p>
    <w:bookmarkEnd w:id="4"/>
    <w:p w:rsidR="00A461A0" w:rsidRDefault="00A461A0" w:rsidP="00754E6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val="x-none" w:eastAsia="x-none"/>
        </w:rPr>
      </w:pPr>
      <w:r w:rsidRPr="00424294">
        <w:rPr>
          <w:rFonts w:ascii="Times New Roman" w:eastAsia="Times New Roman" w:hAnsi="Times New Roman" w:cs="Times New Roman"/>
          <w:b/>
          <w:i/>
          <w:lang w:val="x-none" w:eastAsia="x-none"/>
        </w:rPr>
        <w:t>Uwaga</w:t>
      </w:r>
      <w:r w:rsidRPr="00A461A0">
        <w:rPr>
          <w:rFonts w:ascii="Times New Roman" w:eastAsia="Times New Roman" w:hAnsi="Times New Roman" w:cs="Times New Roman"/>
          <w:i/>
          <w:lang w:val="x-none" w:eastAsia="x-none"/>
        </w:rPr>
        <w:t xml:space="preserve">: W przypadku, gdy dzień usługi jest dniem świątecznym lub wolnym od pracy usługa wywozu nieczystości wykonana będzie w następnym dniu roboczym. </w:t>
      </w:r>
    </w:p>
    <w:p w:rsidR="00754E60" w:rsidRPr="00424294" w:rsidRDefault="00754E60" w:rsidP="00754E6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pl-PL"/>
        </w:rPr>
      </w:pPr>
      <w:r w:rsidRPr="00424294">
        <w:rPr>
          <w:rFonts w:ascii="Times New Roman" w:eastAsia="Times New Roman" w:hAnsi="Times New Roman" w:cs="Times New Roman"/>
          <w:b/>
          <w:i/>
          <w:lang w:eastAsia="pl-PL"/>
        </w:rPr>
        <w:t>Uwaga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>: W razie potrzeby, Zamawiający może dodatkowo zlecić wywóz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odpadów </w:t>
      </w:r>
      <w:r>
        <w:rPr>
          <w:rFonts w:ascii="Times New Roman" w:eastAsia="Times New Roman" w:hAnsi="Times New Roman" w:cs="Times New Roman"/>
          <w:i/>
          <w:lang w:eastAsia="pl-PL"/>
        </w:rPr>
        <w:t>wielkogabarytowych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>. W takim przypadku Wykonawca wstawi we wskazany przez Zamawiającego adres pojemnik o poj. ok.7-10m</w:t>
      </w:r>
      <w:r w:rsidRPr="00424294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którego koszt został wliczony w zaoferowaną cenę m</w:t>
      </w:r>
      <w:r w:rsidRPr="00424294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odpadu</w:t>
      </w:r>
      <w:r w:rsidR="008132C9">
        <w:rPr>
          <w:rFonts w:ascii="Times New Roman" w:eastAsia="Times New Roman" w:hAnsi="Times New Roman" w:cs="Times New Roman"/>
          <w:i/>
          <w:lang w:eastAsia="pl-PL"/>
        </w:rPr>
        <w:t>, ilość wywozów do wyczerpania m</w:t>
      </w:r>
      <w:r w:rsidR="008132C9" w:rsidRPr="008132C9">
        <w:rPr>
          <w:rFonts w:ascii="Times New Roman" w:eastAsia="Times New Roman" w:hAnsi="Times New Roman" w:cs="Times New Roman"/>
          <w:i/>
          <w:vertAlign w:val="superscript"/>
          <w:lang w:eastAsia="pl-PL"/>
        </w:rPr>
        <w:t>3</w:t>
      </w:r>
      <w:r w:rsidR="008132C9">
        <w:rPr>
          <w:rFonts w:ascii="Times New Roman" w:eastAsia="Times New Roman" w:hAnsi="Times New Roman" w:cs="Times New Roman"/>
          <w:i/>
          <w:lang w:eastAsia="pl-PL"/>
        </w:rPr>
        <w:t>.</w:t>
      </w:r>
      <w:r w:rsidR="008132C9" w:rsidRPr="0042429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24294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986DD1" w:rsidRPr="00424294" w:rsidRDefault="00424294" w:rsidP="00754E6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4294">
        <w:rPr>
          <w:rFonts w:ascii="Times New Roman" w:eastAsia="Times New Roman" w:hAnsi="Times New Roman" w:cs="Times New Roman"/>
          <w:b/>
          <w:i/>
          <w:lang w:eastAsia="x-none"/>
        </w:rPr>
        <w:t>Uwaga</w:t>
      </w:r>
      <w:r>
        <w:rPr>
          <w:rFonts w:ascii="Times New Roman" w:eastAsia="Times New Roman" w:hAnsi="Times New Roman" w:cs="Times New Roman"/>
          <w:i/>
          <w:lang w:eastAsia="x-none"/>
        </w:rPr>
        <w:t>:</w:t>
      </w:r>
      <w:r w:rsidR="00754E60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="00986DD1" w:rsidRPr="004242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zastrzega sobie możliwość zmiany ilości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eksploatowanych</w:t>
      </w:r>
      <w:r w:rsidR="00986DD1" w:rsidRPr="004242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pojemników oraz częstotliwości opróżniania.</w:t>
      </w:r>
    </w:p>
    <w:p w:rsidR="00430210" w:rsidRDefault="00430210" w:rsidP="002313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bookmarkEnd w:id="3"/>
    <w:p w:rsidR="00192C16" w:rsidRDefault="00192C16" w:rsidP="002C4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986DD1" w:rsidRDefault="00986DD1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754E60" w:rsidRDefault="00754E60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754E60" w:rsidRDefault="00754E60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754E60" w:rsidRDefault="00754E60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754E60" w:rsidRDefault="00754E60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754E60" w:rsidRDefault="00754E60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754E60" w:rsidRDefault="00754E60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754E60" w:rsidRDefault="00754E60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29726B" w:rsidRDefault="0029726B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29726B" w:rsidRDefault="0029726B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29726B" w:rsidRDefault="0029726B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29726B" w:rsidRDefault="0029726B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754E60" w:rsidRDefault="00754E60" w:rsidP="00986D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754E60" w:rsidRPr="0047096C" w:rsidRDefault="00754E60" w:rsidP="00754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119496774"/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B</w:t>
      </w:r>
    </w:p>
    <w:p w:rsidR="00754E60" w:rsidRPr="0047096C" w:rsidRDefault="00754E60" w:rsidP="0075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Obiektów Uczelni z ilością pojemników</w:t>
      </w:r>
    </w:p>
    <w:p w:rsidR="00754E60" w:rsidRPr="0047096C" w:rsidRDefault="00754E60" w:rsidP="0075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częstotliwością wywozu nieczystości- frakcja </w:t>
      </w:r>
      <w:r w:rsidRPr="0047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zmieszana </w:t>
      </w:r>
    </w:p>
    <w:p w:rsidR="00754E60" w:rsidRPr="0047096C" w:rsidRDefault="00754E60" w:rsidP="0075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2023</w:t>
      </w:r>
    </w:p>
    <w:p w:rsidR="00754E60" w:rsidRPr="0047096C" w:rsidRDefault="00754E60" w:rsidP="0075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984"/>
        <w:gridCol w:w="851"/>
        <w:gridCol w:w="850"/>
        <w:gridCol w:w="3402"/>
      </w:tblGrid>
      <w:tr w:rsidR="00754E60" w:rsidRPr="00A461A0" w:rsidTr="00305F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Pojemność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Częstotliwość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wywozu nieczystości</w:t>
            </w:r>
          </w:p>
        </w:tc>
      </w:tr>
      <w:tr w:rsidR="00754E60" w:rsidRPr="00A461A0" w:rsidTr="00305FE7">
        <w:trPr>
          <w:trHeight w:val="10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2 -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WE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iF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  oraz od 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2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tygodniu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poniedziałek,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 i IX (co drugi 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9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5 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WICiT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  oraz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4x w miesiącu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-VIII 2x w miesiącu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8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7           -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IEPiM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45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VII oraz od IX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2 x w miesiącu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7   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- Dz. Infrastruktury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6a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VII  oraz od IX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2 x w miesiącu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8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8     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-Hala Sport. Duża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-Hala Sport. Mała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29c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VII oraz od IX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4 x w miesiącu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2x w miesiącu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8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Pr="0033793B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93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33793B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Obiekt Uczelni </w:t>
            </w:r>
            <w:r w:rsidRPr="0033793B">
              <w:rPr>
                <w:rFonts w:ascii="Times New Roman" w:eastAsia="Times New Roman" w:hAnsi="Times New Roman" w:cs="Times New Roman"/>
                <w:lang w:eastAsia="ar-SA"/>
              </w:rPr>
              <w:t xml:space="preserve">Pułaskiego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WNMiNoZ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ul. Pułaskiego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 m</w:t>
            </w:r>
            <w:r w:rsidRPr="00C13B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33793B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9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VII oraz od IX do XII </w:t>
            </w:r>
            <w:r w:rsidRPr="003379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2x w miesiącu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</w:t>
            </w:r>
            <w:r w:rsidRPr="003379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piątek)*, 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9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wywozu*</w:t>
            </w:r>
            <w:r w:rsidRPr="003379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(*w miarę potrzeb)</w:t>
            </w:r>
          </w:p>
        </w:tc>
      </w:tr>
      <w:tr w:rsidR="00754E60" w:rsidRPr="00A461A0" w:rsidTr="00305FE7">
        <w:trPr>
          <w:trHeight w:val="8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8         Biblioteka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 I do VII  oraz od IX do XII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w tygodniu (piątek)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om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tudenta Nr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 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x w tyg.(poniedziałek, środa, piątek)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Dom Studenta Nr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ul. Akademicka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 m</w:t>
            </w:r>
            <w:r w:rsidRPr="008D0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x w tyg.(poniedziałek, środa, piątek)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om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tudenta Nr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3x w tyg.( poniedziałek, środa, piątek)</w:t>
            </w:r>
          </w:p>
          <w:p w:rsidR="00754E60" w:rsidRPr="006D7D8F" w:rsidRDefault="00754E60" w:rsidP="0030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6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Przy ogródku piwnym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 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V-XI 4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x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miesiącu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poniedziałek)</w:t>
            </w:r>
          </w:p>
          <w:p w:rsidR="00754E60" w:rsidRDefault="00754E60" w:rsidP="0030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Pr="006D7D8F" w:rsidRDefault="00754E60" w:rsidP="0030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XII-IV bez wywozu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6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Ogółem :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192C16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Eksploatacja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754E60" w:rsidRPr="00403903" w:rsidRDefault="00754E60" w:rsidP="00305FE7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ab/>
            </w:r>
          </w:p>
        </w:tc>
      </w:tr>
    </w:tbl>
    <w:p w:rsidR="00426995" w:rsidRDefault="00426995" w:rsidP="0014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1A8" w:rsidRDefault="009971A8" w:rsidP="0042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9971A8" w:rsidRDefault="009971A8" w:rsidP="0042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9971A8" w:rsidRDefault="009971A8" w:rsidP="0042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754E60" w:rsidRPr="0047096C" w:rsidRDefault="00754E60" w:rsidP="00754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B</w:t>
      </w:r>
    </w:p>
    <w:p w:rsidR="00754E60" w:rsidRPr="0047096C" w:rsidRDefault="00754E60" w:rsidP="0075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Obiektów Uczelni z ilością pojemników</w:t>
      </w:r>
    </w:p>
    <w:p w:rsidR="00754E60" w:rsidRPr="0047096C" w:rsidRDefault="00754E60" w:rsidP="0075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częstotliwością wywozu nieczystości </w:t>
      </w:r>
      <w:r w:rsidRPr="00470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segregacja</w:t>
      </w: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–z podziałem na frakcje</w:t>
      </w:r>
    </w:p>
    <w:p w:rsidR="00754E60" w:rsidRPr="0047096C" w:rsidRDefault="00754E60" w:rsidP="0075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2023</w:t>
      </w:r>
    </w:p>
    <w:p w:rsidR="00754E60" w:rsidRPr="0047096C" w:rsidRDefault="00754E60" w:rsidP="0075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984"/>
        <w:gridCol w:w="851"/>
        <w:gridCol w:w="850"/>
        <w:gridCol w:w="3402"/>
      </w:tblGrid>
      <w:tr w:rsidR="00754E60" w:rsidRPr="00A461A0" w:rsidTr="00305F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Administracji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Pojemność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Częstotliwość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wywozu nieczystości</w:t>
            </w:r>
          </w:p>
        </w:tc>
      </w:tr>
      <w:tr w:rsidR="00754E60" w:rsidRPr="00A461A0" w:rsidTr="00305FE7">
        <w:trPr>
          <w:trHeight w:val="22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2 –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WE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iF</w:t>
            </w:r>
            <w:proofErr w:type="spellEnd"/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754E60" w:rsidRPr="00F5200D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Default="00754E60" w:rsidP="00672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Default="00754E60" w:rsidP="006725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miesiąc (*w miarę potrzeb)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miesiące (*w miarę potrzeb)</w:t>
            </w:r>
          </w:p>
          <w:p w:rsidR="00754E60" w:rsidRPr="006D7D8F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miesią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 </w:t>
            </w:r>
            <w:r w:rsidRPr="006D7D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Pr="0061571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1x w miesiącu*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I,II,XII bez wywozu*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1542BB">
        <w:trPr>
          <w:trHeight w:val="2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5 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ICiT</w:t>
            </w:r>
            <w:proofErr w:type="spellEnd"/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672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672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672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4E60" w:rsidRPr="00A461A0" w:rsidTr="00305FE7">
        <w:trPr>
          <w:trHeight w:val="2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7           - </w:t>
            </w:r>
            <w:proofErr w:type="spellStart"/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IEPiM</w:t>
            </w:r>
            <w:proofErr w:type="spellEnd"/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45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672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Default="00754E60" w:rsidP="006725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3 miesiące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miesiące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miesiące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1x w miesiącu*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I,II,XII bez wywozu*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4E60" w:rsidRPr="00A461A0" w:rsidTr="00305FE7">
        <w:trPr>
          <w:trHeight w:val="19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8        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-Mała i Duża Hala Sp.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29c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672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w miesiącu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2 miesiące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 bez wywozu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trHeight w:val="27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Obiekt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Uczelni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Nr 8         -Biblioteka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754E60" w:rsidRPr="00406CEC" w:rsidRDefault="00754E60" w:rsidP="00305FE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Chrobrego 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672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3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bez wywozu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6 miesięcy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bez wywozu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ę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wywozu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3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bez wywozu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</w:tc>
      </w:tr>
      <w:tr w:rsidR="00754E60" w:rsidRPr="00A461A0" w:rsidTr="00305FE7">
        <w:trPr>
          <w:trHeight w:val="17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754E6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om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tudenta Nr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0,24 m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(własne-bez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eksploatacji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 drugi tydzień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miesiące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4E60" w:rsidRPr="00A461A0" w:rsidTr="00305FE7">
        <w:trPr>
          <w:trHeight w:val="17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754E6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om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tudenta Nr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ul. Akademicka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0,24 m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(własne-bez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eksploatacji</w:t>
            </w:r>
            <w:r w:rsidRPr="00A4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w miesiącu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/1x na 3 miesiące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4E60" w:rsidRPr="00A461A0" w:rsidTr="00305FE7">
        <w:trPr>
          <w:trHeight w:val="25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om 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tudenta Nr</w:t>
            </w: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 xml:space="preserve"> 3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niebieski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754E60" w:rsidRPr="00A461A0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zielon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</w:p>
          <w:p w:rsidR="00754E60" w:rsidRPr="00A461A0" w:rsidRDefault="00754E60" w:rsidP="0030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koloru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żółt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461A0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– pojemnik  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koloru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 xml:space="preserve"> brązow</w:t>
            </w:r>
            <w:r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ego</w:t>
            </w:r>
            <w:r w:rsidRPr="00A461A0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lang w:eastAsia="ar-SA"/>
              </w:rPr>
              <w:t>ul. Akademicka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754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54E60" w:rsidRPr="006D126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1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754E60" w:rsidRPr="006D126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54E60" w:rsidRPr="006D126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1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754E60" w:rsidRPr="006D126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54E60" w:rsidRPr="006D126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1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754E60" w:rsidRPr="006D126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,1m</w:t>
            </w:r>
            <w:r w:rsidRPr="00A46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w miesiącu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miesiące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(*w miarę potrzeb)</w:t>
            </w:r>
          </w:p>
          <w:p w:rsidR="00754E60" w:rsidRPr="005C768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4E60" w:rsidRPr="0061571A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III-XI 1x w miesiącu*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I,II,XII bez wywozu*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</w:t>
            </w:r>
            <w:r w:rsidRPr="005C7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(*w miarę potrzeb)</w:t>
            </w:r>
          </w:p>
        </w:tc>
      </w:tr>
      <w:tr w:rsidR="00754E60" w:rsidRPr="00A461A0" w:rsidTr="00305FE7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754E60" w:rsidRPr="00616813" w:rsidRDefault="00754E60" w:rsidP="00305FE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681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Eksploatacja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54E60" w:rsidRPr="00616813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1681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a/papier</w:t>
            </w:r>
            <w:r w:rsidRPr="0061681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koloru niebieskiego,</w:t>
            </w:r>
          </w:p>
          <w:p w:rsidR="00754E60" w:rsidRPr="00616813" w:rsidRDefault="00754E60" w:rsidP="00305FE7">
            <w:pPr>
              <w:shd w:val="clear" w:color="auto" w:fill="FFFFFF"/>
              <w:spacing w:after="30" w:line="240" w:lineRule="auto"/>
              <w:ind w:right="1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1681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b/szkło</w:t>
            </w:r>
            <w:r w:rsidRPr="0061681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pojemnik koloru zielonego</w:t>
            </w:r>
          </w:p>
          <w:p w:rsidR="00754E60" w:rsidRPr="00616813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81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c/tworzywa sztuczne</w:t>
            </w:r>
            <w:r w:rsidRPr="0061681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metale – pojemnik koloru żółtego,</w:t>
            </w:r>
            <w:r w:rsidRPr="0061681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616813">
              <w:rPr>
                <w:rFonts w:ascii="Tahoma" w:eastAsia="Times New Roman" w:hAnsi="Tahoma" w:cs="Tahoma"/>
                <w:b/>
                <w:color w:val="323232"/>
                <w:sz w:val="18"/>
                <w:szCs w:val="18"/>
                <w:lang w:eastAsia="pl-PL"/>
              </w:rPr>
              <w:t xml:space="preserve">d/odpady ulegające biodegradacji </w:t>
            </w:r>
            <w:r w:rsidRPr="00616813">
              <w:rPr>
                <w:rFonts w:ascii="Tahoma" w:eastAsia="Times New Roman" w:hAnsi="Tahoma" w:cs="Tahoma"/>
                <w:color w:val="323232"/>
                <w:sz w:val="18"/>
                <w:szCs w:val="18"/>
                <w:lang w:eastAsia="pl-PL"/>
              </w:rPr>
              <w:t>– pojemnik  koloru brązowego.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D429C1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  <w:p w:rsidR="00754E60" w:rsidRPr="00D429C1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4E60" w:rsidRPr="00D429C1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  <w:p w:rsidR="00754E60" w:rsidRPr="00D429C1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4E60" w:rsidRPr="00D429C1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  <w:p w:rsidR="00754E60" w:rsidRPr="00D429C1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4E60" w:rsidRPr="00A461A0" w:rsidRDefault="001542BB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754E60" w:rsidRPr="00A461A0" w:rsidTr="00305FE7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61A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Ogółem :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15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54E60" w:rsidRPr="00A461A0" w:rsidRDefault="00754E60" w:rsidP="00305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4E60" w:rsidRDefault="00754E60" w:rsidP="00305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754E60" w:rsidRPr="00403903" w:rsidRDefault="00754E60" w:rsidP="00305FE7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ab/>
            </w:r>
          </w:p>
        </w:tc>
      </w:tr>
    </w:tbl>
    <w:p w:rsidR="00A461A0" w:rsidRPr="00754E60" w:rsidRDefault="00754E60" w:rsidP="00754E60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*w przypadku konieczności wywiezienia nieczystości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</w:t>
      </w: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Obiektu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Uczelni </w:t>
      </w:r>
      <w:r w:rsidRPr="00310A5F">
        <w:rPr>
          <w:rFonts w:ascii="Times New Roman" w:eastAsia="Times New Roman" w:hAnsi="Times New Roman" w:cs="Times New Roman"/>
          <w:sz w:val="20"/>
          <w:szCs w:val="20"/>
          <w:lang w:eastAsia="ar-SA"/>
        </w:rPr>
        <w:t>może zlecić odbiór ze zwiększoną lub zmniejszoną częstotliwością zlecając wywóz e-mailowo lub telefonicznie(np. 2 x w miesiącu, 1x na dwa miesiące itp.)</w:t>
      </w:r>
    </w:p>
    <w:p w:rsidR="00E06F02" w:rsidRDefault="00E06F02" w:rsidP="00A461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D429C1" w:rsidRDefault="00D429C1" w:rsidP="00A461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D429C1" w:rsidRDefault="00D429C1" w:rsidP="00A461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bookmarkEnd w:id="5"/>
    <w:p w:rsidR="00D13C9F" w:rsidRPr="00F14EDC" w:rsidRDefault="00D13C9F" w:rsidP="00AB5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4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ZAKRES PRZEDMIOTU ZAMÓWIENIA I SZCZEGÓŁOWE WYMAGANIA WOBEC WYKONAWCY:</w:t>
      </w:r>
    </w:p>
    <w:p w:rsidR="00D13C9F" w:rsidRPr="0023131B" w:rsidRDefault="00D13C9F" w:rsidP="00AB5DD8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31B">
        <w:rPr>
          <w:rFonts w:ascii="Times New Roman" w:eastAsia="Times New Roman" w:hAnsi="Times New Roman" w:cs="Times New Roman"/>
          <w:lang w:eastAsia="pl-PL"/>
        </w:rPr>
        <w:t xml:space="preserve">Usuwanie nieczystości z pojemników powinno odbywać się zgodnie z częstotliwością określoną w: </w:t>
      </w:r>
    </w:p>
    <w:p w:rsidR="00D13C9F" w:rsidRPr="0023131B" w:rsidRDefault="00D13C9F" w:rsidP="00AB5DD8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31B">
        <w:rPr>
          <w:rFonts w:ascii="Times New Roman" w:eastAsia="Times New Roman" w:hAnsi="Times New Roman" w:cs="Times New Roman"/>
          <w:lang w:eastAsia="pl-PL"/>
        </w:rPr>
        <w:t>-„</w:t>
      </w:r>
      <w:r w:rsidRPr="0023131B">
        <w:rPr>
          <w:rFonts w:ascii="Times New Roman" w:eastAsia="Times New Roman" w:hAnsi="Times New Roman" w:cs="Times New Roman"/>
          <w:lang w:eastAsia="ar-SA"/>
        </w:rPr>
        <w:t xml:space="preserve">Wykazie Obiektów </w:t>
      </w:r>
      <w:r w:rsidR="00754E60">
        <w:rPr>
          <w:rFonts w:ascii="Times New Roman" w:eastAsia="Times New Roman" w:hAnsi="Times New Roman" w:cs="Times New Roman"/>
          <w:lang w:eastAsia="ar-SA"/>
        </w:rPr>
        <w:t>Uczelni</w:t>
      </w:r>
      <w:r w:rsidRPr="0023131B">
        <w:rPr>
          <w:rFonts w:ascii="Times New Roman" w:eastAsia="Times New Roman" w:hAnsi="Times New Roman" w:cs="Times New Roman"/>
          <w:lang w:eastAsia="ar-SA"/>
        </w:rPr>
        <w:t xml:space="preserve"> z ilością pojemników i częstotliwością wywozu nieczystości frakcja zmieszana –z podziałem na frakcje w roku 202</w:t>
      </w:r>
      <w:r w:rsidR="00754E60">
        <w:rPr>
          <w:rFonts w:ascii="Times New Roman" w:eastAsia="Times New Roman" w:hAnsi="Times New Roman" w:cs="Times New Roman"/>
          <w:lang w:eastAsia="ar-SA"/>
        </w:rPr>
        <w:t>3</w:t>
      </w:r>
      <w:r w:rsidRPr="0023131B">
        <w:rPr>
          <w:rFonts w:ascii="Times New Roman" w:eastAsia="Times New Roman" w:hAnsi="Times New Roman" w:cs="Times New Roman"/>
          <w:lang w:eastAsia="pl-PL"/>
        </w:rPr>
        <w:t xml:space="preserve">”, </w:t>
      </w:r>
    </w:p>
    <w:p w:rsidR="00D13C9F" w:rsidRPr="0023131B" w:rsidRDefault="00D13C9F" w:rsidP="00AB5DD8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31B">
        <w:rPr>
          <w:rFonts w:ascii="Times New Roman" w:eastAsia="Times New Roman" w:hAnsi="Times New Roman" w:cs="Times New Roman"/>
          <w:lang w:eastAsia="pl-PL"/>
        </w:rPr>
        <w:t xml:space="preserve">-„Wykazie Obiektów </w:t>
      </w:r>
      <w:r w:rsidR="00754E60">
        <w:rPr>
          <w:rFonts w:ascii="Times New Roman" w:eastAsia="Times New Roman" w:hAnsi="Times New Roman" w:cs="Times New Roman"/>
          <w:lang w:eastAsia="pl-PL"/>
        </w:rPr>
        <w:t>Uczelni</w:t>
      </w:r>
      <w:r w:rsidRPr="0023131B">
        <w:rPr>
          <w:rFonts w:ascii="Times New Roman" w:eastAsia="Times New Roman" w:hAnsi="Times New Roman" w:cs="Times New Roman"/>
          <w:lang w:eastAsia="pl-PL"/>
        </w:rPr>
        <w:t xml:space="preserve"> z ilością pojemników i częstotliwością wywozu nieczystości –segregacja z podziałem na frakcje w roku 202</w:t>
      </w:r>
      <w:r w:rsidR="00754E60">
        <w:rPr>
          <w:rFonts w:ascii="Times New Roman" w:eastAsia="Times New Roman" w:hAnsi="Times New Roman" w:cs="Times New Roman"/>
          <w:lang w:eastAsia="pl-PL"/>
        </w:rPr>
        <w:t>3</w:t>
      </w:r>
      <w:r w:rsidRPr="0023131B">
        <w:rPr>
          <w:rFonts w:ascii="Times New Roman" w:eastAsia="Times New Roman" w:hAnsi="Times New Roman" w:cs="Times New Roman"/>
          <w:lang w:eastAsia="pl-PL"/>
        </w:rPr>
        <w:t>” (zastrzegamy możliwość zmiany częstotliwości opróżniania pojemników).</w:t>
      </w:r>
    </w:p>
    <w:p w:rsidR="00D13C9F" w:rsidRPr="0023131B" w:rsidRDefault="00D13C9F" w:rsidP="00AB5DD8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31B">
        <w:rPr>
          <w:rFonts w:ascii="Times New Roman" w:eastAsia="Times New Roman" w:hAnsi="Times New Roman" w:cs="Times New Roman"/>
          <w:lang w:eastAsia="pl-PL"/>
        </w:rPr>
        <w:t>Wystawianie napełnionych pojemników z posesji oraz ustawianie ich po opróżnieniu na właściwe miejsce.</w:t>
      </w:r>
    </w:p>
    <w:p w:rsidR="00D13C9F" w:rsidRPr="0023131B" w:rsidRDefault="00D13C9F" w:rsidP="00AB5DD8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31B">
        <w:rPr>
          <w:rFonts w:ascii="Times New Roman" w:eastAsia="Times New Roman" w:hAnsi="Times New Roman" w:cs="Times New Roman"/>
          <w:lang w:eastAsia="pl-PL"/>
        </w:rPr>
        <w:t>Oczyszczanie miejsc zaśmieconych podczas  opróżniania pojemników.</w:t>
      </w:r>
    </w:p>
    <w:p w:rsidR="00D13C9F" w:rsidRPr="0023131B" w:rsidRDefault="00D13C9F" w:rsidP="00AB5DD8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31B">
        <w:rPr>
          <w:rFonts w:ascii="Times New Roman" w:eastAsia="Times New Roman" w:hAnsi="Times New Roman" w:cs="Times New Roman"/>
          <w:lang w:eastAsia="pl-PL"/>
        </w:rPr>
        <w:t>Utrzymywanie pojemników w nienagannym stanie technicznym i estetycznym.</w:t>
      </w:r>
    </w:p>
    <w:p w:rsidR="00D13C9F" w:rsidRPr="0023131B" w:rsidRDefault="00D13C9F" w:rsidP="00AB5DD8">
      <w:pPr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lang w:eastAsia="pl-PL"/>
        </w:rPr>
      </w:pPr>
    </w:p>
    <w:p w:rsidR="00754E60" w:rsidRPr="0034598B" w:rsidRDefault="00754E60" w:rsidP="00AB5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4EDC">
        <w:rPr>
          <w:rFonts w:ascii="Times New Roman" w:eastAsia="Times New Roman" w:hAnsi="Times New Roman" w:cs="Times New Roman"/>
          <w:lang w:eastAsia="pl-PL"/>
        </w:rPr>
        <w:t xml:space="preserve">W razie potrzeby, Zamawiający może </w:t>
      </w:r>
      <w:r>
        <w:rPr>
          <w:rFonts w:ascii="Times New Roman" w:eastAsia="Times New Roman" w:hAnsi="Times New Roman" w:cs="Times New Roman"/>
          <w:lang w:eastAsia="pl-PL"/>
        </w:rPr>
        <w:t xml:space="preserve">dodatkowo </w:t>
      </w:r>
      <w:r w:rsidRPr="00F14EDC">
        <w:rPr>
          <w:rFonts w:ascii="Times New Roman" w:eastAsia="Times New Roman" w:hAnsi="Times New Roman" w:cs="Times New Roman"/>
          <w:lang w:eastAsia="pl-PL"/>
        </w:rPr>
        <w:t>zlecić wywóz odpadów</w:t>
      </w:r>
      <w:r>
        <w:rPr>
          <w:rFonts w:ascii="Times New Roman" w:eastAsia="Times New Roman" w:hAnsi="Times New Roman" w:cs="Times New Roman"/>
          <w:lang w:eastAsia="pl-PL"/>
        </w:rPr>
        <w:t xml:space="preserve"> wielkogabarytowych</w:t>
      </w:r>
      <w:r w:rsidRPr="00F14EDC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9726B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takim przypadku Wykonawca wstawi we wskazany przez Zamawiającego adres pojemnik o poj. ok.7-10m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którego koszt został wliczony w zaoferowaną cenę 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odpadu</w:t>
      </w:r>
      <w:r w:rsidR="0012716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2716E" w:rsidRPr="0012716E">
        <w:rPr>
          <w:rFonts w:ascii="Times New Roman" w:eastAsia="Times New Roman" w:hAnsi="Times New Roman" w:cs="Times New Roman"/>
          <w:lang w:eastAsia="pl-PL"/>
        </w:rPr>
        <w:t xml:space="preserve">ilość wywozów </w:t>
      </w:r>
      <w:r w:rsidR="0029726B">
        <w:rPr>
          <w:rFonts w:ascii="Times New Roman" w:eastAsia="Times New Roman" w:hAnsi="Times New Roman" w:cs="Times New Roman"/>
          <w:lang w:eastAsia="pl-PL"/>
        </w:rPr>
        <w:br/>
      </w:r>
      <w:r w:rsidR="0012716E" w:rsidRPr="0012716E">
        <w:rPr>
          <w:rFonts w:ascii="Times New Roman" w:eastAsia="Times New Roman" w:hAnsi="Times New Roman" w:cs="Times New Roman"/>
          <w:lang w:eastAsia="pl-PL"/>
        </w:rPr>
        <w:t>do wyczerpania m</w:t>
      </w:r>
      <w:r w:rsidR="0012716E" w:rsidRPr="0012716E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12716E" w:rsidRPr="0012716E">
        <w:rPr>
          <w:rFonts w:ascii="Times New Roman" w:eastAsia="Times New Roman" w:hAnsi="Times New Roman" w:cs="Times New Roman"/>
          <w:lang w:eastAsia="pl-PL"/>
        </w:rPr>
        <w:t>.</w:t>
      </w:r>
      <w:r w:rsidR="0012716E" w:rsidRPr="00424294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p w:rsidR="008E71DD" w:rsidRDefault="008E71DD" w:rsidP="00A4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5BA" w:rsidRPr="000C6C52" w:rsidRDefault="00C815BA" w:rsidP="00C815BA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snapToGrid w:val="0"/>
        </w:rPr>
      </w:pPr>
      <w:r w:rsidRPr="000C6C52">
        <w:rPr>
          <w:rFonts w:ascii="Times New Roman" w:eastAsia="Calibri" w:hAnsi="Times New Roman" w:cs="Times New Roman"/>
          <w:b/>
          <w:snapToGrid w:val="0"/>
        </w:rPr>
        <w:t>Obowiązki Wykonawcy i  osób wykonujących usługi Wykonawcy</w:t>
      </w:r>
      <w:r w:rsidR="00E06F02" w:rsidRPr="000C6C52">
        <w:rPr>
          <w:rFonts w:ascii="Times New Roman" w:eastAsia="Calibri" w:hAnsi="Times New Roman" w:cs="Times New Roman"/>
          <w:b/>
          <w:snapToGrid w:val="0"/>
        </w:rPr>
        <w:t xml:space="preserve"> ( CZĘŚĆ A i B)</w:t>
      </w:r>
      <w:r w:rsidRPr="000C6C52">
        <w:rPr>
          <w:rFonts w:ascii="Times New Roman" w:eastAsia="Calibri" w:hAnsi="Times New Roman" w:cs="Times New Roman"/>
          <w:snapToGrid w:val="0"/>
        </w:rPr>
        <w:t xml:space="preserve">: </w:t>
      </w:r>
    </w:p>
    <w:p w:rsidR="0095408A" w:rsidRDefault="00C815BA" w:rsidP="00AB5DD8">
      <w:pPr>
        <w:pStyle w:val="Akapitzlist"/>
        <w:numPr>
          <w:ilvl w:val="0"/>
          <w:numId w:val="20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95408A">
        <w:rPr>
          <w:rFonts w:ascii="Times New Roman" w:hAnsi="Times New Roman" w:cs="Times New Roman"/>
        </w:rPr>
        <w:t xml:space="preserve">Zamawiający wymaga od Wykonawcy aby w ramach wykonywania przedmiotu umowy </w:t>
      </w:r>
      <w:r w:rsidR="00563368" w:rsidRPr="0095408A">
        <w:rPr>
          <w:rFonts w:ascii="Times New Roman" w:hAnsi="Times New Roman" w:cs="Times New Roman"/>
        </w:rPr>
        <w:t xml:space="preserve">tj.:  CZĘŚĆ A oraz CZĘŚĆ B; </w:t>
      </w:r>
      <w:r w:rsidR="00305FE7" w:rsidRPr="0095408A">
        <w:rPr>
          <w:rFonts w:ascii="Times New Roman" w:hAnsi="Times New Roman" w:cs="Times New Roman"/>
        </w:rPr>
        <w:t>przez cały okres trwania umowy zatrudnienia przez Wykonawcę</w:t>
      </w:r>
      <w:r w:rsidR="0042728C" w:rsidRPr="0095408A">
        <w:rPr>
          <w:rFonts w:ascii="Times New Roman" w:hAnsi="Times New Roman" w:cs="Times New Roman"/>
        </w:rPr>
        <w:t xml:space="preserve"> </w:t>
      </w:r>
      <w:r w:rsidR="00305FE7" w:rsidRPr="0095408A">
        <w:rPr>
          <w:rFonts w:ascii="Times New Roman" w:hAnsi="Times New Roman" w:cs="Times New Roman"/>
        </w:rPr>
        <w:t>osób wykonujących czynności związane z: odbiorem odpadów, obsługujących śmieciarki, kierowców pojazdów transportujących odpady, wykonujących czynności związane z zagospodarowywaniem zebranych odpadów</w:t>
      </w:r>
      <w:r w:rsidR="00563368" w:rsidRPr="0095408A">
        <w:rPr>
          <w:rFonts w:ascii="Times New Roman" w:hAnsi="Times New Roman" w:cs="Times New Roman"/>
        </w:rPr>
        <w:t>,</w:t>
      </w:r>
      <w:r w:rsidR="00754E60" w:rsidRPr="0095408A">
        <w:rPr>
          <w:rFonts w:ascii="Times New Roman" w:hAnsi="Times New Roman" w:cs="Times New Roman"/>
        </w:rPr>
        <w:t xml:space="preserve"> </w:t>
      </w:r>
      <w:r w:rsidRPr="0095408A">
        <w:rPr>
          <w:rFonts w:ascii="Times New Roman" w:hAnsi="Times New Roman" w:cs="Times New Roman"/>
        </w:rPr>
        <w:t xml:space="preserve">były wykonywane przez pracowników zatrudnionych </w:t>
      </w:r>
      <w:r w:rsidR="00563368" w:rsidRPr="0095408A">
        <w:rPr>
          <w:rFonts w:ascii="Times New Roman" w:hAnsi="Times New Roman" w:cs="Times New Roman"/>
        </w:rPr>
        <w:t xml:space="preserve">na podstawie umowy o pracę w rozumieniu przepisów ustawy z dnia 26 czerwca 1974 r.- Kodeks Pracy, (Dz.U.2020.1320 tj. z dnia 2020.07.30) </w:t>
      </w:r>
      <w:r w:rsidRPr="0095408A">
        <w:rPr>
          <w:rFonts w:ascii="Times New Roman" w:hAnsi="Times New Roman" w:cs="Times New Roman"/>
        </w:rPr>
        <w:t>art. 22 §1, który brzmi: „</w:t>
      </w:r>
      <w:r w:rsidRPr="0095408A">
        <w:rPr>
          <w:rFonts w:ascii="Times New Roman" w:hAnsi="Times New Roman" w:cs="Times New Roman"/>
          <w:i/>
          <w:iCs/>
        </w:rPr>
        <w:t>Przez nawiązanie stosunku pracy pracownik zobowiązuje się do wykonywania pracy określonego rodzaju na rzecz pracodawcy i pod jego kierownictwem oraz w miejscu i czasie wyznaczonym przez pracodawcę, a pracodawca – do zatrudniania pracownika za wynagrodzeniem</w:t>
      </w:r>
      <w:r w:rsidRPr="0095408A">
        <w:rPr>
          <w:rFonts w:ascii="Times New Roman" w:hAnsi="Times New Roman" w:cs="Times New Roman"/>
        </w:rPr>
        <w:t xml:space="preserve">”, </w:t>
      </w:r>
    </w:p>
    <w:p w:rsidR="00FC66F7" w:rsidRPr="0095408A" w:rsidRDefault="00563368" w:rsidP="00AB5DD8">
      <w:pPr>
        <w:pStyle w:val="Akapitzlist"/>
        <w:numPr>
          <w:ilvl w:val="0"/>
          <w:numId w:val="20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95408A">
        <w:rPr>
          <w:rFonts w:ascii="Times New Roman" w:hAnsi="Times New Roman" w:cs="Times New Roman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czynności. Uprawniony jest w szczególności do: </w:t>
      </w:r>
    </w:p>
    <w:p w:rsidR="00C815BA" w:rsidRPr="0095408A" w:rsidRDefault="00C815BA" w:rsidP="00C436B9">
      <w:pPr>
        <w:pStyle w:val="W11"/>
        <w:numPr>
          <w:ilvl w:val="0"/>
          <w:numId w:val="24"/>
        </w:numPr>
        <w:spacing w:before="0" w:after="240"/>
        <w:jc w:val="both"/>
        <w:rPr>
          <w:rFonts w:ascii="Times New Roman" w:hAnsi="Times New Roman" w:cs="Times New Roman"/>
        </w:rPr>
      </w:pPr>
      <w:r w:rsidRPr="0095408A">
        <w:rPr>
          <w:rFonts w:ascii="Times New Roman" w:hAnsi="Times New Roman" w:cs="Times New Roman"/>
          <w:b/>
          <w:bCs/>
        </w:rPr>
        <w:t>na etapie</w:t>
      </w:r>
      <w:r w:rsidRPr="0095408A">
        <w:rPr>
          <w:rFonts w:ascii="Times New Roman" w:hAnsi="Times New Roman" w:cs="Times New Roman"/>
        </w:rPr>
        <w:t xml:space="preserve"> </w:t>
      </w:r>
      <w:r w:rsidRPr="0095408A">
        <w:rPr>
          <w:rFonts w:ascii="Times New Roman" w:hAnsi="Times New Roman" w:cs="Times New Roman"/>
          <w:b/>
          <w:bCs/>
        </w:rPr>
        <w:t>po zawarciu umowy</w:t>
      </w:r>
      <w:r w:rsidRPr="0095408A">
        <w:rPr>
          <w:rFonts w:ascii="Times New Roman" w:hAnsi="Times New Roman" w:cs="Times New Roman"/>
        </w:rPr>
        <w:t>, a przed przystąpieniem do realizacji zamówienia - Wykonawca w terminie do 3 dni licząc od dnia podpisania umowy będzie zobowiązany do przedstawienia Zamawiającemu dokumentów potwierdzających sposób zatrudnienia osób wykonujących powyższe czynności tj. poświadczonych za zgodność z oryginałem, odpowiednio przez Wykonawcę:</w:t>
      </w:r>
      <w:r w:rsidR="0095408A" w:rsidRPr="0095408A">
        <w:rPr>
          <w:rFonts w:ascii="Times New Roman" w:hAnsi="Times New Roman" w:cs="Times New Roman"/>
        </w:rPr>
        <w:br/>
      </w:r>
      <w:r w:rsidRPr="0095408A">
        <w:rPr>
          <w:rFonts w:ascii="Times New Roman" w:hAnsi="Times New Roman" w:cs="Times New Roman"/>
        </w:rPr>
        <w:t xml:space="preserve">- kopii umów o pracę osób, które świadczyć będą czynności na rzecz Zamawiającego. Kopia umowy powinna zostać zanonimizowana w sposób zapewniający ochronę danych osobowych pracowników, zgodnie z przepisami ustawy z dnia 29.08.1997 r. o ochronie danych osobowych. Imię i nazwisko pracownika nie podlega </w:t>
      </w:r>
      <w:proofErr w:type="spellStart"/>
      <w:r w:rsidRPr="0095408A">
        <w:rPr>
          <w:rFonts w:ascii="Times New Roman" w:hAnsi="Times New Roman" w:cs="Times New Roman"/>
        </w:rPr>
        <w:t>anonimizacji</w:t>
      </w:r>
      <w:proofErr w:type="spellEnd"/>
      <w:r w:rsidRPr="0095408A">
        <w:rPr>
          <w:rFonts w:ascii="Times New Roman" w:hAnsi="Times New Roman" w:cs="Times New Roman"/>
        </w:rPr>
        <w:t>. Informacje takie jak: data zawarcia umowy, rodzaj umowy o pracę i wymiar etatu powinny być możliwe do zidentyfikowania;</w:t>
      </w:r>
      <w:r w:rsidR="00D66535" w:rsidRPr="0095408A">
        <w:rPr>
          <w:rFonts w:ascii="Times New Roman" w:hAnsi="Times New Roman" w:cs="Times New Roman"/>
        </w:rPr>
        <w:br/>
      </w:r>
      <w:r w:rsidRPr="0095408A">
        <w:rPr>
          <w:rFonts w:ascii="Times New Roman" w:hAnsi="Times New Roman" w:cs="Times New Roman"/>
        </w:rPr>
        <w:t xml:space="preserve">- oświadczenia Wykonawcy potwierdzającego, że ww. osoby są zatrudnione na podstawie umowy o pracę wraz ze wskazaniem imion i nazwisk pracowników Wykonawcy wyznaczonych do wykonywania danych czynności. </w:t>
      </w:r>
    </w:p>
    <w:p w:rsidR="00C815BA" w:rsidRPr="0095408A" w:rsidRDefault="00C815BA" w:rsidP="00C436B9">
      <w:pPr>
        <w:pStyle w:val="W22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95408A">
        <w:rPr>
          <w:rFonts w:ascii="Times New Roman" w:hAnsi="Times New Roman" w:cs="Times New Roman"/>
          <w:b/>
          <w:bCs/>
        </w:rPr>
        <w:t>na etapie realizacji umowy</w:t>
      </w:r>
      <w:r w:rsidRPr="0095408A">
        <w:rPr>
          <w:rFonts w:ascii="Times New Roman" w:hAnsi="Times New Roman" w:cs="Times New Roman"/>
        </w:rPr>
        <w:t xml:space="preserve"> - Wykonawca na każde pisemne żądanie Zamawiającego w terminie do 3 dni roboczych przedkładał będzie Zamawiającemu raport na temat stanu i sposobu zatrudnienia osób zaangażowanych w wykonywanie czynności wskazanych </w:t>
      </w:r>
      <w:r w:rsidR="00D66535" w:rsidRPr="0095408A">
        <w:rPr>
          <w:rFonts w:ascii="Times New Roman" w:hAnsi="Times New Roman" w:cs="Times New Roman"/>
        </w:rPr>
        <w:br/>
      </w:r>
      <w:bookmarkStart w:id="6" w:name="_GoBack"/>
      <w:bookmarkEnd w:id="6"/>
      <w:r w:rsidRPr="0095408A">
        <w:rPr>
          <w:rFonts w:ascii="Times New Roman" w:hAnsi="Times New Roman" w:cs="Times New Roman"/>
        </w:rPr>
        <w:t>w ust. 8 wraz z zanonimizowanymi formularzami ZUS, ZUA (z wyłączeniem imion i nazwisk), na podstawie których zgłoszono pracowników do ZUS i/lub comiesięczne dowody naliczenia i odprowadzenia składek ubezpieczeniowych od umów o pracę zatrudnionych osób.</w:t>
      </w:r>
    </w:p>
    <w:p w:rsidR="00C815BA" w:rsidRPr="0095408A" w:rsidRDefault="00C815BA" w:rsidP="00C436B9">
      <w:pPr>
        <w:pStyle w:val="W22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5408A">
        <w:rPr>
          <w:rFonts w:ascii="Times New Roman" w:hAnsi="Times New Roman" w:cs="Times New Roman"/>
          <w:b/>
          <w:bCs/>
        </w:rPr>
        <w:lastRenderedPageBreak/>
        <w:t>na każde żądanie Zamawiającego</w:t>
      </w:r>
      <w:r w:rsidRPr="0095408A">
        <w:rPr>
          <w:rFonts w:ascii="Times New Roman" w:hAnsi="Times New Roman" w:cs="Times New Roman"/>
        </w:rPr>
        <w:t xml:space="preserve">, w terminie do 2 dni roboczych i w formie przez Zamawiającego określonej, Wykonawca jest zobowiązany udzielić wyjaśnień w powyższym zakresie. </w:t>
      </w:r>
    </w:p>
    <w:p w:rsidR="00C815BA" w:rsidRPr="0095408A" w:rsidRDefault="00C815BA" w:rsidP="00C436B9">
      <w:pPr>
        <w:pStyle w:val="W11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408A">
        <w:rPr>
          <w:rFonts w:ascii="Times New Roman" w:hAnsi="Times New Roman" w:cs="Times New Roman"/>
        </w:rPr>
        <w:t xml:space="preserve">W trakcie realizacji przedmiotu Umowy, Zamawiający będzie uprawniony do wykonywania czynności kontrolnych wobec Wykonawcy odnośnie spełnienia przez Wykonawcę </w:t>
      </w:r>
      <w:r w:rsidR="00D66535" w:rsidRPr="0095408A">
        <w:rPr>
          <w:rFonts w:ascii="Times New Roman" w:hAnsi="Times New Roman" w:cs="Times New Roman"/>
        </w:rPr>
        <w:br/>
      </w:r>
      <w:r w:rsidRPr="0095408A">
        <w:rPr>
          <w:rFonts w:ascii="Times New Roman" w:hAnsi="Times New Roman" w:cs="Times New Roman"/>
        </w:rPr>
        <w:t>lub Podwykonawcę wymogu zatrudnienia na podstawie umowy o pracę osób wykonujących czynności, o których mowa, Zamawiający będzie uprawniony w szczególności do:</w:t>
      </w:r>
    </w:p>
    <w:p w:rsidR="00C815BA" w:rsidRPr="0095408A" w:rsidRDefault="00C815BA" w:rsidP="00C436B9">
      <w:pPr>
        <w:pStyle w:val="W22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5408A">
        <w:rPr>
          <w:rFonts w:ascii="Times New Roman" w:hAnsi="Times New Roman" w:cs="Times New Roman"/>
        </w:rPr>
        <w:t>żądania oświadczeń i dokumentów w zakresie potwierdzenia spełniania ww. wymogów i dokonywania ich oceny,</w:t>
      </w:r>
    </w:p>
    <w:p w:rsidR="00C815BA" w:rsidRPr="0095408A" w:rsidRDefault="00C815BA" w:rsidP="00C436B9">
      <w:pPr>
        <w:pStyle w:val="W22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5408A">
        <w:rPr>
          <w:rFonts w:ascii="Times New Roman" w:hAnsi="Times New Roman" w:cs="Times New Roman"/>
        </w:rPr>
        <w:t xml:space="preserve">żądania wyjaśnień w przypadku wątpliwości w zakresie potwierdzenia spełniania </w:t>
      </w:r>
      <w:r w:rsidR="00D66535" w:rsidRPr="0095408A">
        <w:rPr>
          <w:rFonts w:ascii="Times New Roman" w:hAnsi="Times New Roman" w:cs="Times New Roman"/>
        </w:rPr>
        <w:br/>
      </w:r>
      <w:r w:rsidRPr="0095408A">
        <w:rPr>
          <w:rFonts w:ascii="Times New Roman" w:hAnsi="Times New Roman" w:cs="Times New Roman"/>
        </w:rPr>
        <w:t>ww. wymogów,</w:t>
      </w:r>
    </w:p>
    <w:p w:rsidR="00C815BA" w:rsidRPr="0095408A" w:rsidRDefault="00C815BA" w:rsidP="00C436B9">
      <w:pPr>
        <w:pStyle w:val="W22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5408A">
        <w:rPr>
          <w:rFonts w:ascii="Times New Roman" w:hAnsi="Times New Roman" w:cs="Times New Roman"/>
        </w:rPr>
        <w:t>przeprowadzenia kontroli przez przedstawicieli Zamawiającego lub upoważnione osoby trzecie na miejscu wykonywania świadczenia,</w:t>
      </w:r>
    </w:p>
    <w:p w:rsidR="00C815BA" w:rsidRPr="0095408A" w:rsidRDefault="00C815BA" w:rsidP="00C436B9">
      <w:pPr>
        <w:pStyle w:val="W22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5408A">
        <w:rPr>
          <w:rFonts w:ascii="Times New Roman" w:hAnsi="Times New Roman" w:cs="Times New Roman"/>
        </w:rPr>
        <w:t xml:space="preserve">w sytuacji gdy poweźmie wątpliwość co do sposobu zatrudnienia personelu, zwrócenia </w:t>
      </w:r>
      <w:r w:rsidR="00D66535" w:rsidRPr="0095408A">
        <w:rPr>
          <w:rFonts w:ascii="Times New Roman" w:hAnsi="Times New Roman" w:cs="Times New Roman"/>
        </w:rPr>
        <w:br/>
      </w:r>
      <w:r w:rsidRPr="0095408A">
        <w:rPr>
          <w:rFonts w:ascii="Times New Roman" w:hAnsi="Times New Roman" w:cs="Times New Roman"/>
        </w:rPr>
        <w:t>się o przeprowadzenie kontroli przez Państwową Inspekcję Pracy.</w:t>
      </w:r>
    </w:p>
    <w:p w:rsidR="00923CDF" w:rsidRPr="0095408A" w:rsidRDefault="00923CDF" w:rsidP="00C436B9">
      <w:pPr>
        <w:spacing w:after="0"/>
        <w:jc w:val="both"/>
        <w:rPr>
          <w:rFonts w:ascii="Times New Roman" w:hAnsi="Times New Roman" w:cs="Times New Roman"/>
        </w:rPr>
      </w:pPr>
    </w:p>
    <w:p w:rsidR="00EC5F46" w:rsidRPr="0095408A" w:rsidRDefault="00EC5F46" w:rsidP="00C4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Zalecana wizja lokalna- koszt</w:t>
      </w:r>
      <w:r w:rsidR="004F4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wizji lokalnej</w:t>
      </w:r>
      <w:r w:rsidRPr="0095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</w:t>
      </w:r>
      <w:r w:rsidRPr="0095408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4F46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540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F46" w:rsidRPr="0095408A" w:rsidRDefault="00EC5F46" w:rsidP="00C436B9">
      <w:pPr>
        <w:spacing w:after="0"/>
        <w:jc w:val="both"/>
        <w:rPr>
          <w:rFonts w:ascii="Times New Roman" w:hAnsi="Times New Roman" w:cs="Times New Roman"/>
        </w:rPr>
      </w:pPr>
    </w:p>
    <w:sectPr w:rsidR="00EC5F46" w:rsidRPr="0095408A" w:rsidSect="0040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8361E"/>
    <w:multiLevelType w:val="hybridMultilevel"/>
    <w:tmpl w:val="9130590A"/>
    <w:lvl w:ilvl="0" w:tplc="F97E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16AD0"/>
    <w:multiLevelType w:val="hybridMultilevel"/>
    <w:tmpl w:val="609EF60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E5C90"/>
    <w:multiLevelType w:val="hybridMultilevel"/>
    <w:tmpl w:val="79CE5E58"/>
    <w:lvl w:ilvl="0" w:tplc="F00CB5A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2918"/>
    <w:multiLevelType w:val="hybridMultilevel"/>
    <w:tmpl w:val="B2C0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62CB"/>
    <w:multiLevelType w:val="hybridMultilevel"/>
    <w:tmpl w:val="4CB2C594"/>
    <w:lvl w:ilvl="0" w:tplc="45B0D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66B6"/>
    <w:multiLevelType w:val="hybridMultilevel"/>
    <w:tmpl w:val="A0426B1A"/>
    <w:lvl w:ilvl="0" w:tplc="214472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3081"/>
    <w:multiLevelType w:val="hybridMultilevel"/>
    <w:tmpl w:val="D736E364"/>
    <w:lvl w:ilvl="0" w:tplc="A70282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5A25"/>
    <w:multiLevelType w:val="hybridMultilevel"/>
    <w:tmpl w:val="7A2EAC46"/>
    <w:lvl w:ilvl="0" w:tplc="69208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710E8"/>
    <w:multiLevelType w:val="hybridMultilevel"/>
    <w:tmpl w:val="7C6A90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00A3"/>
    <w:multiLevelType w:val="hybridMultilevel"/>
    <w:tmpl w:val="64BE440E"/>
    <w:lvl w:ilvl="0" w:tplc="9B1ADE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1142E"/>
    <w:multiLevelType w:val="hybridMultilevel"/>
    <w:tmpl w:val="18409536"/>
    <w:lvl w:ilvl="0" w:tplc="62362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27BB8"/>
    <w:multiLevelType w:val="hybridMultilevel"/>
    <w:tmpl w:val="6038DD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F2B91"/>
    <w:multiLevelType w:val="hybridMultilevel"/>
    <w:tmpl w:val="149E4D94"/>
    <w:lvl w:ilvl="0" w:tplc="E19E2B6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0DD0"/>
    <w:multiLevelType w:val="hybridMultilevel"/>
    <w:tmpl w:val="8A6851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AA0D60"/>
    <w:multiLevelType w:val="hybridMultilevel"/>
    <w:tmpl w:val="3042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F7022"/>
    <w:multiLevelType w:val="hybridMultilevel"/>
    <w:tmpl w:val="11426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3C80"/>
    <w:multiLevelType w:val="hybridMultilevel"/>
    <w:tmpl w:val="72B86F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052DF6"/>
    <w:multiLevelType w:val="hybridMultilevel"/>
    <w:tmpl w:val="ED7A0DDA"/>
    <w:lvl w:ilvl="0" w:tplc="F8F8E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42B"/>
    <w:multiLevelType w:val="hybridMultilevel"/>
    <w:tmpl w:val="23B422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B6BB7"/>
    <w:multiLevelType w:val="hybridMultilevel"/>
    <w:tmpl w:val="4ADE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7034F"/>
    <w:multiLevelType w:val="hybridMultilevel"/>
    <w:tmpl w:val="0A34AAB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4412A01"/>
    <w:multiLevelType w:val="hybridMultilevel"/>
    <w:tmpl w:val="32AE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20090"/>
    <w:multiLevelType w:val="hybridMultilevel"/>
    <w:tmpl w:val="41B40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11C0"/>
    <w:multiLevelType w:val="hybridMultilevel"/>
    <w:tmpl w:val="58DAF7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33184"/>
    <w:multiLevelType w:val="hybridMultilevel"/>
    <w:tmpl w:val="FB023104"/>
    <w:lvl w:ilvl="0" w:tplc="DD848FC8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0"/>
    <w:lvlOverride w:ilvl="0">
      <w:startOverride w:val="3"/>
    </w:lvlOverride>
  </w:num>
  <w:num w:numId="5">
    <w:abstractNumId w:val="23"/>
  </w:num>
  <w:num w:numId="6">
    <w:abstractNumId w:val="11"/>
  </w:num>
  <w:num w:numId="7">
    <w:abstractNumId w:val="4"/>
  </w:num>
  <w:num w:numId="8">
    <w:abstractNumId w:val="22"/>
  </w:num>
  <w:num w:numId="9">
    <w:abstractNumId w:val="8"/>
  </w:num>
  <w:num w:numId="10">
    <w:abstractNumId w:val="5"/>
  </w:num>
  <w:num w:numId="11">
    <w:abstractNumId w:val="19"/>
  </w:num>
  <w:num w:numId="12">
    <w:abstractNumId w:val="6"/>
  </w:num>
  <w:num w:numId="13">
    <w:abstractNumId w:val="10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13"/>
  </w:num>
  <w:num w:numId="20">
    <w:abstractNumId w:val="25"/>
  </w:num>
  <w:num w:numId="21">
    <w:abstractNumId w:val="16"/>
  </w:num>
  <w:num w:numId="22">
    <w:abstractNumId w:val="15"/>
  </w:num>
  <w:num w:numId="23">
    <w:abstractNumId w:val="21"/>
  </w:num>
  <w:num w:numId="24">
    <w:abstractNumId w:val="14"/>
  </w:num>
  <w:num w:numId="25">
    <w:abstractNumId w:val="17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33"/>
    <w:rsid w:val="0001611C"/>
    <w:rsid w:val="00023CEE"/>
    <w:rsid w:val="00033F79"/>
    <w:rsid w:val="000426A5"/>
    <w:rsid w:val="00045E4A"/>
    <w:rsid w:val="000640BA"/>
    <w:rsid w:val="00066492"/>
    <w:rsid w:val="000772D0"/>
    <w:rsid w:val="000B3AAB"/>
    <w:rsid w:val="000B6A72"/>
    <w:rsid w:val="000C3870"/>
    <w:rsid w:val="000C6C52"/>
    <w:rsid w:val="000C75F1"/>
    <w:rsid w:val="000D0469"/>
    <w:rsid w:val="000D2C98"/>
    <w:rsid w:val="00112AA9"/>
    <w:rsid w:val="00123B37"/>
    <w:rsid w:val="00124A00"/>
    <w:rsid w:val="0012716E"/>
    <w:rsid w:val="00141DD2"/>
    <w:rsid w:val="001542BB"/>
    <w:rsid w:val="00160531"/>
    <w:rsid w:val="001825E1"/>
    <w:rsid w:val="00192C16"/>
    <w:rsid w:val="00194FAE"/>
    <w:rsid w:val="001D12F6"/>
    <w:rsid w:val="0020135B"/>
    <w:rsid w:val="00207DD6"/>
    <w:rsid w:val="0023131B"/>
    <w:rsid w:val="002504EB"/>
    <w:rsid w:val="00255DF8"/>
    <w:rsid w:val="0029726B"/>
    <w:rsid w:val="002C40B3"/>
    <w:rsid w:val="002F51EE"/>
    <w:rsid w:val="00305FE7"/>
    <w:rsid w:val="00310A5F"/>
    <w:rsid w:val="00317910"/>
    <w:rsid w:val="003270F4"/>
    <w:rsid w:val="00336830"/>
    <w:rsid w:val="0034598B"/>
    <w:rsid w:val="0037494A"/>
    <w:rsid w:val="00377BFA"/>
    <w:rsid w:val="00392BAA"/>
    <w:rsid w:val="003A0C94"/>
    <w:rsid w:val="003B739C"/>
    <w:rsid w:val="003D32A2"/>
    <w:rsid w:val="003E5F0C"/>
    <w:rsid w:val="00403903"/>
    <w:rsid w:val="004168C9"/>
    <w:rsid w:val="00424294"/>
    <w:rsid w:val="00426995"/>
    <w:rsid w:val="0042728C"/>
    <w:rsid w:val="00430210"/>
    <w:rsid w:val="00454397"/>
    <w:rsid w:val="004678F0"/>
    <w:rsid w:val="0047096C"/>
    <w:rsid w:val="00486A26"/>
    <w:rsid w:val="004C15A4"/>
    <w:rsid w:val="004C7F2D"/>
    <w:rsid w:val="004E4890"/>
    <w:rsid w:val="004E48BF"/>
    <w:rsid w:val="004F469C"/>
    <w:rsid w:val="00563368"/>
    <w:rsid w:val="005714E3"/>
    <w:rsid w:val="00577F20"/>
    <w:rsid w:val="00586515"/>
    <w:rsid w:val="0058681F"/>
    <w:rsid w:val="005B10DA"/>
    <w:rsid w:val="005B6831"/>
    <w:rsid w:val="005C174D"/>
    <w:rsid w:val="005D41F1"/>
    <w:rsid w:val="00611645"/>
    <w:rsid w:val="00642C77"/>
    <w:rsid w:val="00663EA1"/>
    <w:rsid w:val="00671AE5"/>
    <w:rsid w:val="006725F5"/>
    <w:rsid w:val="006B0929"/>
    <w:rsid w:val="006B6A22"/>
    <w:rsid w:val="006C230A"/>
    <w:rsid w:val="00703E64"/>
    <w:rsid w:val="00707C4E"/>
    <w:rsid w:val="00715887"/>
    <w:rsid w:val="007164FD"/>
    <w:rsid w:val="007422D0"/>
    <w:rsid w:val="00742E5A"/>
    <w:rsid w:val="00754E60"/>
    <w:rsid w:val="00764A92"/>
    <w:rsid w:val="007917F7"/>
    <w:rsid w:val="007B169A"/>
    <w:rsid w:val="007B36DC"/>
    <w:rsid w:val="007F46E1"/>
    <w:rsid w:val="008132C9"/>
    <w:rsid w:val="0082436E"/>
    <w:rsid w:val="0083370D"/>
    <w:rsid w:val="008366A7"/>
    <w:rsid w:val="00847A66"/>
    <w:rsid w:val="008C5A8D"/>
    <w:rsid w:val="008D5383"/>
    <w:rsid w:val="008D66DE"/>
    <w:rsid w:val="008E71DD"/>
    <w:rsid w:val="00900BDB"/>
    <w:rsid w:val="00905421"/>
    <w:rsid w:val="00914EEF"/>
    <w:rsid w:val="00916CDA"/>
    <w:rsid w:val="00922072"/>
    <w:rsid w:val="00923CDF"/>
    <w:rsid w:val="00927455"/>
    <w:rsid w:val="009346F1"/>
    <w:rsid w:val="00953F19"/>
    <w:rsid w:val="0095408A"/>
    <w:rsid w:val="00980133"/>
    <w:rsid w:val="00986DD1"/>
    <w:rsid w:val="009943B4"/>
    <w:rsid w:val="009971A8"/>
    <w:rsid w:val="009A030E"/>
    <w:rsid w:val="009C60E1"/>
    <w:rsid w:val="00A06BFF"/>
    <w:rsid w:val="00A23A8D"/>
    <w:rsid w:val="00A24292"/>
    <w:rsid w:val="00A461A0"/>
    <w:rsid w:val="00A649B5"/>
    <w:rsid w:val="00A66081"/>
    <w:rsid w:val="00AB5DD8"/>
    <w:rsid w:val="00B54B2C"/>
    <w:rsid w:val="00B55DAD"/>
    <w:rsid w:val="00B82228"/>
    <w:rsid w:val="00B90450"/>
    <w:rsid w:val="00B94821"/>
    <w:rsid w:val="00BA7C2A"/>
    <w:rsid w:val="00BB0B21"/>
    <w:rsid w:val="00BB6AB0"/>
    <w:rsid w:val="00BF2040"/>
    <w:rsid w:val="00C126DE"/>
    <w:rsid w:val="00C14451"/>
    <w:rsid w:val="00C33453"/>
    <w:rsid w:val="00C42B0E"/>
    <w:rsid w:val="00C436B9"/>
    <w:rsid w:val="00C60DAA"/>
    <w:rsid w:val="00C631D5"/>
    <w:rsid w:val="00C815BA"/>
    <w:rsid w:val="00C93E94"/>
    <w:rsid w:val="00CE66F4"/>
    <w:rsid w:val="00D00E0F"/>
    <w:rsid w:val="00D13C9F"/>
    <w:rsid w:val="00D25C75"/>
    <w:rsid w:val="00D429C1"/>
    <w:rsid w:val="00D66535"/>
    <w:rsid w:val="00D76265"/>
    <w:rsid w:val="00DA229A"/>
    <w:rsid w:val="00DA57D5"/>
    <w:rsid w:val="00DA7FA2"/>
    <w:rsid w:val="00DC3AF7"/>
    <w:rsid w:val="00DC7E8B"/>
    <w:rsid w:val="00DF4EBB"/>
    <w:rsid w:val="00DF4FC4"/>
    <w:rsid w:val="00E06F02"/>
    <w:rsid w:val="00E5588A"/>
    <w:rsid w:val="00E705A2"/>
    <w:rsid w:val="00E77561"/>
    <w:rsid w:val="00EB577A"/>
    <w:rsid w:val="00EC5F46"/>
    <w:rsid w:val="00EC7EAF"/>
    <w:rsid w:val="00ED708E"/>
    <w:rsid w:val="00EF3CFA"/>
    <w:rsid w:val="00F13D67"/>
    <w:rsid w:val="00F14EDC"/>
    <w:rsid w:val="00F15103"/>
    <w:rsid w:val="00F32EBE"/>
    <w:rsid w:val="00F40812"/>
    <w:rsid w:val="00F5538C"/>
    <w:rsid w:val="00F64635"/>
    <w:rsid w:val="00F90319"/>
    <w:rsid w:val="00FA6620"/>
    <w:rsid w:val="00FC2A8A"/>
    <w:rsid w:val="00FC66F7"/>
    <w:rsid w:val="00FD282C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B22FF-EEB5-4C00-B6E3-8B5EF2C6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sw tekst,Colorful Shading Accent 3,Light List Accent 5,Akapit z listą5,Kolorowa lista — akcent 11,normalny tekst"/>
    <w:basedOn w:val="Normalny"/>
    <w:link w:val="AkapitzlistZnak"/>
    <w:uiPriority w:val="34"/>
    <w:qFormat/>
    <w:rsid w:val="00255DF8"/>
    <w:pPr>
      <w:ind w:left="720"/>
      <w:contextualSpacing/>
    </w:pPr>
  </w:style>
  <w:style w:type="character" w:customStyle="1" w:styleId="W11Znak">
    <w:name w:val="W11 Znak"/>
    <w:basedOn w:val="Domylnaczcionkaakapitu"/>
    <w:link w:val="W11"/>
    <w:locked/>
    <w:rsid w:val="00C815BA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C815BA"/>
    <w:pPr>
      <w:spacing w:before="60" w:after="0" w:line="240" w:lineRule="auto"/>
      <w:ind w:left="717" w:hanging="360"/>
    </w:pPr>
    <w:rPr>
      <w:rFonts w:ascii="Calibri" w:hAnsi="Calibri" w:cs="Calibri"/>
    </w:rPr>
  </w:style>
  <w:style w:type="character" w:customStyle="1" w:styleId="W22Znak">
    <w:name w:val="W22 Znak"/>
    <w:basedOn w:val="Domylnaczcionkaakapitu"/>
    <w:link w:val="W22"/>
    <w:locked/>
    <w:rsid w:val="00C815BA"/>
    <w:rPr>
      <w:rFonts w:ascii="Calibri" w:hAnsi="Calibri" w:cs="Calibri"/>
    </w:rPr>
  </w:style>
  <w:style w:type="paragraph" w:customStyle="1" w:styleId="W22">
    <w:name w:val="W22"/>
    <w:basedOn w:val="Normalny"/>
    <w:link w:val="W22Znak"/>
    <w:rsid w:val="00C815BA"/>
    <w:pPr>
      <w:spacing w:before="60" w:after="60" w:line="240" w:lineRule="auto"/>
      <w:ind w:left="720" w:hanging="36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5A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sw tekst Znak,Colorful Shading Accent 3 Znak,Light List Accent 5 Znak,Akapit z listą5 Znak,Kolorowa lista — akcent 11 Znak,normalny tekst Znak"/>
    <w:link w:val="Akapitzlist"/>
    <w:uiPriority w:val="34"/>
    <w:qFormat/>
    <w:locked/>
    <w:rsid w:val="0031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390D-3D3E-48A1-860B-2BCBE6A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Dariusz Duda</cp:lastModifiedBy>
  <cp:revision>8</cp:revision>
  <cp:lastPrinted>2021-12-03T08:28:00Z</cp:lastPrinted>
  <dcterms:created xsi:type="dcterms:W3CDTF">2022-11-24T08:47:00Z</dcterms:created>
  <dcterms:modified xsi:type="dcterms:W3CDTF">2022-11-25T08:31:00Z</dcterms:modified>
</cp:coreProperties>
</file>