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7E001" w14:textId="77777777" w:rsidR="00773CA0" w:rsidRPr="0054551F" w:rsidRDefault="00773CA0" w:rsidP="00AA3EC2">
      <w:pPr>
        <w:pStyle w:val="Tekstpodstawowywcity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Istotne dla stron postanowienia, które zostaną wprowadzone do treści zawieranej umowy w sprawie zamówienia publicznego</w:t>
      </w:r>
    </w:p>
    <w:p w14:paraId="05594010" w14:textId="77777777" w:rsidR="00773CA0" w:rsidRPr="0054551F" w:rsidRDefault="00773CA0" w:rsidP="00773CA0">
      <w:pPr>
        <w:pStyle w:val="Tekstpodstawowywcity"/>
        <w:rPr>
          <w:sz w:val="22"/>
          <w:szCs w:val="22"/>
        </w:rPr>
      </w:pPr>
      <w:r w:rsidRPr="0054551F">
        <w:rPr>
          <w:sz w:val="22"/>
          <w:szCs w:val="22"/>
        </w:rPr>
        <w:t xml:space="preserve">      </w:t>
      </w:r>
      <w:bookmarkStart w:id="0" w:name="_GoBack"/>
      <w:bookmarkEnd w:id="0"/>
    </w:p>
    <w:p w14:paraId="4BFB540B" w14:textId="2AEDAA74" w:rsidR="00773CA0" w:rsidRPr="0054551F" w:rsidRDefault="00773CA0" w:rsidP="00FC4F34">
      <w:pPr>
        <w:pStyle w:val="Nagwek1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  <w:r w:rsidR="004B6542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Przedmiot umowy</w:t>
      </w:r>
    </w:p>
    <w:p w14:paraId="58F7DBDA" w14:textId="1FBBB0F3" w:rsidR="00773CA0" w:rsidRPr="0067783A" w:rsidRDefault="00773CA0" w:rsidP="0067783A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Przedmiotem umowy jest dostawa  sprzętu komputerowego dla potrzeb jednostek organizacyjnych </w:t>
      </w:r>
      <w:r w:rsidR="0067783A">
        <w:rPr>
          <w:sz w:val="22"/>
          <w:szCs w:val="22"/>
        </w:rPr>
        <w:t>Uniwersytetu Technologiczno-Humanistycznego im. Kazimierza Pułaskiego w Radomiu w </w:t>
      </w:r>
      <w:r w:rsidRPr="0067783A">
        <w:rPr>
          <w:sz w:val="22"/>
          <w:szCs w:val="22"/>
        </w:rPr>
        <w:t>ilościach i asortymencie określonych w Formularzu</w:t>
      </w:r>
      <w:r w:rsidR="001D3CCB">
        <w:rPr>
          <w:sz w:val="22"/>
          <w:szCs w:val="22"/>
        </w:rPr>
        <w:t xml:space="preserve"> ofertowym stanowiącym </w:t>
      </w:r>
      <w:r w:rsidR="00FC4F34">
        <w:rPr>
          <w:sz w:val="22"/>
          <w:szCs w:val="22"/>
        </w:rPr>
        <w:t>Z</w:t>
      </w:r>
      <w:r w:rsidR="001D3CCB">
        <w:rPr>
          <w:sz w:val="22"/>
          <w:szCs w:val="22"/>
        </w:rPr>
        <w:t>ałącznik</w:t>
      </w:r>
      <w:r w:rsidR="0067783A">
        <w:rPr>
          <w:sz w:val="22"/>
          <w:szCs w:val="22"/>
        </w:rPr>
        <w:t xml:space="preserve"> nr </w:t>
      </w:r>
      <w:r w:rsidR="001D3CCB">
        <w:rPr>
          <w:sz w:val="22"/>
          <w:szCs w:val="22"/>
        </w:rPr>
        <w:t>1</w:t>
      </w:r>
      <w:r w:rsidR="0067783A">
        <w:rPr>
          <w:sz w:val="22"/>
          <w:szCs w:val="22"/>
        </w:rPr>
        <w:t xml:space="preserve"> do Umowy.</w:t>
      </w:r>
    </w:p>
    <w:p w14:paraId="78FB6ACD" w14:textId="03327F39" w:rsidR="00773CA0" w:rsidRPr="0054551F" w:rsidRDefault="00773CA0" w:rsidP="00773CA0">
      <w:pPr>
        <w:numPr>
          <w:ilvl w:val="0"/>
          <w:numId w:val="8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Szczegółowe parametry sprzętu oraz zawartość poszczególnych Pakietów tj. ilość, rodzaj określa </w:t>
      </w:r>
      <w:r w:rsidR="00FC4F34">
        <w:rPr>
          <w:sz w:val="22"/>
          <w:szCs w:val="22"/>
        </w:rPr>
        <w:t>Z</w:t>
      </w:r>
      <w:r w:rsidR="00D70D93">
        <w:rPr>
          <w:sz w:val="22"/>
          <w:szCs w:val="22"/>
        </w:rPr>
        <w:t>ałącznik nr 2 do Umowy</w:t>
      </w:r>
      <w:r w:rsidRPr="0054551F">
        <w:rPr>
          <w:sz w:val="22"/>
          <w:szCs w:val="22"/>
        </w:rPr>
        <w:t>.</w:t>
      </w:r>
    </w:p>
    <w:p w14:paraId="74E13613" w14:textId="0F34139E" w:rsidR="00896727" w:rsidRPr="0054551F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7866CFE4" w14:textId="0209D908" w:rsidR="00896727" w:rsidRPr="00896727" w:rsidRDefault="00896727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Obowiązki Stron </w:t>
      </w:r>
    </w:p>
    <w:p w14:paraId="593067DE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Każda ze Stron zobowiązuje się wykonać Umowę zgodnie z obowiązującymi przepisami, treścią i celem Umowy, a także do dołożenia wszelkich starań celem najkorzystniejszej dla Zamawiającego realizacji Umowy.</w:t>
      </w:r>
    </w:p>
    <w:p w14:paraId="310D9660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będzie realizował przedmiot Umowy z najwyższą starannością, przy zachowaniu zasad współczesnej wiedzy technicznej i zgodnie z obowiązującymi w tym zakresie przepisami, zgodnie z warunkami Umowy, w tym szczegółowym opisem przedmiotu zamówienia oraz złożoną ofertą.</w:t>
      </w:r>
    </w:p>
    <w:p w14:paraId="714EBBD6" w14:textId="5184136B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 xml:space="preserve">Wykonawca zobowiązuje się do przekazywania Zamawiającemu wszelkich informacji mających wpływ na realizację Umowy oraz do niezwłocznego udzielania odpowiedzi i wyjaśnień dotyczących postępu realizacji prac na zgłaszane przez Zamawiającego uwagi dotyczące realizacji przedmiotu Umowy. Udzielanie informacji, odpowiedzi i wyjaśnień, o których mowa w zdaniu pierwszym będzie odbywało się w terminie nie dłuższym niż 3 dni robocze od dnia otrzymania przez Wykonawcę pisma </w:t>
      </w:r>
      <w:r w:rsidR="00FC4F34">
        <w:rPr>
          <w:rFonts w:cs="Times New Roman"/>
        </w:rPr>
        <w:t xml:space="preserve">lub wiadomości e-mail </w:t>
      </w:r>
      <w:r w:rsidRPr="00DE201D">
        <w:rPr>
          <w:rFonts w:cs="Times New Roman"/>
        </w:rPr>
        <w:t>od Zamawiającego.</w:t>
      </w:r>
    </w:p>
    <w:p w14:paraId="7488EE36" w14:textId="77777777" w:rsidR="00896727" w:rsidRPr="00DE201D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DE201D">
        <w:rPr>
          <w:rFonts w:cs="Times New Roman"/>
        </w:rPr>
        <w:t>Wykonawca zobowiązany jest do ścisłej współpracy z Zamawiającym i niezwłocznego informowania Zamawiającego o wszelkich okolicznościach mogących mieć wpływ na prawidłowość lub terminowość realizacji Umowy.</w:t>
      </w:r>
    </w:p>
    <w:p w14:paraId="442775FE" w14:textId="77777777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B4698">
        <w:rPr>
          <w:rFonts w:cs="Times New Roman"/>
        </w:rPr>
        <w:t>Wykonawca zobowiązuje się dostarczyć sprzęt objęty pr</w:t>
      </w:r>
      <w:r>
        <w:rPr>
          <w:rFonts w:cs="Times New Roman"/>
        </w:rPr>
        <w:t>zedmiotem Umowy na swój koszt i </w:t>
      </w:r>
      <w:r w:rsidRPr="005B4698">
        <w:rPr>
          <w:rFonts w:cs="Times New Roman"/>
        </w:rPr>
        <w:t xml:space="preserve">ryzyko, do pomieszczeń wskazanych Zamawiającego. </w:t>
      </w:r>
    </w:p>
    <w:p w14:paraId="38E66C2A" w14:textId="77777777" w:rsidR="00896727" w:rsidRPr="006C3455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6C3455">
        <w:rPr>
          <w:rFonts w:cs="Times New Roman"/>
        </w:rPr>
        <w:t>Wykonawca wraz ze sprzętem objętym przedmiotem Umowy dostarczy:</w:t>
      </w:r>
    </w:p>
    <w:p w14:paraId="7AD04765" w14:textId="77777777" w:rsidR="00896727" w:rsidRPr="006C3455" w:rsidRDefault="00896727" w:rsidP="00896727">
      <w:pPr>
        <w:pStyle w:val="Akapitzlist"/>
        <w:numPr>
          <w:ilvl w:val="0"/>
          <w:numId w:val="22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oprogramowanie, wszystkie niezbędne licencje, kable elektryczne i logiczne oraz inne akcesoria, umożliwiające instalację, uruchomienie i funkcjonowanie dostarczonych komponentów sprzętowych w infrastrukturze Zamawiającego;</w:t>
      </w:r>
    </w:p>
    <w:p w14:paraId="234FDA1D" w14:textId="001F2AE7" w:rsidR="00896727" w:rsidRPr="006C3455" w:rsidRDefault="00896727" w:rsidP="006C3455">
      <w:pPr>
        <w:pStyle w:val="Akapitzlist"/>
        <w:numPr>
          <w:ilvl w:val="0"/>
          <w:numId w:val="22"/>
        </w:numPr>
        <w:spacing w:after="120" w:line="259" w:lineRule="auto"/>
        <w:ind w:left="709" w:hanging="357"/>
        <w:contextualSpacing w:val="0"/>
        <w:jc w:val="both"/>
        <w:rPr>
          <w:sz w:val="22"/>
          <w:szCs w:val="22"/>
        </w:rPr>
      </w:pPr>
      <w:r w:rsidRPr="006C3455">
        <w:rPr>
          <w:sz w:val="22"/>
          <w:szCs w:val="22"/>
        </w:rPr>
        <w:t>instrukcję obsługi i gwarancję w języku polskim lub angielskim, jeżeli ni</w:t>
      </w:r>
      <w:r w:rsidR="006C3455">
        <w:rPr>
          <w:sz w:val="22"/>
          <w:szCs w:val="22"/>
        </w:rPr>
        <w:t>e są dostępne w języku polskim.</w:t>
      </w:r>
    </w:p>
    <w:p w14:paraId="496F5E14" w14:textId="75C5373B" w:rsidR="00896727" w:rsidRDefault="00896727" w:rsidP="00896727">
      <w:pPr>
        <w:pStyle w:val="W11"/>
        <w:ind w:left="426" w:hanging="426"/>
        <w:jc w:val="both"/>
        <w:rPr>
          <w:rFonts w:cs="Times New Roman"/>
        </w:rPr>
      </w:pPr>
      <w:r w:rsidRPr="00553136">
        <w:rPr>
          <w:rFonts w:cs="Times New Roman"/>
        </w:rPr>
        <w:t>Wykonawca dokona czynności związanych z dostawą, instalacją i konfiguracją sprzętu w dniach</w:t>
      </w:r>
      <w:r>
        <w:rPr>
          <w:rFonts w:cs="Times New Roman"/>
        </w:rPr>
        <w:t xml:space="preserve"> </w:t>
      </w:r>
      <w:r w:rsidRPr="00553136">
        <w:rPr>
          <w:rFonts w:cs="Times New Roman"/>
        </w:rPr>
        <w:t xml:space="preserve">roboczych </w:t>
      </w:r>
      <w:r>
        <w:rPr>
          <w:rFonts w:cs="Times New Roman"/>
        </w:rPr>
        <w:t>ustalonych wraz z Zamawiającym</w:t>
      </w:r>
      <w:r w:rsidR="00D70D93">
        <w:rPr>
          <w:rFonts w:cs="Times New Roman"/>
        </w:rPr>
        <w:t xml:space="preserve"> w godzinach od 8:00 do 15:0</w:t>
      </w:r>
      <w:r w:rsidRPr="00553136">
        <w:rPr>
          <w:rFonts w:cs="Times New Roman"/>
        </w:rPr>
        <w:t>0.</w:t>
      </w:r>
    </w:p>
    <w:p w14:paraId="5BD36E04" w14:textId="77777777" w:rsidR="00896727" w:rsidRPr="0054551F" w:rsidRDefault="00896727" w:rsidP="00773CA0">
      <w:pPr>
        <w:ind w:left="360" w:hanging="360"/>
        <w:jc w:val="center"/>
        <w:rPr>
          <w:sz w:val="22"/>
          <w:szCs w:val="22"/>
        </w:rPr>
      </w:pPr>
    </w:p>
    <w:p w14:paraId="5DC2D852" w14:textId="7040E37F" w:rsidR="00043010" w:rsidRPr="0054551F" w:rsidRDefault="0004301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67783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6FFA5516" w14:textId="019E7409" w:rsidR="0054551F" w:rsidRPr="0054551F" w:rsidRDefault="0054551F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Wynagrodzenie</w:t>
      </w:r>
    </w:p>
    <w:p w14:paraId="48E17F09" w14:textId="3D1DF26F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Wynagrodzenie Wykonawcy w okresie realizacji niniejszej umowy</w:t>
      </w:r>
      <w:r w:rsidR="001D3CCB">
        <w:rPr>
          <w:sz w:val="22"/>
          <w:szCs w:val="22"/>
        </w:rPr>
        <w:t xml:space="preserve"> wyniesie</w:t>
      </w:r>
      <w:r w:rsidRPr="0054551F">
        <w:rPr>
          <w:sz w:val="22"/>
          <w:szCs w:val="22"/>
        </w:rPr>
        <w:t>:</w:t>
      </w:r>
    </w:p>
    <w:p w14:paraId="0DD35F07" w14:textId="34110162" w:rsidR="00131FC6" w:rsidRDefault="0067783A" w:rsidP="00043010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Pakiet</w:t>
      </w:r>
      <w:r w:rsidR="00043010" w:rsidRPr="0054551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V: </w:t>
      </w:r>
      <w:r w:rsidR="00131FC6"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="000D5972" w:rsidRPr="0054551F">
        <w:rPr>
          <w:sz w:val="22"/>
          <w:szCs w:val="22"/>
        </w:rPr>
        <w:t>wysokości 23%,</w:t>
      </w:r>
      <w:r w:rsidR="00131FC6" w:rsidRPr="0054551F">
        <w:rPr>
          <w:sz w:val="22"/>
          <w:szCs w:val="22"/>
        </w:rPr>
        <w:t xml:space="preserve"> </w:t>
      </w:r>
    </w:p>
    <w:p w14:paraId="1EE5D4EA" w14:textId="437922D3" w:rsidR="0067783A" w:rsidRPr="0054551F" w:rsidRDefault="0067783A" w:rsidP="0067783A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</w:t>
      </w:r>
      <w:r w:rsidRPr="0054551F">
        <w:rPr>
          <w:sz w:val="22"/>
          <w:szCs w:val="22"/>
        </w:rPr>
        <w:t xml:space="preserve">wysokości 23%, </w:t>
      </w:r>
    </w:p>
    <w:p w14:paraId="7225C555" w14:textId="50D4C6E6" w:rsidR="0067783A" w:rsidRPr="0054551F" w:rsidRDefault="0067783A" w:rsidP="0067783A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Pakiet VI: </w:t>
      </w:r>
      <w:r w:rsidRPr="0054551F">
        <w:rPr>
          <w:sz w:val="22"/>
          <w:szCs w:val="22"/>
        </w:rPr>
        <w:t>………....….....…. zł (słownie: …………….....…..) brutto,</w:t>
      </w:r>
      <w:r>
        <w:rPr>
          <w:sz w:val="22"/>
          <w:szCs w:val="22"/>
        </w:rPr>
        <w:t xml:space="preserve"> w tym podatek VAT w wysokości 23%.</w:t>
      </w:r>
    </w:p>
    <w:p w14:paraId="3D6867D0" w14:textId="6414E010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 xml:space="preserve">Zapłata </w:t>
      </w:r>
      <w:r>
        <w:rPr>
          <w:sz w:val="22"/>
          <w:szCs w:val="22"/>
        </w:rPr>
        <w:t xml:space="preserve">wynagrodzenia </w:t>
      </w:r>
      <w:r w:rsidRPr="0054551F">
        <w:rPr>
          <w:sz w:val="22"/>
          <w:szCs w:val="22"/>
        </w:rPr>
        <w:t xml:space="preserve">nastąpi przelewem w ciągu 21 dni od otrzymania faktury wystawionej na podstawie protokołu odbioru towaru podpisanego  przez osobę wskazaną w § 4 ust. </w:t>
      </w:r>
      <w:r w:rsidR="00FC4F34">
        <w:rPr>
          <w:sz w:val="22"/>
          <w:szCs w:val="22"/>
        </w:rPr>
        <w:t>5 i 6</w:t>
      </w:r>
      <w:r w:rsidRPr="0054551F">
        <w:rPr>
          <w:sz w:val="22"/>
          <w:szCs w:val="22"/>
        </w:rPr>
        <w:t>.</w:t>
      </w:r>
    </w:p>
    <w:p w14:paraId="6A18701F" w14:textId="6E3086EF" w:rsidR="004D3DBA" w:rsidRPr="004D3DBA" w:rsidRDefault="00A301A4" w:rsidP="00400600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4D3DBA">
        <w:rPr>
          <w:sz w:val="22"/>
          <w:szCs w:val="22"/>
        </w:rPr>
        <w:t>Wynagrodzenie, o którym mowa w § 3</w:t>
      </w:r>
      <w:r w:rsidR="0064480E" w:rsidRPr="004D3DBA">
        <w:rPr>
          <w:sz w:val="22"/>
          <w:szCs w:val="22"/>
        </w:rPr>
        <w:t xml:space="preserve"> ust. 1 pkt. 1) </w:t>
      </w:r>
      <w:r w:rsidR="004D3DBA" w:rsidRPr="004D3DBA">
        <w:rPr>
          <w:sz w:val="22"/>
          <w:szCs w:val="22"/>
        </w:rPr>
        <w:t>jest</w:t>
      </w:r>
      <w:r w:rsidR="004D3DBA">
        <w:rPr>
          <w:sz w:val="22"/>
          <w:szCs w:val="22"/>
        </w:rPr>
        <w:t xml:space="preserve"> </w:t>
      </w:r>
      <w:r w:rsidR="004D3DBA" w:rsidRPr="004D3DBA">
        <w:rPr>
          <w:sz w:val="22"/>
          <w:szCs w:val="22"/>
        </w:rPr>
        <w:t xml:space="preserve">współfinansowane </w:t>
      </w:r>
      <w:r w:rsidR="004D3DBA">
        <w:rPr>
          <w:sz w:val="22"/>
          <w:szCs w:val="22"/>
        </w:rPr>
        <w:t xml:space="preserve">przez </w:t>
      </w:r>
      <w:r w:rsidR="004D3DBA" w:rsidRPr="004D3DBA">
        <w:rPr>
          <w:sz w:val="22"/>
          <w:szCs w:val="22"/>
        </w:rPr>
        <w:t xml:space="preserve">Unię Europejską ze środków Europejskiego Funduszu Rozwoju Regionalnego w ramach Programu Operacyjnego </w:t>
      </w:r>
      <w:r w:rsidR="004D3DBA">
        <w:rPr>
          <w:sz w:val="22"/>
          <w:szCs w:val="22"/>
        </w:rPr>
        <w:t>Wiedza Edukacja Rozwój (POWER)</w:t>
      </w:r>
      <w:r w:rsidR="004D3DBA" w:rsidRPr="004D3DBA">
        <w:rPr>
          <w:sz w:val="22"/>
          <w:szCs w:val="22"/>
        </w:rPr>
        <w:t xml:space="preserve"> 2014-2020</w:t>
      </w:r>
      <w:r w:rsidR="004D3DBA">
        <w:rPr>
          <w:sz w:val="22"/>
          <w:szCs w:val="22"/>
        </w:rPr>
        <w:t>,</w:t>
      </w:r>
      <w:r w:rsidR="004D3DBA" w:rsidRPr="004D3DBA">
        <w:rPr>
          <w:sz w:val="22"/>
          <w:szCs w:val="22"/>
        </w:rPr>
        <w:t xml:space="preserve"> Oś priorytetowa III Szkolnictwo wyższe dla gospodarki i rozwoju, Działanie 3.4 Zarządzanie w instytucjach szkolnictwa wyższego</w:t>
      </w:r>
      <w:r w:rsidR="004D3DBA">
        <w:rPr>
          <w:sz w:val="22"/>
          <w:szCs w:val="22"/>
        </w:rPr>
        <w:t xml:space="preserve"> w ramach projektu pn. „</w:t>
      </w:r>
      <w:r w:rsidR="004D3DBA" w:rsidRPr="004D3DBA">
        <w:rPr>
          <w:sz w:val="22"/>
          <w:szCs w:val="22"/>
        </w:rPr>
        <w:t>Proj</w:t>
      </w:r>
      <w:r w:rsidR="004D3DBA">
        <w:rPr>
          <w:sz w:val="22"/>
          <w:szCs w:val="22"/>
        </w:rPr>
        <w:t xml:space="preserve">ektowanie Uniwersalne w UTH” </w:t>
      </w:r>
      <w:r w:rsidR="004D3DBA" w:rsidRPr="004D3DBA">
        <w:rPr>
          <w:sz w:val="22"/>
          <w:szCs w:val="22"/>
        </w:rPr>
        <w:t>nr umowy POWR.03.04.00-00-KP14/21 (PUWER/2021/004)</w:t>
      </w:r>
      <w:r w:rsidR="004D3DBA">
        <w:rPr>
          <w:sz w:val="22"/>
          <w:szCs w:val="22"/>
        </w:rPr>
        <w:t>.</w:t>
      </w:r>
    </w:p>
    <w:p w14:paraId="69637E7C" w14:textId="77777777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może przedłożyć Zamawiającemu fakturę w formie elektronicznej, tj. w postaci ustrukturyzowanej faktury elektronicznej, za pośrednictwem Platformy Elektronicznego Fakturowania (PEF), dostępnej na stronie eFaktura.gov.pl.</w:t>
      </w:r>
    </w:p>
    <w:p w14:paraId="7DA342D7" w14:textId="0488B58B" w:rsidR="0054551F" w:rsidRPr="0054551F" w:rsidRDefault="0054551F" w:rsidP="0067783A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Przy dokonywaniu płatności za nabyte towary lub usługi wymienione w załączniku nr 15 do ustawy o zmianie ustawy podatku od towarów i usług oraz niektórych innych ustaw (Dz.U. z 2019r. poz. 1751), udokumentowane fakturą, w której kwota należności ogółem stanowi kwotę, o której mowa w art. 19 pkt. 2 ustawy z dnia 6 marca 2018r. – Prawo przedsiębiorców tj. jednorazowa wartość transakcji, bez względu na liczbę wynikających z niej płatności, przekracza 15 000,00 zł lub równowartość tej kwoty, podatnicy są obowiązani zastosować </w:t>
      </w:r>
      <w:r>
        <w:rPr>
          <w:sz w:val="22"/>
          <w:szCs w:val="22"/>
        </w:rPr>
        <w:t>mechanizm podzielonej płatności.</w:t>
      </w:r>
    </w:p>
    <w:p w14:paraId="29882302" w14:textId="77777777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Wynagrodzenie określone w ust. 1 zawiera wszelkie koszty związane z realizacją przedmiotu umowy określonego w § 1. </w:t>
      </w:r>
    </w:p>
    <w:p w14:paraId="66B3CCC8" w14:textId="53657AAA" w:rsidR="00131FC6" w:rsidRPr="0054551F" w:rsidRDefault="00131FC6" w:rsidP="00043010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Strony ustalają, że rozliczanie realizacji przedmiotu umowy następować będzie według cen jednostkowych określonych </w:t>
      </w:r>
      <w:r w:rsidR="00FC4F34">
        <w:rPr>
          <w:sz w:val="22"/>
          <w:szCs w:val="22"/>
        </w:rPr>
        <w:t xml:space="preserve">w ofercie Wykonawcy </w:t>
      </w:r>
      <w:r w:rsidR="000D5972" w:rsidRPr="0054551F">
        <w:rPr>
          <w:sz w:val="22"/>
          <w:szCs w:val="22"/>
        </w:rPr>
        <w:t xml:space="preserve">– Zamawiający </w:t>
      </w:r>
      <w:r w:rsidR="004B6542" w:rsidRPr="0054551F">
        <w:rPr>
          <w:sz w:val="22"/>
          <w:szCs w:val="22"/>
        </w:rPr>
        <w:t>dopuszcza możliwość wystawiania faktur cząstkowych.</w:t>
      </w:r>
    </w:p>
    <w:p w14:paraId="2B0A042E" w14:textId="7ED3BEAB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Zamawiający informuje, że będzie ubiegał się o zastosowanie stawki 0% VAT na urządzenia komputerowe, na podstawie art. 83 ust. 1 pkt. 26 ustawy z dnia 11 marca 2004 r. o podatku od towarów i usług (Dz. U. z 2020 r., poz. 106 z </w:t>
      </w:r>
      <w:proofErr w:type="spellStart"/>
      <w:r w:rsidRPr="0054551F">
        <w:rPr>
          <w:sz w:val="22"/>
          <w:szCs w:val="22"/>
        </w:rPr>
        <w:t>późn</w:t>
      </w:r>
      <w:proofErr w:type="spellEnd"/>
      <w:r w:rsidRPr="0054551F">
        <w:rPr>
          <w:sz w:val="22"/>
          <w:szCs w:val="22"/>
        </w:rPr>
        <w:t>. zm.).</w:t>
      </w:r>
    </w:p>
    <w:p w14:paraId="3A4F0FA2" w14:textId="77777777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uzyskania przez Zamawiającego zgody na zastosowanie stawki 0%, Wykonawca dokona zwrotu należnego podatku VAT. Zwrot dokonany będzie na podstawie wystawionej faktury korygującej w terminie do 7 dni od daty wystawienia faktury.</w:t>
      </w:r>
    </w:p>
    <w:p w14:paraId="0617992A" w14:textId="77777777" w:rsidR="004B6542" w:rsidRPr="0054551F" w:rsidRDefault="004B6542" w:rsidP="004B6542">
      <w:pPr>
        <w:pStyle w:val="Akapitzlist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zmiany stawki podatku od towarów i usług, przyjętej do określenia wysokości wynagrodzenia Wykonawcy, zgodnie z ust. 2,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0CF7C92" w14:textId="3FC27107" w:rsidR="0054551F" w:rsidRPr="0054551F" w:rsidRDefault="00773CA0" w:rsidP="0054551F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54551F" w:rsidRPr="0054551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4264EECD" w14:textId="0D7C7220" w:rsidR="00773CA0" w:rsidRPr="0054551F" w:rsidRDefault="0054551F" w:rsidP="0054551F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4551F">
        <w:rPr>
          <w:rFonts w:ascii="Times New Roman" w:hAnsi="Times New Roman" w:cs="Times New Roman"/>
          <w:b/>
          <w:color w:val="auto"/>
          <w:sz w:val="22"/>
          <w:szCs w:val="22"/>
        </w:rPr>
        <w:t>Termin realizacji przedmiotu Umowy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sposób realizacji dostawy</w:t>
      </w:r>
    </w:p>
    <w:p w14:paraId="352A1619" w14:textId="6242D678" w:rsidR="00773CA0" w:rsidRPr="001D3CCB" w:rsidRDefault="00C82D67" w:rsidP="001D3CCB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C82D67">
        <w:rPr>
          <w:sz w:val="22"/>
          <w:szCs w:val="22"/>
        </w:rPr>
        <w:t xml:space="preserve">Termin wykonania przedmiotu umowy </w:t>
      </w:r>
      <w:r w:rsidR="001D3CCB">
        <w:rPr>
          <w:sz w:val="22"/>
          <w:szCs w:val="22"/>
        </w:rPr>
        <w:t>wynosi 60 dni od daty jej zawarcia.</w:t>
      </w:r>
    </w:p>
    <w:p w14:paraId="426EDB75" w14:textId="1493D226" w:rsidR="00FC4F34" w:rsidRPr="00FC4F34" w:rsidRDefault="00FC4F34" w:rsidP="00FC4F34">
      <w:pPr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7E03FF">
        <w:rPr>
          <w:sz w:val="22"/>
          <w:szCs w:val="22"/>
        </w:rPr>
        <w:t xml:space="preserve">Szczegółowy termin każdorazowej dostawy, zgodny z ust. 1 zostanie ustalony między </w:t>
      </w:r>
      <w:r>
        <w:rPr>
          <w:sz w:val="22"/>
          <w:szCs w:val="22"/>
        </w:rPr>
        <w:t>S</w:t>
      </w:r>
      <w:r w:rsidRPr="007E03FF">
        <w:rPr>
          <w:sz w:val="22"/>
          <w:szCs w:val="22"/>
        </w:rPr>
        <w:t>tronami</w:t>
      </w:r>
      <w:r>
        <w:rPr>
          <w:sz w:val="22"/>
          <w:szCs w:val="22"/>
        </w:rPr>
        <w:t>.</w:t>
      </w:r>
    </w:p>
    <w:p w14:paraId="3307C6AF" w14:textId="13E7C284" w:rsidR="001D3CCB" w:rsidRPr="001D3CCB" w:rsidRDefault="001D3CCB" w:rsidP="001D3CCB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1D3CCB">
        <w:rPr>
          <w:sz w:val="22"/>
          <w:szCs w:val="22"/>
        </w:rPr>
        <w:t xml:space="preserve">Wykonanie umowy zostanie potwierdzone podpisaniem przez Strony protokołu odbioru po wykonaniu przedmiotu </w:t>
      </w:r>
      <w:r>
        <w:rPr>
          <w:sz w:val="22"/>
          <w:szCs w:val="22"/>
        </w:rPr>
        <w:t>U</w:t>
      </w:r>
      <w:r w:rsidRPr="001D3CCB">
        <w:rPr>
          <w:sz w:val="22"/>
          <w:szCs w:val="22"/>
        </w:rPr>
        <w:t>mowy</w:t>
      </w:r>
      <w:r>
        <w:rPr>
          <w:sz w:val="22"/>
          <w:szCs w:val="22"/>
        </w:rPr>
        <w:t>.</w:t>
      </w:r>
    </w:p>
    <w:p w14:paraId="669813E7" w14:textId="7794B3C6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dostarczy sprzęt fabrycznie nowy w opakowaniach fabrycznych do miejsc wskazanych przez Zamawiającego.</w:t>
      </w:r>
    </w:p>
    <w:p w14:paraId="73407DD9" w14:textId="4A634DB5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wyznacza jako osobę odpowiedzialną za realizację zamówienia</w:t>
      </w:r>
      <w:r w:rsidR="00896727" w:rsidRPr="00896727">
        <w:rPr>
          <w:sz w:val="22"/>
          <w:szCs w:val="22"/>
        </w:rPr>
        <w:t xml:space="preserve"> </w:t>
      </w:r>
      <w:r w:rsidR="00896727">
        <w:rPr>
          <w:sz w:val="22"/>
          <w:szCs w:val="22"/>
        </w:rPr>
        <w:t>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0C28F47B" w14:textId="01D5B46D" w:rsidR="00773CA0" w:rsidRPr="0054551F" w:rsidRDefault="0054551F" w:rsidP="0054551F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 (imię i nazwisko), tel. ………………….., e-mail: ……………………………..</w:t>
      </w:r>
    </w:p>
    <w:p w14:paraId="1A37D5E6" w14:textId="776C1E26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Zamawiający wyznacza jako osobę odpowiedzialną za realizację zamówienia</w:t>
      </w:r>
      <w:r w:rsidR="00896727">
        <w:rPr>
          <w:sz w:val="22"/>
          <w:szCs w:val="22"/>
        </w:rPr>
        <w:t xml:space="preserve"> i upoważnioną do dokonania odbioru przedmiotu Umowy</w:t>
      </w:r>
      <w:r w:rsidRPr="0054551F">
        <w:rPr>
          <w:sz w:val="22"/>
          <w:szCs w:val="22"/>
        </w:rPr>
        <w:t xml:space="preserve">: </w:t>
      </w:r>
    </w:p>
    <w:p w14:paraId="6B158968" w14:textId="45515566" w:rsidR="00773CA0" w:rsidRPr="0054551F" w:rsidRDefault="006C3455" w:rsidP="006C3455"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551F" w:rsidRPr="0054551F">
        <w:rPr>
          <w:sz w:val="22"/>
          <w:szCs w:val="22"/>
        </w:rPr>
        <w:t>............................. (imię i nazwisko), tel. ………………….., e-mail: ………………………</w:t>
      </w:r>
      <w:r w:rsidR="0054551F">
        <w:rPr>
          <w:sz w:val="22"/>
          <w:szCs w:val="22"/>
        </w:rPr>
        <w:t>…</w:t>
      </w:r>
      <w:r w:rsidR="00773CA0" w:rsidRPr="0054551F">
        <w:rPr>
          <w:sz w:val="22"/>
          <w:szCs w:val="22"/>
        </w:rPr>
        <w:t>.</w:t>
      </w:r>
    </w:p>
    <w:p w14:paraId="3445451B" w14:textId="77777777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ponosi odpowiedzialność za  zabezpieczenie przedmiotu zamówienia  do chwili protokolarnego przekazania go Zamawiającemu.</w:t>
      </w:r>
    </w:p>
    <w:p w14:paraId="6078ED0E" w14:textId="1792C92B" w:rsidR="00773CA0" w:rsidRPr="0054551F" w:rsidRDefault="00773CA0" w:rsidP="0054551F">
      <w:pPr>
        <w:numPr>
          <w:ilvl w:val="0"/>
          <w:numId w:val="5"/>
        </w:numPr>
        <w:spacing w:after="120"/>
        <w:ind w:left="425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Na zasadach określonych w art. </w:t>
      </w:r>
      <w:r w:rsidR="00FC4F34">
        <w:rPr>
          <w:sz w:val="22"/>
          <w:szCs w:val="22"/>
        </w:rPr>
        <w:t>455</w:t>
      </w:r>
      <w:r w:rsidRPr="0054551F">
        <w:rPr>
          <w:sz w:val="22"/>
          <w:szCs w:val="22"/>
        </w:rPr>
        <w:t xml:space="preserve"> ust. 1 pkt.1)  ustawy </w:t>
      </w:r>
      <w:proofErr w:type="spellStart"/>
      <w:r w:rsidRPr="0054551F">
        <w:rPr>
          <w:sz w:val="22"/>
          <w:szCs w:val="22"/>
        </w:rPr>
        <w:t>Pzp</w:t>
      </w:r>
      <w:proofErr w:type="spellEnd"/>
      <w:r w:rsidRPr="0054551F">
        <w:rPr>
          <w:sz w:val="22"/>
          <w:szCs w:val="22"/>
        </w:rPr>
        <w:t>, Strony dopuszczają możliwość zmiany producenta i modelu sprzętu, względem producenta i modelu wskazanego w treści oferty Wykonawcy, pod warunkiem że sprzęt będzie spełniał wymogi określone w specyfikacji technicznej, zaś dostarczenie sprzętu zaoferowanego w treści oferty okaże się niemożliwe  lub znacząco utrudnione z przyczyn, za które Wykonawca nie ponosi odpowiedzialności (np. zaprzestanie produkcji). W takim przypadku Wykonawca zobowiązuje się dostarczyć po uzgodnieniu z  Zamawiającym - sprzęt komputerowy o parametrach  nie gorszych od zaoferowanego i po cenie nie wyższej niż wskazana w ofercie.</w:t>
      </w:r>
    </w:p>
    <w:p w14:paraId="7928EC9B" w14:textId="77777777" w:rsidR="00773CA0" w:rsidRPr="0054551F" w:rsidRDefault="00773CA0" w:rsidP="006C3455">
      <w:pPr>
        <w:rPr>
          <w:sz w:val="22"/>
          <w:szCs w:val="22"/>
        </w:rPr>
      </w:pPr>
    </w:p>
    <w:p w14:paraId="72B6E145" w14:textId="6DBC8D3E" w:rsidR="00C82D67" w:rsidRPr="00C82D67" w:rsidRDefault="00773CA0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C82D67" w:rsidRPr="00C82D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09E07C" w14:textId="6CED0402" w:rsidR="00773CA0" w:rsidRPr="00C82D67" w:rsidRDefault="00C82D67" w:rsidP="00C82D6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2D67">
        <w:rPr>
          <w:rFonts w:ascii="Times New Roman" w:hAnsi="Times New Roman" w:cs="Times New Roman"/>
          <w:b/>
          <w:color w:val="auto"/>
          <w:sz w:val="22"/>
          <w:szCs w:val="22"/>
        </w:rPr>
        <w:t>Gwarancja</w:t>
      </w:r>
    </w:p>
    <w:p w14:paraId="3FF5B75C" w14:textId="77777777" w:rsidR="00773CA0" w:rsidRPr="0054551F" w:rsidRDefault="00956101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udziela </w:t>
      </w:r>
      <w:r w:rsidR="00773CA0" w:rsidRPr="0054551F">
        <w:rPr>
          <w:sz w:val="22"/>
          <w:szCs w:val="22"/>
        </w:rPr>
        <w:t>gwarancji, w tym:</w:t>
      </w:r>
    </w:p>
    <w:p w14:paraId="508814BF" w14:textId="456AE3AE" w:rsidR="00773CA0" w:rsidRPr="0054551F" w:rsidRDefault="00773CA0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Pakiet I</w:t>
      </w:r>
      <w:r w:rsidR="001D3CCB">
        <w:rPr>
          <w:b/>
          <w:sz w:val="22"/>
          <w:szCs w:val="22"/>
        </w:rPr>
        <w:t>V</w:t>
      </w:r>
      <w:r w:rsidRPr="0054551F">
        <w:rPr>
          <w:b/>
          <w:sz w:val="22"/>
          <w:szCs w:val="22"/>
        </w:rPr>
        <w:t xml:space="preserve"> </w:t>
      </w:r>
      <w:r w:rsidRPr="0054551F">
        <w:rPr>
          <w:sz w:val="22"/>
          <w:szCs w:val="22"/>
        </w:rPr>
        <w:t>… m-</w:t>
      </w:r>
      <w:proofErr w:type="spellStart"/>
      <w:r w:rsidRPr="0054551F">
        <w:rPr>
          <w:sz w:val="22"/>
          <w:szCs w:val="22"/>
        </w:rPr>
        <w:t>cy</w:t>
      </w:r>
      <w:proofErr w:type="spellEnd"/>
      <w:r w:rsidRPr="0054551F">
        <w:rPr>
          <w:sz w:val="22"/>
          <w:szCs w:val="22"/>
        </w:rPr>
        <w:t xml:space="preserve">, </w:t>
      </w:r>
    </w:p>
    <w:p w14:paraId="0F90B270" w14:textId="4DE4673E" w:rsidR="00773CA0" w:rsidRPr="0054551F" w:rsidRDefault="001D3CCB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V</w:t>
      </w:r>
      <w:r w:rsidR="00773CA0" w:rsidRPr="0054551F">
        <w:rPr>
          <w:b/>
          <w:sz w:val="22"/>
          <w:szCs w:val="22"/>
        </w:rPr>
        <w:t xml:space="preserve"> </w:t>
      </w:r>
      <w:r w:rsidR="00773CA0" w:rsidRPr="0054551F">
        <w:rPr>
          <w:sz w:val="22"/>
          <w:szCs w:val="22"/>
        </w:rPr>
        <w:t>… m-</w:t>
      </w:r>
      <w:proofErr w:type="spellStart"/>
      <w:r w:rsidR="00773CA0" w:rsidRPr="0054551F">
        <w:rPr>
          <w:sz w:val="22"/>
          <w:szCs w:val="22"/>
        </w:rPr>
        <w:t>cy</w:t>
      </w:r>
      <w:proofErr w:type="spellEnd"/>
      <w:r w:rsidR="00773CA0" w:rsidRPr="0054551F">
        <w:rPr>
          <w:sz w:val="22"/>
          <w:szCs w:val="22"/>
        </w:rPr>
        <w:t>,</w:t>
      </w:r>
    </w:p>
    <w:p w14:paraId="3D1A3E5E" w14:textId="1EB560A2" w:rsidR="00773CA0" w:rsidRPr="0054551F" w:rsidRDefault="001D3CCB" w:rsidP="00C82D67">
      <w:pPr>
        <w:numPr>
          <w:ilvl w:val="0"/>
          <w:numId w:val="11"/>
        </w:numPr>
        <w:spacing w:after="120"/>
        <w:ind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Pakiet V</w:t>
      </w:r>
      <w:r w:rsidR="00773CA0" w:rsidRPr="0054551F">
        <w:rPr>
          <w:b/>
          <w:sz w:val="22"/>
          <w:szCs w:val="22"/>
        </w:rPr>
        <w:t xml:space="preserve">I </w:t>
      </w:r>
      <w:r w:rsidR="00C82D67">
        <w:rPr>
          <w:sz w:val="22"/>
          <w:szCs w:val="22"/>
        </w:rPr>
        <w:t>…. m-</w:t>
      </w:r>
      <w:proofErr w:type="spellStart"/>
      <w:r w:rsidR="00C82D67">
        <w:rPr>
          <w:sz w:val="22"/>
          <w:szCs w:val="22"/>
        </w:rPr>
        <w:t>cy</w:t>
      </w:r>
      <w:proofErr w:type="spellEnd"/>
      <w:r w:rsidR="00C82D67">
        <w:rPr>
          <w:sz w:val="22"/>
          <w:szCs w:val="22"/>
        </w:rPr>
        <w:t>.</w:t>
      </w:r>
    </w:p>
    <w:p w14:paraId="5567E0F6" w14:textId="1F144185" w:rsidR="00C82D67" w:rsidRDefault="00C82D67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Okres Gwarancji, o której mowa powyżej rozpoczyna się od dnia podpisania przez Zamawiającego protokołu odbioru przedmiotu Umowy bez zastrzeżeń.</w:t>
      </w:r>
    </w:p>
    <w:p w14:paraId="72A37303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gwarantuje, że dostarczony sprzęt jest fabrycznie nowy, wolny od wad i odpowiada wymaganiom określonym w przepisach.</w:t>
      </w:r>
    </w:p>
    <w:p w14:paraId="0380259E" w14:textId="0402FDE8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Gwarancji podlegają wady materiałowe i konstrukcyjne, a także niespełnianie deklarowanych przez producenta funkcji użytkowych stwierdzon</w:t>
      </w:r>
      <w:r w:rsidR="00C82D67">
        <w:rPr>
          <w:sz w:val="22"/>
          <w:szCs w:val="22"/>
        </w:rPr>
        <w:t>ych</w:t>
      </w:r>
      <w:r w:rsidRPr="0054551F">
        <w:rPr>
          <w:sz w:val="22"/>
          <w:szCs w:val="22"/>
        </w:rPr>
        <w:t xml:space="preserve"> w dostarczonym sprzęcie.</w:t>
      </w:r>
    </w:p>
    <w:p w14:paraId="662FC4AF" w14:textId="2EAED758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Naprawy gwarancyjne wykonywane będą zgodnie z zapisami</w:t>
      </w:r>
      <w:r w:rsidR="00C82D67">
        <w:rPr>
          <w:sz w:val="22"/>
          <w:szCs w:val="22"/>
        </w:rPr>
        <w:t xml:space="preserve"> SWZ</w:t>
      </w:r>
      <w:r w:rsidRPr="0054551F">
        <w:rPr>
          <w:sz w:val="22"/>
          <w:szCs w:val="22"/>
        </w:rPr>
        <w:t>. Zgłoszenie Wykonawcy awarii następować będzie od poniedziałku do piątku (z wyjątkiem świąt i dni ustawowo wolnych od pracy) w godzinach 8.00-1</w:t>
      </w:r>
      <w:r w:rsidR="00C82D67">
        <w:rPr>
          <w:sz w:val="22"/>
          <w:szCs w:val="22"/>
        </w:rPr>
        <w:t>5</w:t>
      </w:r>
      <w:r w:rsidRPr="0054551F">
        <w:rPr>
          <w:sz w:val="22"/>
          <w:szCs w:val="22"/>
        </w:rPr>
        <w:t>.00 z pośrednictwem poczty elektronicznej na adres: …………………….</w:t>
      </w:r>
    </w:p>
    <w:p w14:paraId="519966CF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zobowiązany jest do podjęcia wszelkich działań w okresie gwarancji mających na celu zapewnienie prawidłowego działania  sprzętu wraz z zainstalowanym oprogramowaniem.</w:t>
      </w:r>
    </w:p>
    <w:p w14:paraId="0509E8FF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Zamawiający nie będzie ponosił dodatkowych obciążeń finansowych z tytułu korzystania z uprawnień  wynikających z gwarancji.</w:t>
      </w:r>
    </w:p>
    <w:p w14:paraId="683C3149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okresie gwarancji Wykonawca umożliwi Zamawiającemu uzyskanie i wykonanie bezpłatnych aktualizacji i uaktualnienia oprogramowania sprzętowego w dostarczonym urządzeniu, a także dostęp do usług wsparcia technicznego producenta urządzeń właściwych dla zakupionego produktu.</w:t>
      </w:r>
    </w:p>
    <w:p w14:paraId="683BB5A1" w14:textId="2C5AA6BF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Wykonawca w okresie gwarancji zapewni bezpłatne wykonanie napraw gwarancyjnych w  miejscu instalacji sprzętu. Maksymalny czas naprawy Stro</w:t>
      </w:r>
      <w:r w:rsidR="00C82D67">
        <w:rPr>
          <w:sz w:val="22"/>
          <w:szCs w:val="22"/>
        </w:rPr>
        <w:t xml:space="preserve">ny ustalają na 7 dni od daty </w:t>
      </w:r>
      <w:r w:rsidRPr="0054551F">
        <w:rPr>
          <w:sz w:val="22"/>
          <w:szCs w:val="22"/>
        </w:rPr>
        <w:t>zgłoszenia. Wykonawca dostarczy na okres wykonania naprawy dłuższy ni</w:t>
      </w:r>
      <w:r w:rsidR="00C82D67">
        <w:rPr>
          <w:sz w:val="22"/>
          <w:szCs w:val="22"/>
        </w:rPr>
        <w:t xml:space="preserve">ż 7 dni  sprzęt zastępczy o nie </w:t>
      </w:r>
      <w:r w:rsidRPr="0054551F">
        <w:rPr>
          <w:sz w:val="22"/>
          <w:szCs w:val="22"/>
        </w:rPr>
        <w:t>gorszej konfiguracji oraz przeniesie na niego oprogramowanie i pliki użytkownika zapewniające ciągłość realizacji zadań, które były wykonywane na uszkodzonym sprzęcie. Wykonawca zobowiązany jest do podjęcia wszelkich działań w okresie gwarancji mających na celu zapewnienie prawidłowego działania  sprzętu wraz z zainstalowanym oprogramowaniem.</w:t>
      </w:r>
    </w:p>
    <w:p w14:paraId="6C206BEF" w14:textId="76A1B7AF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razie przypadku, gdy naprawa sprzętu nie będzie możliwa lub w razie trzykrotnej bezskuteczn</w:t>
      </w:r>
      <w:r w:rsidR="00C82D67">
        <w:rPr>
          <w:sz w:val="22"/>
          <w:szCs w:val="22"/>
        </w:rPr>
        <w:t>ej naprawy (tj. sprzęt ponownie ulegnie awarii</w:t>
      </w:r>
      <w:r w:rsidRPr="0054551F">
        <w:rPr>
          <w:sz w:val="22"/>
          <w:szCs w:val="22"/>
        </w:rPr>
        <w:t xml:space="preserve">), Wykonawca dokona wymiany wadliwego sprzętu na nowy, a jeżeli nie będzie możliwe dostarczenie sprzętu takiej samej marki oraz tego samego modelu - na sprzęt o nie gorszych parametrach – po konsultacji  z Zamawiającym. </w:t>
      </w:r>
    </w:p>
    <w:p w14:paraId="32D9A25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lastRenderedPageBreak/>
        <w:t>Wykonawca ponosi wszelkie koszty związane z naprawą lub wymianą sprzętu włącznie z dojazdem, dostarczeniem i  zamontowaniem sprzętu u Zamawiającego, w tym również sprzętu zastępczego.</w:t>
      </w:r>
    </w:p>
    <w:p w14:paraId="6234C5E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Warunki Gwarancji nie mogą nakazywać Zamawiającemu przechowywania opakowań w których urządzenia zostaną dostarczone (Zamawiający może usunąć opakowania urządzeń po ich dostarczeniu co nie spowoduje utraty Gwarancji, a dostarczony sprzęt mimo braku opakowań będzie podlegał usługom gwarancyjnym).</w:t>
      </w:r>
    </w:p>
    <w:p w14:paraId="1D983B62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Gwarancja nie ogranicza praw Zamawiającego do wymiany i modernizacji podzespołów komputerów oraz instalowania oprogramowania zgodnie z zasadami sztuki w tym zakresie.</w:t>
      </w:r>
    </w:p>
    <w:p w14:paraId="742ACEA1" w14:textId="77777777" w:rsidR="00773CA0" w:rsidRPr="0054551F" w:rsidRDefault="00773CA0" w:rsidP="00C82D67">
      <w:pPr>
        <w:numPr>
          <w:ilvl w:val="0"/>
          <w:numId w:val="4"/>
        </w:numPr>
        <w:spacing w:after="120"/>
        <w:ind w:hanging="357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Wykonawca zobowiązuje się dostarczyć Zamawiającemu stosowny dokument gwarancyjny przy podpisywaniu protokołu odbioru. </w:t>
      </w:r>
    </w:p>
    <w:p w14:paraId="65AD7273" w14:textId="3C7605A5" w:rsidR="00896727" w:rsidRDefault="00773CA0" w:rsidP="00896727">
      <w:pPr>
        <w:pStyle w:val="Nagwek1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3C2BA8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D9147" w14:textId="5153C078" w:rsidR="002362FE" w:rsidRPr="00896727" w:rsidRDefault="00504731" w:rsidP="00504731">
      <w:pPr>
        <w:pStyle w:val="Nagwek1"/>
        <w:spacing w:before="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Odstąpienie od Umowy i k</w:t>
      </w:r>
      <w:r w:rsidR="002362FE" w:rsidRPr="00896727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ary umowne </w:t>
      </w:r>
    </w:p>
    <w:p w14:paraId="02CD2402" w14:textId="2E8BC1EE" w:rsidR="00504731" w:rsidRP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Oprócz  wypadków  wymienionych  w  art.  644  i  innych  przepisach  Kodeksu  cywilnego  oraz  ustawie PZP,  w  szczególności  w  przypadku  stwierdzenia  nienależytego  wykonywania  przedmiotu  umowy, Zamawiający  zastrzega  sobie  prawo  odstąpienia  od  umowy  bez  negatywnych  skutków  prawnych dla Zamawiającego, w tym uiszczenia kar ze strony Zamawiającego, w szczególności w przypadku:  </w:t>
      </w:r>
    </w:p>
    <w:p w14:paraId="12EB21B1" w14:textId="429B8115" w:rsidR="00504731" w:rsidRP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3 -krotnego opóźnienia w dostarczeniu dostawy na poszczególne zamówienie, </w:t>
      </w:r>
    </w:p>
    <w:p w14:paraId="61784949" w14:textId="053F38E6" w:rsidR="00504731" w:rsidRP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minimum 3- krotnego dostarczenia przedmiotu zamówienia złej jakości, </w:t>
      </w:r>
    </w:p>
    <w:p w14:paraId="150BAC83" w14:textId="1CBF30C9" w:rsidR="00504731" w:rsidRPr="00504731" w:rsidRDefault="00504731" w:rsidP="00504731">
      <w:pPr>
        <w:pStyle w:val="Akapitzlist"/>
        <w:numPr>
          <w:ilvl w:val="0"/>
          <w:numId w:val="25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minimum 3 -krotnego dostarczenia przedmiotu umowy niezgodnie z zamówieniem.</w:t>
      </w:r>
    </w:p>
    <w:p w14:paraId="258C179A" w14:textId="03064E31" w:rsid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 od  umowy  powinno  nastąpić  w  formie  pisemnej  w  termini</w:t>
      </w:r>
      <w:r>
        <w:rPr>
          <w:sz w:val="22"/>
          <w:szCs w:val="22"/>
        </w:rPr>
        <w:t xml:space="preserve">e  30  dni  od  daty  powzięcia </w:t>
      </w:r>
      <w:r w:rsidRPr="00504731">
        <w:rPr>
          <w:sz w:val="22"/>
          <w:szCs w:val="22"/>
        </w:rPr>
        <w:t>wiadomości o zaistnieniu okoliczności określonych w ust. 1 i musi zawierać uzasadnienie.</w:t>
      </w:r>
    </w:p>
    <w:p w14:paraId="23F26C11" w14:textId="12B52739" w:rsid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Odstąpienie od umowy przez Zamawiającego ma skutek na przyszło</w:t>
      </w:r>
      <w:r>
        <w:rPr>
          <w:sz w:val="22"/>
          <w:szCs w:val="22"/>
        </w:rPr>
        <w:t>ść w zakresie rozliczeń stron i </w:t>
      </w:r>
      <w:r w:rsidRPr="00504731">
        <w:rPr>
          <w:sz w:val="22"/>
          <w:szCs w:val="22"/>
        </w:rPr>
        <w:t>nie  umniejsza  żadnych  uprawnień  Zamawiającego  z  umowy  (w  tym  uprawnienia  do  naliczenia  kar umownych, także za opóźnienia w wykonaniu przedmiotu umowy) oraz innego tytułu</w:t>
      </w:r>
      <w:r>
        <w:rPr>
          <w:sz w:val="22"/>
          <w:szCs w:val="22"/>
        </w:rPr>
        <w:t>.</w:t>
      </w:r>
    </w:p>
    <w:p w14:paraId="5D57F740" w14:textId="3DFC3D09" w:rsidR="00504731" w:rsidRPr="00504731" w:rsidRDefault="00504731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504731">
        <w:rPr>
          <w:sz w:val="22"/>
          <w:szCs w:val="22"/>
        </w:rPr>
        <w:t>przypadkach  określonych  w  ust.  1  Wykonawca  może  żądać  je</w:t>
      </w:r>
      <w:r>
        <w:rPr>
          <w:sz w:val="22"/>
          <w:szCs w:val="22"/>
        </w:rPr>
        <w:t xml:space="preserve">dynie  wynagrodzenia  należnego </w:t>
      </w:r>
      <w:r w:rsidRPr="00504731">
        <w:rPr>
          <w:sz w:val="22"/>
          <w:szCs w:val="22"/>
        </w:rPr>
        <w:t>mu z tytułu realizacji wykonanej części umowy, bez prawa dochodzenia kar umownych.</w:t>
      </w:r>
    </w:p>
    <w:p w14:paraId="78D13B9A" w14:textId="73AC5B26" w:rsidR="00773CA0" w:rsidRPr="0054551F" w:rsidRDefault="00773CA0" w:rsidP="0050473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S</w:t>
      </w:r>
      <w:r w:rsidR="00504731">
        <w:rPr>
          <w:sz w:val="22"/>
          <w:szCs w:val="22"/>
        </w:rPr>
        <w:t>trony ustalają kary umowne</w:t>
      </w:r>
      <w:r w:rsidRPr="0054551F">
        <w:rPr>
          <w:sz w:val="22"/>
          <w:szCs w:val="22"/>
        </w:rPr>
        <w:t>:</w:t>
      </w:r>
    </w:p>
    <w:p w14:paraId="0DE88CAB" w14:textId="1CF76BA2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zwłokę w realizacji </w:t>
      </w:r>
      <w:r w:rsidR="001D3CCB">
        <w:rPr>
          <w:sz w:val="22"/>
          <w:szCs w:val="22"/>
        </w:rPr>
        <w:t xml:space="preserve">przedmiotu umowy- w wysokości </w:t>
      </w:r>
      <w:r w:rsidRPr="0054551F">
        <w:rPr>
          <w:sz w:val="22"/>
          <w:szCs w:val="22"/>
        </w:rPr>
        <w:t xml:space="preserve">2%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 umowy za każdy dzień opóźnienia, w stosunku do terminu, o którym mowa w § </w:t>
      </w:r>
      <w:r w:rsidR="003C2BA8">
        <w:rPr>
          <w:sz w:val="22"/>
          <w:szCs w:val="22"/>
        </w:rPr>
        <w:t>4</w:t>
      </w:r>
      <w:r w:rsidRPr="0054551F">
        <w:rPr>
          <w:sz w:val="22"/>
          <w:szCs w:val="22"/>
        </w:rPr>
        <w:t xml:space="preserve"> ust.1,</w:t>
      </w:r>
    </w:p>
    <w:p w14:paraId="2D692A34" w14:textId="77777777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zwłokę w usunięciu wad stwierdzonych w okresie gwarancji - w wysokości 5% ceny brutto wadliwego   sprzętu za każdy dzień zwłoki, liczony od dnia ustalonego  w warunkach gwarancji lub przez strony na  usunięcie wady,</w:t>
      </w:r>
    </w:p>
    <w:p w14:paraId="3684DB91" w14:textId="21C4DA80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 xml:space="preserve">za odstąpienie Wykonawcy od Umowy z przyczyn leżących po jego stronie – karę w wysokości 10% kwoty należności brutto danego Pakietu określonej  w § </w:t>
      </w:r>
      <w:r w:rsidR="003C2BA8">
        <w:rPr>
          <w:sz w:val="22"/>
          <w:szCs w:val="22"/>
        </w:rPr>
        <w:t>3</w:t>
      </w:r>
      <w:r w:rsidRPr="0054551F">
        <w:rPr>
          <w:sz w:val="22"/>
          <w:szCs w:val="22"/>
        </w:rPr>
        <w:t xml:space="preserve"> </w:t>
      </w:r>
      <w:r w:rsidR="00FC4F34">
        <w:rPr>
          <w:sz w:val="22"/>
          <w:szCs w:val="22"/>
        </w:rPr>
        <w:t>U</w:t>
      </w:r>
      <w:r w:rsidRPr="0054551F">
        <w:rPr>
          <w:sz w:val="22"/>
          <w:szCs w:val="22"/>
        </w:rPr>
        <w:t>mowy</w:t>
      </w:r>
      <w:r w:rsidR="00504731">
        <w:rPr>
          <w:sz w:val="22"/>
          <w:szCs w:val="22"/>
        </w:rPr>
        <w:t>,</w:t>
      </w:r>
      <w:r w:rsidRPr="0054551F">
        <w:rPr>
          <w:sz w:val="22"/>
          <w:szCs w:val="22"/>
        </w:rPr>
        <w:t xml:space="preserve"> </w:t>
      </w:r>
    </w:p>
    <w:p w14:paraId="21E818E1" w14:textId="15AB6DC4" w:rsidR="00773CA0" w:rsidRPr="0054551F" w:rsidRDefault="00773CA0" w:rsidP="00504731">
      <w:pPr>
        <w:numPr>
          <w:ilvl w:val="0"/>
          <w:numId w:val="10"/>
        </w:numPr>
        <w:tabs>
          <w:tab w:val="left" w:pos="142"/>
        </w:tabs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za odstąpienie Zamawiającego od Umowy z przyczyn leżących po stronie Wykonawcy – karę w wysokości 10% kwoty należności br</w:t>
      </w:r>
      <w:r w:rsidR="00FC4F34">
        <w:rPr>
          <w:sz w:val="22"/>
          <w:szCs w:val="22"/>
        </w:rPr>
        <w:t xml:space="preserve">utto danego Pakietu określonej </w:t>
      </w:r>
      <w:r w:rsidRPr="0054551F">
        <w:rPr>
          <w:sz w:val="22"/>
          <w:szCs w:val="22"/>
        </w:rPr>
        <w:t xml:space="preserve">w § </w:t>
      </w:r>
      <w:r w:rsidR="003C2BA8">
        <w:rPr>
          <w:sz w:val="22"/>
          <w:szCs w:val="22"/>
        </w:rPr>
        <w:t>3</w:t>
      </w:r>
      <w:r w:rsidR="00FC4F34">
        <w:rPr>
          <w:sz w:val="22"/>
          <w:szCs w:val="22"/>
        </w:rPr>
        <w:t xml:space="preserve"> U</w:t>
      </w:r>
      <w:r w:rsidRPr="0054551F">
        <w:rPr>
          <w:sz w:val="22"/>
          <w:szCs w:val="22"/>
        </w:rPr>
        <w:t>mowy.</w:t>
      </w:r>
    </w:p>
    <w:p w14:paraId="3FBE270A" w14:textId="77777777" w:rsidR="00773CA0" w:rsidRDefault="00773CA0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4551F">
        <w:rPr>
          <w:sz w:val="22"/>
          <w:szCs w:val="22"/>
        </w:rPr>
        <w:t>W przypadku gdy szkoda przekracza wysokość kary umownej Zamawiający może dochodzić odszkodowania uzupełniającego na zasadach ogólnych.</w:t>
      </w:r>
    </w:p>
    <w:p w14:paraId="1A46C716" w14:textId="674B839C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 xml:space="preserve">Łączna  wysokość  kar  umownych  nie  może  przekroczyć </w:t>
      </w:r>
      <w:r>
        <w:rPr>
          <w:sz w:val="22"/>
          <w:szCs w:val="22"/>
        </w:rPr>
        <w:t xml:space="preserve"> 20  %  wynagrodzenia  umownego </w:t>
      </w:r>
      <w:r w:rsidRPr="00504731">
        <w:rPr>
          <w:sz w:val="22"/>
          <w:szCs w:val="22"/>
        </w:rPr>
        <w:t xml:space="preserve">określonego w § </w:t>
      </w:r>
      <w:r w:rsidR="003C2BA8">
        <w:rPr>
          <w:sz w:val="22"/>
          <w:szCs w:val="22"/>
        </w:rPr>
        <w:t>3</w:t>
      </w:r>
      <w:r w:rsidRPr="00504731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="00FC4F34">
        <w:rPr>
          <w:sz w:val="22"/>
          <w:szCs w:val="22"/>
        </w:rPr>
        <w:t xml:space="preserve"> Umowy</w:t>
      </w:r>
      <w:r w:rsidR="003C2BA8">
        <w:rPr>
          <w:sz w:val="22"/>
          <w:szCs w:val="22"/>
        </w:rPr>
        <w:t>.</w:t>
      </w:r>
    </w:p>
    <w:p w14:paraId="5C5752AC" w14:textId="3FEBEE21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Kary  umowne  przewidziane  w  niniejszej  umowie  płatne  są  w  terminie  14  dni  od  dnia  doręczenia Stronie zobowiązanej do zapłaty kary umownej przez Stronę uprawnioną stosownego wezwania do zapłaty.</w:t>
      </w:r>
    </w:p>
    <w:p w14:paraId="591B3144" w14:textId="1E58404D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lastRenderedPageBreak/>
        <w:t xml:space="preserve">Kary  umowne,  o  których  mowa  w  ust.  </w:t>
      </w:r>
      <w:r>
        <w:rPr>
          <w:sz w:val="22"/>
          <w:szCs w:val="22"/>
        </w:rPr>
        <w:t>1</w:t>
      </w:r>
      <w:r w:rsidRPr="00504731">
        <w:rPr>
          <w:sz w:val="22"/>
          <w:szCs w:val="22"/>
        </w:rPr>
        <w:t xml:space="preserve">  niniejszej  umowy  płatne  są  przelewem  bankowym  na rachunek bankowy wskazany przez Zamawiającego.</w:t>
      </w:r>
    </w:p>
    <w:p w14:paraId="03D014FC" w14:textId="6D542519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jest uprawniony do potrącenia stosownej należnej mu kary umownej z wynagrodzenia Wykonawcy.</w:t>
      </w:r>
    </w:p>
    <w:p w14:paraId="50202DF6" w14:textId="2BCC67E9" w:rsid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Niezależnie  od  obowiązku  zapłaty  kar  umownych  przewidzianych  w  niniejszej  umowie Zamawiającemu  przysługuje  prawo  do  dochodzenia  odszkodowania  przewyższającego  wysokość zastrzeżonych kar umownych</w:t>
      </w:r>
      <w:r>
        <w:rPr>
          <w:sz w:val="22"/>
          <w:szCs w:val="22"/>
        </w:rPr>
        <w:t>.</w:t>
      </w:r>
    </w:p>
    <w:p w14:paraId="5E91CBDD" w14:textId="608D49BD" w:rsidR="00504731" w:rsidRPr="00504731" w:rsidRDefault="00504731" w:rsidP="004B26B4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Niedopuszczalne  jest  dokonywanie  przelewu  (cesji)  wierzytelności  przysługujących  Wykonawcy  z tytułu  realizacji  przedmiotu  niniejszej  umowy  bez  zgody  Zamawiającego.  Naruszenie  tego zastrzeżenia skutkuje nałożeniem na Wykonawcę kary umownej w wysokości określonej w niniejszej umowie.</w:t>
      </w:r>
    </w:p>
    <w:p w14:paraId="7C650FD3" w14:textId="6134BBDF" w:rsidR="00504731" w:rsidRDefault="00504731" w:rsidP="00504731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3C2BA8">
        <w:rPr>
          <w:b/>
          <w:sz w:val="22"/>
          <w:szCs w:val="22"/>
        </w:rPr>
        <w:t>7</w:t>
      </w:r>
    </w:p>
    <w:p w14:paraId="1A6BF312" w14:textId="4C1D1A8C" w:rsidR="00773CA0" w:rsidRPr="0054551F" w:rsidRDefault="00773CA0" w:rsidP="002B4F62">
      <w:pPr>
        <w:spacing w:after="120"/>
        <w:ind w:left="357" w:hanging="357"/>
        <w:jc w:val="center"/>
        <w:rPr>
          <w:b/>
          <w:sz w:val="22"/>
          <w:szCs w:val="22"/>
        </w:rPr>
      </w:pPr>
      <w:r w:rsidRPr="0054551F">
        <w:rPr>
          <w:b/>
          <w:sz w:val="22"/>
          <w:szCs w:val="22"/>
        </w:rPr>
        <w:t>Zmiany umowy</w:t>
      </w:r>
    </w:p>
    <w:p w14:paraId="766E0A12" w14:textId="77777777" w:rsidR="00773CA0" w:rsidRPr="00504731" w:rsidRDefault="00773CA0" w:rsidP="002B4F62">
      <w:p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Zamawiający przewiduje możliwość zmian postanowień niniejszej umowy w zakresie:</w:t>
      </w:r>
    </w:p>
    <w:p w14:paraId="7685520A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wprowadzania zmian w obowiązujących przepisach prawnych mających wpływ na realizację przedmiotu Umowy,</w:t>
      </w:r>
    </w:p>
    <w:p w14:paraId="73A9536C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Umowy,</w:t>
      </w:r>
    </w:p>
    <w:p w14:paraId="41F257EF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zmiany obowiązujących przepisów prawa lub zaistnienia innych okoliczności, których nie można było przewidzieć w momencie zawierania Umowy, uniemożliwiających wykonanie przedmiotu Umowy zgodnie z Umową lub powodujących nieracjonalność lub niecelowość dalszej realizacji przedmiotu Umowy w całości lub części,</w:t>
      </w:r>
    </w:p>
    <w:p w14:paraId="092455DA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 xml:space="preserve">jeżeli wykonanie Umowy w terminie w niej określonym stało się z niemożliwe przyczyn niezależnych od Wykonawcy, </w:t>
      </w:r>
    </w:p>
    <w:p w14:paraId="51FE407F" w14:textId="77777777" w:rsidR="00773CA0" w:rsidRPr="00504731" w:rsidRDefault="00773CA0" w:rsidP="002B4F62">
      <w:pPr>
        <w:pStyle w:val="W22"/>
        <w:numPr>
          <w:ilvl w:val="0"/>
          <w:numId w:val="26"/>
        </w:numPr>
        <w:spacing w:before="0" w:after="120"/>
        <w:ind w:left="357" w:hanging="357"/>
        <w:jc w:val="both"/>
        <w:rPr>
          <w:rFonts w:ascii="Times New Roman" w:hAnsi="Times New Roman" w:cs="Times New Roman"/>
          <w:szCs w:val="22"/>
        </w:rPr>
      </w:pPr>
      <w:r w:rsidRPr="00504731">
        <w:rPr>
          <w:rFonts w:ascii="Times New Roman" w:hAnsi="Times New Roman" w:cs="Times New Roman"/>
          <w:szCs w:val="22"/>
        </w:rPr>
        <w:t>w zakresie formy lub zakresu wykonania przedmiotu Umowy, w przypadku gdyby zachowanie dotychczasowej formy lub zakresu było niemożliwe lub niecelowe ze względów technicznych, technologicznych lub z innych przyczyn niezasadne lub niemożliwe lub zaistniała możliwość zastosowania nowych rozwiązań technicznych, technologicznych lub innych rozwiązań informatycznych lub sprzętowych, korzystnych dla Zamawiającego,</w:t>
      </w:r>
    </w:p>
    <w:p w14:paraId="21FD19BC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zmiany nazwy oraz formy prawnej Stron - w zakresie dostosowania Umowy do tych zmian,</w:t>
      </w:r>
    </w:p>
    <w:p w14:paraId="05D113B9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wstrzymania produkcji, (której nie można było przewidzieć) określonego modelu sprzętu komputerowego, pod warunkiem, że Wykonawca dostarczy sprzęt o parametrach technicznych, nie gorszych niż te, które zostały wyspecyfikowane w pierwotnej ofercie, oraz pod warunkiem, że cena sprzętu o nowych parametrach technicznych nie ulegnie zwiększeniu,</w:t>
      </w:r>
    </w:p>
    <w:p w14:paraId="40EE4C31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pojawienia się na rynku urządzeń (oprogramowania) nowszej generacji pozwalających na zaoszczędzenie kosztów realizacji przedmiotu umowy lub kosztów eksploatacji przedmiotu umowy lub pojawieniem się na rynku urządzeń o lepszych parametrach niż wskazane w ofercie, pod warunkiem, że zmiany wskazane powyżej nie spowodują zwiększenia ceny ofertowej;</w:t>
      </w:r>
    </w:p>
    <w:p w14:paraId="10EDBF2F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uzasadnionej przyczynami technicznymi konieczności zmiany sposobu wykonania Umowy, jeżeli przyczyny te zostały ujawnione przez Zamawiającego lub Wykonawcę na etapie realizacji Umowy,</w:t>
      </w:r>
    </w:p>
    <w:p w14:paraId="0BCC1737" w14:textId="77777777" w:rsidR="00773CA0" w:rsidRPr="00504731" w:rsidRDefault="00773CA0" w:rsidP="002B4F62">
      <w:pPr>
        <w:pStyle w:val="Akapitzlist"/>
        <w:numPr>
          <w:ilvl w:val="0"/>
          <w:numId w:val="26"/>
        </w:numPr>
        <w:spacing w:after="120"/>
        <w:ind w:left="357" w:hanging="357"/>
        <w:jc w:val="both"/>
        <w:rPr>
          <w:sz w:val="22"/>
          <w:szCs w:val="22"/>
        </w:rPr>
      </w:pPr>
      <w:r w:rsidRPr="00504731">
        <w:rPr>
          <w:sz w:val="22"/>
          <w:szCs w:val="22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zobowiązaniowych).</w:t>
      </w:r>
    </w:p>
    <w:p w14:paraId="2FA341BE" w14:textId="77777777" w:rsidR="008E4983" w:rsidRDefault="006210BF" w:rsidP="002B4F62">
      <w:pPr>
        <w:spacing w:after="120"/>
        <w:jc w:val="both"/>
        <w:rPr>
          <w:sz w:val="22"/>
          <w:szCs w:val="22"/>
        </w:rPr>
      </w:pPr>
    </w:p>
    <w:p w14:paraId="0BA9308E" w14:textId="77777777" w:rsidR="002B4F62" w:rsidRPr="002B4F62" w:rsidRDefault="002B4F62" w:rsidP="002B4F62">
      <w:pPr>
        <w:spacing w:after="120"/>
        <w:ind w:left="360"/>
        <w:jc w:val="center"/>
        <w:rPr>
          <w:b/>
        </w:rPr>
      </w:pPr>
      <w:r w:rsidRPr="002B4F62">
        <w:rPr>
          <w:b/>
        </w:rPr>
        <w:t>§8. Rozstrzyganie sytuacji spornych</w:t>
      </w:r>
    </w:p>
    <w:p w14:paraId="74B85D7F" w14:textId="77777777" w:rsidR="002B4F62" w:rsidRPr="00166646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166646">
        <w:rPr>
          <w:rFonts w:cs="Times New Roman"/>
        </w:rPr>
        <w:lastRenderedPageBreak/>
        <w:t>W przypadku zaistnienia ewentualnych sporów między Stronami dotyczących realizacji przedmiotu Umowy, Strony zobowiązują, się do ich rozwiązywania w drodze negocjacji.</w:t>
      </w:r>
    </w:p>
    <w:p w14:paraId="5FE7CDE4" w14:textId="77777777" w:rsidR="002B4F62" w:rsidRPr="00DE201D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 przypadku, gdy postępowanie w drodze negocjacji nie przyniesie ugody, w ciągu 30 dni od dnia rozpoczęcia negocjacji spór zostanie poddany pod rozstrzygnięcie sądu miejscowo właściwego dla siedziby Zamawiającego.</w:t>
      </w:r>
    </w:p>
    <w:p w14:paraId="5AD28E4D" w14:textId="77777777" w:rsidR="002B4F62" w:rsidRDefault="002B4F62" w:rsidP="002B4F62">
      <w:pPr>
        <w:pStyle w:val="W11"/>
        <w:numPr>
          <w:ilvl w:val="0"/>
          <w:numId w:val="27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 xml:space="preserve">Wszelkiego rodzaju informacje przekazywane przez Strony, a związane z wynikłym sporem, dla zachowania swej ważności wymagają formy pisemnej. </w:t>
      </w:r>
    </w:p>
    <w:p w14:paraId="5AA9FE15" w14:textId="77777777" w:rsidR="002B4F62" w:rsidRDefault="002B4F62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1903E86C" w14:textId="77777777" w:rsidR="00400600" w:rsidRPr="00DE201D" w:rsidRDefault="00400600" w:rsidP="002B4F62">
      <w:pPr>
        <w:pStyle w:val="W11"/>
        <w:numPr>
          <w:ilvl w:val="0"/>
          <w:numId w:val="0"/>
        </w:numPr>
        <w:rPr>
          <w:rFonts w:cs="Times New Roman"/>
        </w:rPr>
      </w:pPr>
    </w:p>
    <w:p w14:paraId="46854ADD" w14:textId="77777777" w:rsidR="002B4F62" w:rsidRPr="00C846AA" w:rsidRDefault="002B4F62" w:rsidP="002B4F62">
      <w:pPr>
        <w:jc w:val="center"/>
        <w:rPr>
          <w:b/>
        </w:rPr>
      </w:pPr>
      <w:r w:rsidRPr="00166646">
        <w:rPr>
          <w:b/>
        </w:rPr>
        <w:t>§</w:t>
      </w:r>
      <w:r>
        <w:rPr>
          <w:b/>
        </w:rPr>
        <w:t>9.</w:t>
      </w:r>
      <w:r w:rsidRPr="00C846AA">
        <w:rPr>
          <w:b/>
        </w:rPr>
        <w:t xml:space="preserve"> Postanowienia końcowe</w:t>
      </w:r>
    </w:p>
    <w:p w14:paraId="0295D4F5" w14:textId="77777777" w:rsidR="002B4F62" w:rsidRPr="00166646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166646">
        <w:rPr>
          <w:rFonts w:cs="Times New Roman"/>
        </w:rPr>
        <w:t>Wszelkie postanowienia Umowy będą interpretowane na podstawie przepisów prawa polskiego.</w:t>
      </w:r>
    </w:p>
    <w:p w14:paraId="49177838" w14:textId="77777777" w:rsidR="002B4F62" w:rsidRPr="00DE201D" w:rsidRDefault="002B4F62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>W sprawach nieuregulowanych Umową mają zastosowanie odpowiednie przepisy prawa polskiego.</w:t>
      </w:r>
    </w:p>
    <w:p w14:paraId="246BE58C" w14:textId="4A764C9E" w:rsidR="002B4F62" w:rsidRPr="00DE201D" w:rsidRDefault="00FC4F34" w:rsidP="002B4F62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>
        <w:rPr>
          <w:rFonts w:cs="Times New Roman"/>
        </w:rPr>
        <w:t>Zmiany Umowy</w:t>
      </w:r>
      <w:r w:rsidR="002B4F62" w:rsidRPr="00DE201D">
        <w:rPr>
          <w:rFonts w:cs="Times New Roman"/>
        </w:rPr>
        <w:t xml:space="preserve"> wymagają formy pisemnej pod rygorem nieważności.</w:t>
      </w:r>
    </w:p>
    <w:p w14:paraId="5A51F73C" w14:textId="514E2777" w:rsidR="002B4F62" w:rsidRPr="00DE201D" w:rsidRDefault="002B4F62" w:rsidP="004B26B4">
      <w:pPr>
        <w:pStyle w:val="W11"/>
        <w:numPr>
          <w:ilvl w:val="0"/>
          <w:numId w:val="28"/>
        </w:numPr>
        <w:spacing w:after="120"/>
        <w:jc w:val="both"/>
        <w:rPr>
          <w:rFonts w:cs="Times New Roman"/>
        </w:rPr>
      </w:pPr>
      <w:r w:rsidRPr="00DE201D">
        <w:rPr>
          <w:rFonts w:cs="Times New Roman"/>
        </w:rPr>
        <w:t>Wszelkie oświadczenia, zawiadomienia oraz zgłoszenia dokonywa</w:t>
      </w:r>
      <w:r>
        <w:rPr>
          <w:rFonts w:cs="Times New Roman"/>
        </w:rPr>
        <w:t>ne przez Strony, a wynikające z </w:t>
      </w:r>
      <w:r w:rsidRPr="00DE201D">
        <w:rPr>
          <w:rFonts w:cs="Times New Roman"/>
        </w:rPr>
        <w:t xml:space="preserve">postanowień niniejszej Umowy winny być dokonywane </w:t>
      </w:r>
      <w:r w:rsidR="004B26B4" w:rsidRPr="004B26B4">
        <w:rPr>
          <w:rFonts w:cs="Times New Roman"/>
        </w:rPr>
        <w:t xml:space="preserve">za pośrednictwem poczty elektronicznej na adres osoby wskazanej w § 4 ust. </w:t>
      </w:r>
      <w:r w:rsidR="004B26B4">
        <w:rPr>
          <w:rFonts w:cs="Times New Roman"/>
        </w:rPr>
        <w:t>5 i 6</w:t>
      </w:r>
      <w:r w:rsidRPr="00DE201D">
        <w:rPr>
          <w:rFonts w:cs="Times New Roman"/>
        </w:rPr>
        <w:t>.</w:t>
      </w:r>
    </w:p>
    <w:p w14:paraId="200C90C0" w14:textId="77777777" w:rsidR="004B26B4" w:rsidRDefault="002B4F62" w:rsidP="004B26B4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rPr>
          <w:rFonts w:cs="Times New Roman"/>
        </w:rPr>
        <w:t xml:space="preserve">Każda ze Stron jest zobowiązana do pisemnego powiadomienia drugiej Strony o zmianie swojego adresu, numeru telefonu lub </w:t>
      </w:r>
      <w:r>
        <w:rPr>
          <w:rFonts w:cs="Times New Roman"/>
        </w:rPr>
        <w:t>e-mail</w:t>
      </w:r>
      <w:r w:rsidRPr="00DE201D">
        <w:rPr>
          <w:rFonts w:cs="Times New Roman"/>
        </w:rPr>
        <w:t xml:space="preserve">, niezwłocznie po dacie wystąpienia zmiany, w żadnym wypadku, nie później jednak niż w ciągu 3 dni roboczych od wystąpienia takiej zmiany. </w:t>
      </w:r>
    </w:p>
    <w:p w14:paraId="6AE75884" w14:textId="1D19D511" w:rsidR="002B4F62" w:rsidRPr="004B26B4" w:rsidRDefault="002B4F62" w:rsidP="004B26B4">
      <w:pPr>
        <w:pStyle w:val="W11"/>
        <w:numPr>
          <w:ilvl w:val="0"/>
          <w:numId w:val="28"/>
        </w:numPr>
        <w:spacing w:after="120"/>
        <w:ind w:left="357" w:hanging="357"/>
        <w:jc w:val="both"/>
        <w:rPr>
          <w:rFonts w:cs="Times New Roman"/>
        </w:rPr>
      </w:pPr>
      <w:r w:rsidRPr="00DE201D">
        <w:t xml:space="preserve">Umowę sporządzono w </w:t>
      </w:r>
      <w:r>
        <w:t>dwóch</w:t>
      </w:r>
      <w:r w:rsidRPr="00DE201D">
        <w:t xml:space="preserve"> jednobrzmiących egzemplarzach</w:t>
      </w:r>
      <w:r>
        <w:t xml:space="preserve"> po jednym dla każdej ze stron</w:t>
      </w:r>
      <w:r w:rsidRPr="00DE201D">
        <w:t xml:space="preserve">. </w:t>
      </w:r>
    </w:p>
    <w:p w14:paraId="10A456F8" w14:textId="77777777" w:rsidR="002B4F62" w:rsidRDefault="002B4F62">
      <w:pPr>
        <w:rPr>
          <w:sz w:val="22"/>
          <w:szCs w:val="22"/>
        </w:rPr>
      </w:pPr>
    </w:p>
    <w:p w14:paraId="0E6F5D79" w14:textId="77777777" w:rsidR="003C2D96" w:rsidRDefault="003C2D96">
      <w:pPr>
        <w:rPr>
          <w:sz w:val="22"/>
          <w:szCs w:val="22"/>
        </w:rPr>
      </w:pPr>
    </w:p>
    <w:p w14:paraId="6161B4FC" w14:textId="77777777" w:rsidR="003C2D96" w:rsidRDefault="003C2D96">
      <w:pPr>
        <w:rPr>
          <w:sz w:val="22"/>
          <w:szCs w:val="22"/>
        </w:rPr>
      </w:pPr>
    </w:p>
    <w:p w14:paraId="7C691311" w14:textId="112F7046" w:rsidR="003C2D96" w:rsidRDefault="003C2D96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63F2F7C2" w14:textId="303EF294" w:rsidR="003C2D96" w:rsidRDefault="003C2D96" w:rsidP="003C2D96">
      <w:pPr>
        <w:pStyle w:val="Akapitzlis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Oferta Wykonawcy (Załącznik nr 1),</w:t>
      </w:r>
    </w:p>
    <w:p w14:paraId="323731A3" w14:textId="143DB801" w:rsidR="003C2D96" w:rsidRPr="003C2D96" w:rsidRDefault="003C2D96" w:rsidP="003C2D96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3C2D96">
        <w:rPr>
          <w:sz w:val="22"/>
          <w:szCs w:val="22"/>
        </w:rPr>
        <w:t>Szczegółowe parametry s</w:t>
      </w:r>
      <w:r w:rsidR="00622B96">
        <w:rPr>
          <w:sz w:val="22"/>
          <w:szCs w:val="22"/>
        </w:rPr>
        <w:t xml:space="preserve"> </w:t>
      </w:r>
      <w:proofErr w:type="spellStart"/>
      <w:r w:rsidRPr="003C2D96">
        <w:rPr>
          <w:sz w:val="22"/>
          <w:szCs w:val="22"/>
        </w:rPr>
        <w:t>przętu</w:t>
      </w:r>
      <w:proofErr w:type="spellEnd"/>
      <w:r w:rsidRPr="003C2D96">
        <w:rPr>
          <w:sz w:val="22"/>
          <w:szCs w:val="22"/>
        </w:rPr>
        <w:t xml:space="preserve"> oraz zawartość poszczególnych Pakietów</w:t>
      </w:r>
      <w:r>
        <w:rPr>
          <w:sz w:val="22"/>
          <w:szCs w:val="22"/>
        </w:rPr>
        <w:t xml:space="preserve"> (Załącznik nr 2).</w:t>
      </w:r>
    </w:p>
    <w:sectPr w:rsidR="003C2D96" w:rsidRPr="003C2D96" w:rsidSect="00CA49C4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3527E" w14:textId="77777777" w:rsidR="006210BF" w:rsidRDefault="006210BF" w:rsidP="00F20BD1">
      <w:r>
        <w:separator/>
      </w:r>
    </w:p>
  </w:endnote>
  <w:endnote w:type="continuationSeparator" w:id="0">
    <w:p w14:paraId="3137156C" w14:textId="77777777" w:rsidR="006210BF" w:rsidRDefault="006210BF" w:rsidP="00F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67718" w14:textId="77777777" w:rsidR="006210BF" w:rsidRDefault="006210BF" w:rsidP="00F20BD1">
      <w:r>
        <w:separator/>
      </w:r>
    </w:p>
  </w:footnote>
  <w:footnote w:type="continuationSeparator" w:id="0">
    <w:p w14:paraId="5D9AF028" w14:textId="77777777" w:rsidR="006210BF" w:rsidRDefault="006210BF" w:rsidP="00F2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65B0" w14:textId="77777777" w:rsidR="0052764A" w:rsidRPr="00730896" w:rsidRDefault="0052764A" w:rsidP="0052764A">
    <w:pPr>
      <w:pStyle w:val="Nagwek"/>
      <w:rPr>
        <w:i/>
        <w:sz w:val="20"/>
        <w:szCs w:val="20"/>
      </w:rPr>
    </w:pPr>
    <w:r w:rsidRPr="00730896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CC9EC5A" wp14:editId="297D0340">
          <wp:simplePos x="0" y="0"/>
          <wp:positionH relativeFrom="margin">
            <wp:posOffset>-320040</wp:posOffset>
          </wp:positionH>
          <wp:positionV relativeFrom="paragraph">
            <wp:posOffset>-300355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896">
      <w:rPr>
        <w:i/>
        <w:sz w:val="20"/>
        <w:szCs w:val="20"/>
      </w:rPr>
      <w:t>Znak sprawy:ZP-11d/22/E</w:t>
    </w:r>
  </w:p>
  <w:p w14:paraId="680E39AA" w14:textId="77777777" w:rsidR="0052764A" w:rsidRDefault="005276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0CA6"/>
    <w:multiLevelType w:val="hybridMultilevel"/>
    <w:tmpl w:val="1FDE09A0"/>
    <w:lvl w:ilvl="0" w:tplc="7B4CA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D0"/>
    <w:multiLevelType w:val="hybridMultilevel"/>
    <w:tmpl w:val="61569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CE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55E"/>
    <w:multiLevelType w:val="hybridMultilevel"/>
    <w:tmpl w:val="D9AC4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85D8C"/>
    <w:multiLevelType w:val="hybridMultilevel"/>
    <w:tmpl w:val="1D98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CA0"/>
    <w:multiLevelType w:val="multilevel"/>
    <w:tmpl w:val="5E46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507E"/>
    <w:multiLevelType w:val="hybridMultilevel"/>
    <w:tmpl w:val="5F4A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0CC0581"/>
    <w:multiLevelType w:val="hybridMultilevel"/>
    <w:tmpl w:val="F4E2200A"/>
    <w:lvl w:ilvl="0" w:tplc="5F5A6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8A9"/>
    <w:multiLevelType w:val="hybridMultilevel"/>
    <w:tmpl w:val="14102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4BC"/>
    <w:multiLevelType w:val="hybridMultilevel"/>
    <w:tmpl w:val="31225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67241"/>
    <w:multiLevelType w:val="multilevel"/>
    <w:tmpl w:val="2738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52778CA"/>
    <w:multiLevelType w:val="hybridMultilevel"/>
    <w:tmpl w:val="597EA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96750"/>
    <w:multiLevelType w:val="hybridMultilevel"/>
    <w:tmpl w:val="724894FA"/>
    <w:lvl w:ilvl="0" w:tplc="3092C3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762702A1"/>
    <w:multiLevelType w:val="hybridMultilevel"/>
    <w:tmpl w:val="00D0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6"/>
  </w:num>
  <w:num w:numId="6">
    <w:abstractNumId w:val="10"/>
  </w:num>
  <w:num w:numId="7">
    <w:abstractNumId w:val="5"/>
  </w:num>
  <w:num w:numId="8">
    <w:abstractNumId w:val="24"/>
  </w:num>
  <w:num w:numId="9">
    <w:abstractNumId w:val="8"/>
  </w:num>
  <w:num w:numId="10">
    <w:abstractNumId w:val="17"/>
  </w:num>
  <w:num w:numId="11">
    <w:abstractNumId w:val="4"/>
  </w:num>
  <w:num w:numId="12">
    <w:abstractNumId w:val="2"/>
  </w:num>
  <w:num w:numId="13">
    <w:abstractNumId w:val="16"/>
  </w:num>
  <w:num w:numId="14">
    <w:abstractNumId w:val="13"/>
  </w:num>
  <w:num w:numId="15">
    <w:abstractNumId w:val="27"/>
  </w:num>
  <w:num w:numId="16">
    <w:abstractNumId w:val="20"/>
  </w:num>
  <w:num w:numId="17">
    <w:abstractNumId w:val="26"/>
  </w:num>
  <w:num w:numId="18">
    <w:abstractNumId w:val="12"/>
  </w:num>
  <w:num w:numId="19">
    <w:abstractNumId w:val="22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9"/>
  </w:num>
  <w:num w:numId="24">
    <w:abstractNumId w:val="9"/>
  </w:num>
  <w:num w:numId="25">
    <w:abstractNumId w:val="21"/>
  </w:num>
  <w:num w:numId="26">
    <w:abstractNumId w:val="0"/>
  </w:num>
  <w:num w:numId="27">
    <w:abstractNumId w:val="11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A0"/>
    <w:rsid w:val="00043010"/>
    <w:rsid w:val="000D5972"/>
    <w:rsid w:val="000E740B"/>
    <w:rsid w:val="00131FC6"/>
    <w:rsid w:val="001C6A7D"/>
    <w:rsid w:val="001D3CCB"/>
    <w:rsid w:val="001E475D"/>
    <w:rsid w:val="002155CF"/>
    <w:rsid w:val="002362FE"/>
    <w:rsid w:val="00253E79"/>
    <w:rsid w:val="002B4F62"/>
    <w:rsid w:val="00311BAA"/>
    <w:rsid w:val="003C2BA8"/>
    <w:rsid w:val="003C2D96"/>
    <w:rsid w:val="00400600"/>
    <w:rsid w:val="00434672"/>
    <w:rsid w:val="004B26B4"/>
    <w:rsid w:val="004B6542"/>
    <w:rsid w:val="004D3DBA"/>
    <w:rsid w:val="00504731"/>
    <w:rsid w:val="0052764A"/>
    <w:rsid w:val="0054551F"/>
    <w:rsid w:val="00591C48"/>
    <w:rsid w:val="006210BF"/>
    <w:rsid w:val="00622B96"/>
    <w:rsid w:val="0064480E"/>
    <w:rsid w:val="0067783A"/>
    <w:rsid w:val="006C3455"/>
    <w:rsid w:val="00710A8B"/>
    <w:rsid w:val="00773CA0"/>
    <w:rsid w:val="007B6470"/>
    <w:rsid w:val="00896367"/>
    <w:rsid w:val="00896727"/>
    <w:rsid w:val="00956101"/>
    <w:rsid w:val="00997CF7"/>
    <w:rsid w:val="009F0136"/>
    <w:rsid w:val="00A301A4"/>
    <w:rsid w:val="00AA3EC2"/>
    <w:rsid w:val="00B23965"/>
    <w:rsid w:val="00B5009B"/>
    <w:rsid w:val="00C82D67"/>
    <w:rsid w:val="00CA49C4"/>
    <w:rsid w:val="00CE7F9E"/>
    <w:rsid w:val="00D70D93"/>
    <w:rsid w:val="00DA3092"/>
    <w:rsid w:val="00ED64F0"/>
    <w:rsid w:val="00F20BD1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3B298"/>
  <w15:chartTrackingRefBased/>
  <w15:docId w15:val="{503995AE-0F01-4B07-BCCA-393C869A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3CA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73CA0"/>
    <w:pPr>
      <w:tabs>
        <w:tab w:val="left" w:pos="4820"/>
        <w:tab w:val="left" w:pos="9214"/>
        <w:tab w:val="left" w:pos="10348"/>
      </w:tabs>
      <w:ind w:left="-11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3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773CA0"/>
    <w:pP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styleId="Tekstkomentarza">
    <w:name w:val="annotation text"/>
    <w:basedOn w:val="Normalny"/>
    <w:link w:val="TekstkomentarzaZnak1"/>
    <w:semiHidden/>
    <w:rsid w:val="00773CA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"/>
    <w:basedOn w:val="Normalny"/>
    <w:link w:val="AkapitzlistZnak"/>
    <w:uiPriority w:val="34"/>
    <w:qFormat/>
    <w:rsid w:val="00773CA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73CA0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73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22Znak">
    <w:name w:val="W22 Znak"/>
    <w:link w:val="W22"/>
    <w:rsid w:val="00773CA0"/>
    <w:rPr>
      <w:rFonts w:eastAsia="Calibri" w:cs="Calibri"/>
      <w:szCs w:val="24"/>
    </w:r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"/>
    <w:link w:val="Akapitzlist"/>
    <w:uiPriority w:val="34"/>
    <w:qFormat/>
    <w:rsid w:val="00773C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22">
    <w:name w:val="W22"/>
    <w:basedOn w:val="Normalny"/>
    <w:link w:val="W22Znak"/>
    <w:qFormat/>
    <w:rsid w:val="00773CA0"/>
    <w:pPr>
      <w:numPr>
        <w:numId w:val="19"/>
      </w:numPr>
      <w:spacing w:before="60" w:after="60"/>
    </w:pPr>
    <w:rPr>
      <w:rFonts w:asciiTheme="minorHAnsi" w:eastAsia="Calibri" w:hAnsiTheme="minorHAnsi" w:cs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65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51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45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11">
    <w:name w:val="W11"/>
    <w:basedOn w:val="Normalny"/>
    <w:link w:val="W11Znak"/>
    <w:qFormat/>
    <w:rsid w:val="00896727"/>
    <w:pPr>
      <w:numPr>
        <w:numId w:val="24"/>
      </w:numPr>
      <w:spacing w:before="60"/>
    </w:pPr>
    <w:rPr>
      <w:rFonts w:eastAsiaTheme="minorHAnsi"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896727"/>
    <w:rPr>
      <w:rFonts w:ascii="Times New Roman" w:hAnsi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</dc:creator>
  <cp:keywords/>
  <dc:description/>
  <cp:lastModifiedBy>eb</cp:lastModifiedBy>
  <cp:revision>3</cp:revision>
  <cp:lastPrinted>2022-05-17T10:59:00Z</cp:lastPrinted>
  <dcterms:created xsi:type="dcterms:W3CDTF">2022-05-17T11:21:00Z</dcterms:created>
  <dcterms:modified xsi:type="dcterms:W3CDTF">2022-05-17T11:21:00Z</dcterms:modified>
</cp:coreProperties>
</file>