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C4A" w:rsidRDefault="00FB1C4A" w:rsidP="007B487E">
      <w:pPr>
        <w:jc w:val="center"/>
        <w:rPr>
          <w:b/>
          <w:bCs/>
          <w:sz w:val="22"/>
          <w:szCs w:val="22"/>
        </w:rPr>
      </w:pPr>
    </w:p>
    <w:p w:rsidR="00FB1C4A" w:rsidRPr="005C100B" w:rsidRDefault="00FB1C4A" w:rsidP="005C100B">
      <w:pPr>
        <w:jc w:val="center"/>
        <w:rPr>
          <w:b/>
          <w:bCs/>
          <w:spacing w:val="30"/>
          <w:sz w:val="20"/>
          <w:szCs w:val="20"/>
        </w:rPr>
      </w:pPr>
      <w:r>
        <w:rPr>
          <w:b/>
          <w:bCs/>
          <w:spacing w:val="30"/>
          <w:sz w:val="20"/>
          <w:szCs w:val="20"/>
        </w:rPr>
        <w:t>KARTA PRZEDMIOTU (SYLABUS)</w:t>
      </w:r>
    </w:p>
    <w:p w:rsidR="00FB1C4A" w:rsidRPr="005C100B" w:rsidRDefault="00FB1C4A" w:rsidP="005C100B">
      <w:pPr>
        <w:jc w:val="center"/>
        <w:rPr>
          <w:b/>
          <w:bCs/>
          <w:spacing w:val="30"/>
          <w:sz w:val="20"/>
          <w:szCs w:val="20"/>
        </w:rPr>
      </w:pPr>
      <w:r w:rsidRPr="005C100B">
        <w:rPr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FB1C4A" w:rsidRDefault="00FB1C4A" w:rsidP="005C100B">
            <w:pPr>
              <w:ind w:left="113" w:right="113"/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Nazwa przed</w:t>
            </w:r>
          </w:p>
          <w:p w:rsidR="00FB1C4A" w:rsidRPr="005C100B" w:rsidRDefault="00FB1C4A" w:rsidP="005C100B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FB1C4A" w:rsidRPr="00BE55F8" w:rsidRDefault="00FB1C4A" w:rsidP="00FC2807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E55F8">
              <w:rPr>
                <w:sz w:val="16"/>
                <w:szCs w:val="16"/>
              </w:rPr>
              <w:t xml:space="preserve"> Wybrane zagadnienia z</w:t>
            </w:r>
            <w:r>
              <w:rPr>
                <w:sz w:val="16"/>
                <w:szCs w:val="16"/>
              </w:rPr>
              <w:t xml:space="preserve"> leksykografii</w:t>
            </w:r>
          </w:p>
          <w:p w:rsidR="00FB1C4A" w:rsidRPr="00794303" w:rsidRDefault="00FB1C4A" w:rsidP="003967D5">
            <w:pPr>
              <w:rPr>
                <w:sz w:val="20"/>
                <w:szCs w:val="20"/>
              </w:rPr>
            </w:pP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tcMar>
              <w:left w:w="28" w:type="dxa"/>
              <w:right w:w="28" w:type="dxa"/>
            </w:tcMar>
            <w:vAlign w:val="center"/>
          </w:tcPr>
          <w:p w:rsidR="00FB1C4A" w:rsidRPr="00FC2807" w:rsidRDefault="00FB1C4A" w:rsidP="004A5FBA">
            <w:pPr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WFP/FA/ST/B/3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FB1C4A" w:rsidRPr="00FC2807" w:rsidRDefault="00FB1C4A" w:rsidP="005C100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FB1C4A" w:rsidRPr="00997B1A" w:rsidRDefault="00FB1C4A" w:rsidP="00FC2807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FB1C4A" w:rsidRPr="00997B1A" w:rsidRDefault="00FB1C4A" w:rsidP="00FC2807">
            <w:pPr>
              <w:jc w:val="center"/>
              <w:rPr>
                <w:sz w:val="16"/>
                <w:szCs w:val="16"/>
                <w:lang w:val="en-US"/>
              </w:rPr>
            </w:pPr>
            <w:r w:rsidRPr="00997B1A">
              <w:rPr>
                <w:sz w:val="16"/>
                <w:szCs w:val="16"/>
                <w:lang w:val="en-US"/>
              </w:rPr>
              <w:t xml:space="preserve">Selected </w:t>
            </w:r>
            <w:r>
              <w:rPr>
                <w:sz w:val="16"/>
                <w:szCs w:val="16"/>
                <w:lang w:val="en-US"/>
              </w:rPr>
              <w:t xml:space="preserve"> Aspects of Lexicography</w:t>
            </w:r>
          </w:p>
          <w:p w:rsidR="00FB1C4A" w:rsidRPr="00763C6C" w:rsidRDefault="00FB1C4A" w:rsidP="003967D5">
            <w:pPr>
              <w:rPr>
                <w:i/>
                <w:iCs/>
                <w:sz w:val="20"/>
                <w:szCs w:val="20"/>
              </w:rPr>
            </w:pP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4A5FBA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  <w:lang w:eastAsia="en-US"/>
              </w:rPr>
              <w:t>Polski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763C6C" w:rsidRDefault="00AE6ADE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</w:t>
            </w:r>
            <w:r w:rsidR="00FB1C4A" w:rsidRPr="00763C6C">
              <w:rPr>
                <w:sz w:val="20"/>
                <w:szCs w:val="20"/>
                <w:lang w:eastAsia="en-US"/>
              </w:rPr>
              <w:t>/202</w:t>
            </w:r>
            <w:r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FB1C4A" w:rsidRPr="005C100B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  <w:lang w:eastAsia="en-US"/>
              </w:rPr>
            </w:pP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Filologia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Filologia angielska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Studia drugiego </w:t>
            </w:r>
            <w:r w:rsidRPr="00763C6C">
              <w:rPr>
                <w:sz w:val="20"/>
                <w:szCs w:val="20"/>
                <w:lang w:val="en-US"/>
              </w:rPr>
              <w:t>stopnia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Ogólnoakademicki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4A5FBA">
            <w:pPr>
              <w:rPr>
                <w:i/>
                <w:iCs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Numer </w:t>
            </w:r>
            <w:r>
              <w:rPr>
                <w:sz w:val="20"/>
                <w:szCs w:val="20"/>
              </w:rPr>
              <w:t xml:space="preserve">semestru </w:t>
            </w:r>
            <w:r w:rsidRPr="00763C6C">
              <w:rPr>
                <w:sz w:val="20"/>
                <w:szCs w:val="20"/>
              </w:rPr>
              <w:t>słownie</w:t>
            </w:r>
            <w:r>
              <w:rPr>
                <w:sz w:val="20"/>
                <w:szCs w:val="20"/>
              </w:rPr>
              <w:t xml:space="preserve"> (zimowy/</w:t>
            </w:r>
            <w:r w:rsidRPr="00763C6C">
              <w:rPr>
                <w:sz w:val="20"/>
                <w:szCs w:val="20"/>
              </w:rPr>
              <w:t>letni)</w:t>
            </w:r>
            <w:r>
              <w:rPr>
                <w:sz w:val="20"/>
                <w:szCs w:val="20"/>
              </w:rPr>
              <w:t xml:space="preserve"> trzeci zimowy, </w:t>
            </w:r>
          </w:p>
        </w:tc>
      </w:tr>
      <w:tr w:rsidR="00FB1C4A" w:rsidRPr="005C100B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  <w:lang w:eastAsia="en-US"/>
              </w:rPr>
            </w:pP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763C6C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Grupa zajęć </w:t>
            </w:r>
            <w:r>
              <w:rPr>
                <w:sz w:val="20"/>
                <w:szCs w:val="20"/>
              </w:rPr>
              <w:t>kierunkowych B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CE1CE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Obowiązkowy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jc w:val="center"/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jc w:val="center"/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jc w:val="center"/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Liczba punktów ECTS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63C6C">
              <w:rPr>
                <w:sz w:val="20"/>
                <w:szCs w:val="20"/>
              </w:rPr>
              <w:t xml:space="preserve"> ECTS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Ćwiczenia</w:t>
            </w:r>
          </w:p>
        </w:tc>
        <w:tc>
          <w:tcPr>
            <w:tcW w:w="628" w:type="pct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X [h]</w:t>
            </w:r>
          </w:p>
        </w:tc>
        <w:tc>
          <w:tcPr>
            <w:tcW w:w="96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</w:rPr>
            </w:pP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/Seminarium</w:t>
            </w:r>
          </w:p>
        </w:tc>
        <w:tc>
          <w:tcPr>
            <w:tcW w:w="628" w:type="pct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X [h]</w:t>
            </w:r>
          </w:p>
        </w:tc>
        <w:tc>
          <w:tcPr>
            <w:tcW w:w="96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</w:rPr>
            </w:pPr>
          </w:p>
        </w:tc>
      </w:tr>
      <w:tr w:rsidR="00FB1C4A" w:rsidRPr="005C100B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FB1C4A" w:rsidRPr="00763C6C" w:rsidRDefault="00FB1C4A" w:rsidP="005C100B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4C23F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  <w:lang w:eastAsia="en-US"/>
              </w:rPr>
              <w:t xml:space="preserve">Profil </w:t>
            </w:r>
            <w:r>
              <w:rPr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FB1C4A" w:rsidRPr="005C100B" w:rsidRDefault="002320DB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</w:t>
            </w:r>
            <w:r w:rsidR="00FB1C4A">
              <w:rPr>
                <w:sz w:val="20"/>
                <w:szCs w:val="20"/>
                <w:lang w:eastAsia="en-US"/>
              </w:rPr>
              <w:t xml:space="preserve"> </w:t>
            </w:r>
            <w:r w:rsidR="00FB1C4A" w:rsidRPr="005C100B">
              <w:rPr>
                <w:sz w:val="20"/>
                <w:szCs w:val="20"/>
                <w:lang w:eastAsia="en-US"/>
              </w:rPr>
              <w:t>ECTS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5C100B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FB1C4A" w:rsidRPr="005C100B" w:rsidRDefault="00FB1C4A" w:rsidP="005C10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FB1C4A" w:rsidRPr="004A5FBA" w:rsidRDefault="00FB1C4A" w:rsidP="004C23F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Przygotowanie do wykonywania zawodu nauczyciela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X </w:t>
            </w:r>
            <w:r w:rsidRPr="005C100B">
              <w:rPr>
                <w:sz w:val="20"/>
                <w:szCs w:val="20"/>
                <w:lang w:eastAsia="en-US"/>
              </w:rPr>
              <w:t>ECTS</w:t>
            </w:r>
          </w:p>
        </w:tc>
      </w:tr>
      <w:tr w:rsidR="00FB1C4A" w:rsidRPr="005C100B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5C100B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FB1C4A" w:rsidRPr="005C100B" w:rsidRDefault="00FB1C4A" w:rsidP="005C10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4C23F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4A5FB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 </w:t>
            </w:r>
            <w:r w:rsidRPr="005C100B">
              <w:rPr>
                <w:sz w:val="20"/>
                <w:szCs w:val="20"/>
                <w:lang w:eastAsia="en-US"/>
              </w:rPr>
              <w:t>ECTS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F777EC" w:rsidRDefault="00FB1C4A" w:rsidP="004A5FBA">
            <w:pPr>
              <w:rPr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F777EC" w:rsidRDefault="00FB1C4A" w:rsidP="004A5FBA">
            <w:pPr>
              <w:rPr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  <w:lang w:eastAsia="en-US"/>
              </w:rPr>
              <w:t>Brak</w:t>
            </w:r>
          </w:p>
        </w:tc>
      </w:tr>
      <w:tr w:rsidR="00FB1C4A" w:rsidRPr="005C100B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4A5FBA">
            <w:pPr>
              <w:rPr>
                <w:sz w:val="20"/>
                <w:szCs w:val="20"/>
                <w:lang w:eastAsia="en-US"/>
              </w:rPr>
            </w:pP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2A1BFA" w:rsidRDefault="00FB1C4A" w:rsidP="004A5FBA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Katedra</w:t>
            </w:r>
            <w:r>
              <w:rPr>
                <w:sz w:val="20"/>
                <w:szCs w:val="20"/>
                <w:lang w:val="en-US"/>
              </w:rPr>
              <w:t xml:space="preserve"> Neofilologii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2A1BFA" w:rsidRDefault="00FB1C4A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Anna Stachurska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2A1BFA" w:rsidRDefault="00FB1C4A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Anna Stachurska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2A1BFA" w:rsidRDefault="00FB1C4A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FB1C4A" w:rsidRPr="005C100B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5C10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FB1C4A" w:rsidRPr="004A5FBA" w:rsidRDefault="00BA5240" w:rsidP="00763C6C">
            <w:pPr>
              <w:rPr>
                <w:sz w:val="20"/>
                <w:szCs w:val="20"/>
              </w:rPr>
            </w:pPr>
            <w:hyperlink r:id="rId7" w:history="1">
              <w:r w:rsidR="00FB1C4A" w:rsidRPr="006E535D">
                <w:rPr>
                  <w:rStyle w:val="Hipercze"/>
                  <w:sz w:val="20"/>
                  <w:szCs w:val="20"/>
                  <w:lang w:val="de-DE"/>
                </w:rPr>
                <w:t>astachurska@uthrad.pl</w:t>
              </w:r>
            </w:hyperlink>
            <w:r w:rsidR="00FB1C4A">
              <w:rPr>
                <w:sz w:val="20"/>
                <w:szCs w:val="20"/>
                <w:lang w:val="de-DE"/>
              </w:rPr>
              <w:t>, tel.: (48) 3617361</w:t>
            </w:r>
          </w:p>
        </w:tc>
      </w:tr>
    </w:tbl>
    <w:p w:rsidR="00FB1C4A" w:rsidRDefault="00FB1C4A" w:rsidP="005C100B">
      <w:pPr>
        <w:spacing w:before="120" w:line="276" w:lineRule="auto"/>
        <w:rPr>
          <w:b/>
          <w:bCs/>
          <w:sz w:val="20"/>
          <w:szCs w:val="20"/>
        </w:rPr>
      </w:pPr>
    </w:p>
    <w:p w:rsidR="00FB1C4A" w:rsidRDefault="00FB1C4A">
      <w:pPr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FB1C4A" w:rsidRPr="005C100B" w:rsidRDefault="00FB1C4A" w:rsidP="005C100B">
      <w:pPr>
        <w:spacing w:before="120" w:line="276" w:lineRule="auto"/>
        <w:rPr>
          <w:b/>
          <w:bCs/>
          <w:sz w:val="20"/>
          <w:szCs w:val="20"/>
        </w:rPr>
      </w:pPr>
      <w:r w:rsidRPr="005C100B">
        <w:rPr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FB1C4A" w:rsidRPr="005C100B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5C100B">
            <w:pPr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tcMar>
              <w:left w:w="28" w:type="dxa"/>
              <w:right w:w="28" w:type="dxa"/>
            </w:tcMar>
            <w:vAlign w:val="center"/>
          </w:tcPr>
          <w:p w:rsidR="00FB1C4A" w:rsidRPr="003D1FE9" w:rsidRDefault="00FB1C4A" w:rsidP="00AE324B">
            <w:pPr>
              <w:tabs>
                <w:tab w:val="left" w:pos="811"/>
                <w:tab w:val="left" w:pos="4073"/>
              </w:tabs>
              <w:jc w:val="both"/>
              <w:rPr>
                <w:sz w:val="16"/>
                <w:szCs w:val="16"/>
              </w:rPr>
            </w:pPr>
            <w:r w:rsidRPr="003D1FE9">
              <w:rPr>
                <w:sz w:val="16"/>
                <w:szCs w:val="16"/>
              </w:rPr>
              <w:t>Celem przedmiotu jest zaznajomienie studentów z leksykografiią, jako dziedzina językoznawstwa – jej miejscem w nauce, zadaniami oraz metodami badawczymi. Współczesne techniki leksykograficzne zostaną przybliżone studentom, z uwzględnieniem najnowszych trendów, dokonań oraz problemów w leksykografii.</w:t>
            </w:r>
          </w:p>
          <w:p w:rsidR="00FB1C4A" w:rsidRPr="003D1FE9" w:rsidRDefault="00FB1C4A" w:rsidP="00AE324B">
            <w:pPr>
              <w:pStyle w:val="Akapitzlist"/>
              <w:spacing w:after="200" w:line="276" w:lineRule="auto"/>
              <w:ind w:left="0"/>
              <w:rPr>
                <w:sz w:val="16"/>
                <w:szCs w:val="16"/>
              </w:rPr>
            </w:pPr>
          </w:p>
        </w:tc>
      </w:tr>
      <w:tr w:rsidR="00FB1C4A" w:rsidRPr="00AE6ADE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5C100B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tcMar>
              <w:left w:w="28" w:type="dxa"/>
              <w:right w:w="28" w:type="dxa"/>
            </w:tcMar>
            <w:vAlign w:val="center"/>
          </w:tcPr>
          <w:p w:rsidR="00FB1C4A" w:rsidRPr="003D1FE9" w:rsidRDefault="00FB1C4A" w:rsidP="00FC2807">
            <w:pPr>
              <w:ind w:left="72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 The main highlights in the h</w:t>
            </w:r>
            <w:r w:rsidRPr="003D1FE9">
              <w:rPr>
                <w:sz w:val="16"/>
                <w:szCs w:val="16"/>
                <w:lang w:val="en-US"/>
              </w:rPr>
              <w:t xml:space="preserve">istory of </w:t>
            </w:r>
            <w:r>
              <w:rPr>
                <w:sz w:val="16"/>
                <w:szCs w:val="16"/>
                <w:lang w:val="en-US"/>
              </w:rPr>
              <w:t>l</w:t>
            </w:r>
            <w:r w:rsidRPr="003D1FE9">
              <w:rPr>
                <w:sz w:val="16"/>
                <w:szCs w:val="16"/>
                <w:lang w:val="en-US"/>
              </w:rPr>
              <w:t xml:space="preserve">exicography </w:t>
            </w:r>
          </w:p>
          <w:p w:rsidR="00FB1C4A" w:rsidRDefault="00FB1C4A" w:rsidP="00FC2807">
            <w:pPr>
              <w:ind w:left="72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2. The status and the s</w:t>
            </w:r>
            <w:r w:rsidRPr="003D1FE9">
              <w:rPr>
                <w:sz w:val="16"/>
                <w:szCs w:val="16"/>
                <w:lang w:val="en-GB"/>
              </w:rPr>
              <w:t>cope of Lexicograp</w:t>
            </w:r>
            <w:r>
              <w:rPr>
                <w:sz w:val="16"/>
                <w:szCs w:val="16"/>
                <w:lang w:val="en-GB"/>
              </w:rPr>
              <w:t xml:space="preserve">hy </w:t>
            </w:r>
          </w:p>
          <w:p w:rsidR="00FB1C4A" w:rsidRPr="003D1FE9" w:rsidRDefault="00FB1C4A" w:rsidP="00FC2807">
            <w:pPr>
              <w:ind w:left="720"/>
              <w:rPr>
                <w:sz w:val="16"/>
                <w:szCs w:val="16"/>
                <w:lang w:val="en-GB"/>
              </w:rPr>
            </w:pPr>
            <w:r w:rsidRPr="003D1FE9">
              <w:rPr>
                <w:sz w:val="16"/>
                <w:szCs w:val="16"/>
                <w:lang w:val="en-GB"/>
              </w:rPr>
              <w:t xml:space="preserve">3. Recent Trends in </w:t>
            </w:r>
            <w:r w:rsidRPr="003D1FE9">
              <w:rPr>
                <w:i/>
                <w:iCs/>
                <w:sz w:val="16"/>
                <w:szCs w:val="16"/>
                <w:lang w:val="en-GB"/>
              </w:rPr>
              <w:t>EFL</w:t>
            </w:r>
            <w:r w:rsidRPr="003D1FE9">
              <w:rPr>
                <w:sz w:val="16"/>
                <w:szCs w:val="16"/>
                <w:lang w:val="en-GB"/>
              </w:rPr>
              <w:t xml:space="preserve"> Lexicography </w:t>
            </w:r>
          </w:p>
          <w:p w:rsidR="00FB1C4A" w:rsidRPr="003D1FE9" w:rsidRDefault="00FB1C4A" w:rsidP="00FC2807">
            <w:pPr>
              <w:ind w:left="720"/>
              <w:rPr>
                <w:sz w:val="16"/>
                <w:szCs w:val="16"/>
                <w:lang w:val="en-GB"/>
              </w:rPr>
            </w:pPr>
            <w:r w:rsidRPr="003D1FE9">
              <w:rPr>
                <w:sz w:val="16"/>
                <w:szCs w:val="16"/>
                <w:lang w:val="en-GB"/>
              </w:rPr>
              <w:t xml:space="preserve"> -- Navigation </w:t>
            </w:r>
          </w:p>
          <w:p w:rsidR="00FB1C4A" w:rsidRPr="003D1FE9" w:rsidRDefault="00FB1C4A" w:rsidP="00FC2807">
            <w:pPr>
              <w:ind w:left="720"/>
              <w:rPr>
                <w:sz w:val="16"/>
                <w:szCs w:val="16"/>
                <w:lang w:val="en-GB"/>
              </w:rPr>
            </w:pPr>
            <w:r w:rsidRPr="003D1FE9">
              <w:rPr>
                <w:sz w:val="16"/>
                <w:szCs w:val="16"/>
                <w:lang w:val="en-GB"/>
              </w:rPr>
              <w:t xml:space="preserve"> -- Style/Register Difference</w:t>
            </w:r>
          </w:p>
          <w:p w:rsidR="00FB1C4A" w:rsidRPr="003D1FE9" w:rsidRDefault="00FB1C4A" w:rsidP="00FC2807">
            <w:pPr>
              <w:ind w:left="720"/>
              <w:rPr>
                <w:sz w:val="16"/>
                <w:szCs w:val="16"/>
                <w:lang w:val="en-GB"/>
              </w:rPr>
            </w:pPr>
            <w:r w:rsidRPr="003D1FE9">
              <w:rPr>
                <w:sz w:val="16"/>
                <w:szCs w:val="16"/>
                <w:lang w:val="en-GB"/>
              </w:rPr>
              <w:t xml:space="preserve">-- Phraseology </w:t>
            </w:r>
          </w:p>
          <w:p w:rsidR="00FB1C4A" w:rsidRPr="003D1FE9" w:rsidRDefault="00FB1C4A" w:rsidP="00FC2807">
            <w:pPr>
              <w:ind w:left="720"/>
              <w:rPr>
                <w:sz w:val="16"/>
                <w:szCs w:val="16"/>
                <w:lang w:val="en-GB"/>
              </w:rPr>
            </w:pPr>
            <w:r w:rsidRPr="003D1FE9">
              <w:rPr>
                <w:sz w:val="16"/>
                <w:szCs w:val="16"/>
                <w:lang w:val="en-GB"/>
              </w:rPr>
              <w:t xml:space="preserve">-- Lexical Relations </w:t>
            </w:r>
          </w:p>
          <w:p w:rsidR="00FB1C4A" w:rsidRPr="003D1FE9" w:rsidRDefault="00FB1C4A" w:rsidP="00FC2807">
            <w:pPr>
              <w:ind w:left="720"/>
              <w:rPr>
                <w:sz w:val="16"/>
                <w:szCs w:val="16"/>
                <w:lang w:val="en-GB"/>
              </w:rPr>
            </w:pPr>
            <w:r w:rsidRPr="003D1FE9">
              <w:rPr>
                <w:sz w:val="16"/>
                <w:szCs w:val="16"/>
                <w:lang w:val="en-GB"/>
              </w:rPr>
              <w:t xml:space="preserve">-- Grammar and Syntax </w:t>
            </w:r>
            <w:r w:rsidRPr="003D1FE9">
              <w:rPr>
                <w:sz w:val="16"/>
                <w:szCs w:val="16"/>
                <w:lang w:val="en-US"/>
              </w:rPr>
              <w:t xml:space="preserve"> </w:t>
            </w:r>
          </w:p>
          <w:p w:rsidR="00FB1C4A" w:rsidRPr="003D1FE9" w:rsidRDefault="00FB1C4A" w:rsidP="00FC2807">
            <w:pPr>
              <w:ind w:left="720"/>
              <w:rPr>
                <w:sz w:val="16"/>
                <w:szCs w:val="16"/>
                <w:lang w:val="en-GB"/>
              </w:rPr>
            </w:pPr>
            <w:r w:rsidRPr="003D1FE9">
              <w:rPr>
                <w:sz w:val="16"/>
                <w:szCs w:val="16"/>
                <w:lang w:val="en-GB"/>
              </w:rPr>
              <w:t xml:space="preserve">-- Illustrations </w:t>
            </w:r>
            <w:r w:rsidRPr="003D1FE9">
              <w:rPr>
                <w:sz w:val="16"/>
                <w:szCs w:val="16"/>
                <w:lang w:val="en-US"/>
              </w:rPr>
              <w:t xml:space="preserve"> </w:t>
            </w:r>
          </w:p>
          <w:p w:rsidR="00FB1C4A" w:rsidRPr="003D1FE9" w:rsidRDefault="00FB1C4A" w:rsidP="00FC2807">
            <w:pPr>
              <w:ind w:left="720"/>
              <w:rPr>
                <w:sz w:val="16"/>
                <w:szCs w:val="16"/>
                <w:lang w:val="en-GB"/>
              </w:rPr>
            </w:pPr>
            <w:r w:rsidRPr="003D1FE9">
              <w:rPr>
                <w:sz w:val="16"/>
                <w:szCs w:val="16"/>
                <w:lang w:val="en-GB"/>
              </w:rPr>
              <w:t xml:space="preserve">-- Examples </w:t>
            </w:r>
          </w:p>
          <w:p w:rsidR="00FB1C4A" w:rsidRDefault="00FB1C4A" w:rsidP="00FC2807">
            <w:pPr>
              <w:ind w:left="72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4. Dictionary t</w:t>
            </w:r>
            <w:r w:rsidRPr="003D1FE9">
              <w:rPr>
                <w:sz w:val="16"/>
                <w:szCs w:val="16"/>
                <w:lang w:val="en-GB"/>
              </w:rPr>
              <w:t xml:space="preserve">ypologies </w:t>
            </w:r>
          </w:p>
          <w:p w:rsidR="00FB1C4A" w:rsidRPr="003D1FE9" w:rsidRDefault="00FB1C4A" w:rsidP="00FC2807">
            <w:pPr>
              <w:ind w:left="72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 Dictionary definitions</w:t>
            </w:r>
          </w:p>
          <w:p w:rsidR="00FB1C4A" w:rsidRPr="003D1FE9" w:rsidRDefault="00FB1C4A" w:rsidP="00FC2807">
            <w:pPr>
              <w:ind w:left="720"/>
              <w:rPr>
                <w:sz w:val="16"/>
                <w:szCs w:val="16"/>
                <w:lang w:val="en-GB"/>
              </w:rPr>
            </w:pPr>
            <w:r w:rsidRPr="003D1FE9">
              <w:rPr>
                <w:sz w:val="16"/>
                <w:szCs w:val="16"/>
                <w:lang w:val="en-GB"/>
              </w:rPr>
              <w:t xml:space="preserve">5.  Problems in </w:t>
            </w:r>
            <w:r w:rsidRPr="003D1FE9">
              <w:rPr>
                <w:i/>
                <w:iCs/>
                <w:sz w:val="16"/>
                <w:szCs w:val="16"/>
                <w:lang w:val="en-GB"/>
              </w:rPr>
              <w:t>EFL</w:t>
            </w:r>
            <w:r w:rsidRPr="003D1FE9">
              <w:rPr>
                <w:sz w:val="16"/>
                <w:szCs w:val="16"/>
                <w:lang w:val="en-GB"/>
              </w:rPr>
              <w:t xml:space="preserve"> Lexicography </w:t>
            </w:r>
          </w:p>
          <w:p w:rsidR="00FB1C4A" w:rsidRPr="00FC2807" w:rsidRDefault="00FB1C4A" w:rsidP="00CE1CE1">
            <w:pPr>
              <w:tabs>
                <w:tab w:val="left" w:pos="4073"/>
              </w:tabs>
              <w:rPr>
                <w:sz w:val="20"/>
                <w:szCs w:val="20"/>
                <w:lang w:val="en-GB"/>
              </w:rPr>
            </w:pPr>
          </w:p>
        </w:tc>
      </w:tr>
      <w:tr w:rsidR="00FB1C4A" w:rsidRPr="005C100B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5C100B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tcMar>
              <w:left w:w="28" w:type="dxa"/>
              <w:right w:w="28" w:type="dxa"/>
            </w:tcMar>
            <w:vAlign w:val="center"/>
          </w:tcPr>
          <w:p w:rsidR="00FB1C4A" w:rsidRPr="00763C6C" w:rsidRDefault="00FB1C4A" w:rsidP="00CE1CE1">
            <w:p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r w:rsidRPr="00553899">
              <w:rPr>
                <w:sz w:val="16"/>
                <w:szCs w:val="16"/>
              </w:rPr>
              <w:t>Wykład z prezentacją multimedialną, wykład problemowy, dyskusja problemową</w:t>
            </w:r>
          </w:p>
        </w:tc>
      </w:tr>
      <w:tr w:rsidR="00FB1C4A" w:rsidRPr="005C100B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B1C4A" w:rsidRPr="005C100B" w:rsidRDefault="00FB1C4A" w:rsidP="005C10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tcMar>
              <w:left w:w="28" w:type="dxa"/>
              <w:right w:w="28" w:type="dxa"/>
            </w:tcMar>
          </w:tcPr>
          <w:p w:rsidR="00FB1C4A" w:rsidRDefault="00FB1C4A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FB1C4A" w:rsidRPr="00542331" w:rsidRDefault="00FB1C4A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B1C4A" w:rsidRPr="00553899" w:rsidRDefault="00FB1C4A" w:rsidP="004A1E5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koniec semestru III</w:t>
            </w:r>
            <w:r w:rsidRPr="00553899">
              <w:rPr>
                <w:sz w:val="16"/>
                <w:szCs w:val="16"/>
              </w:rPr>
              <w:t xml:space="preserve">: numeryczna ocena na podstawie </w:t>
            </w:r>
            <w:r>
              <w:rPr>
                <w:sz w:val="16"/>
                <w:szCs w:val="16"/>
              </w:rPr>
              <w:t xml:space="preserve">egzaminu </w:t>
            </w:r>
            <w:r w:rsidRPr="00553899">
              <w:rPr>
                <w:sz w:val="16"/>
                <w:szCs w:val="16"/>
              </w:rPr>
              <w:t>końcowego ustnego</w:t>
            </w:r>
          </w:p>
          <w:p w:rsidR="00FB1C4A" w:rsidRPr="00553899" w:rsidRDefault="00FB1C4A" w:rsidP="004A1E5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53899">
              <w:rPr>
                <w:sz w:val="16"/>
                <w:szCs w:val="16"/>
              </w:rPr>
              <w:t>Ocena obliczana według skali punktowej: od 60% - 3 (dst), od 75% - 4 (db), od 90% - 5 (bdb)</w:t>
            </w:r>
          </w:p>
          <w:p w:rsidR="00FB1C4A" w:rsidRPr="00553899" w:rsidRDefault="00FB1C4A" w:rsidP="004A1E55">
            <w:pPr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  <w:p w:rsidR="00FB1C4A" w:rsidRPr="004A1E55" w:rsidRDefault="00FB1C4A" w:rsidP="004A1E55">
            <w:pPr>
              <w:autoSpaceDE w:val="0"/>
              <w:autoSpaceDN w:val="0"/>
              <w:adjustRightInd w:val="0"/>
              <w:rPr>
                <w:sz w:val="20"/>
                <w:szCs w:val="20"/>
                <w:lang w:val="de-DE" w:eastAsia="en-US"/>
              </w:rPr>
            </w:pPr>
          </w:p>
        </w:tc>
      </w:tr>
    </w:tbl>
    <w:p w:rsidR="00FB1C4A" w:rsidRPr="005C100B" w:rsidRDefault="00FB1C4A" w:rsidP="005C100B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FB1C4A" w:rsidRPr="005C100B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</w:t>
            </w:r>
            <w:r>
              <w:rPr>
                <w:sz w:val="20"/>
                <w:szCs w:val="20"/>
              </w:rPr>
              <w:t xml:space="preserve">ody weryfikacji efektów uczenia </w:t>
            </w:r>
            <w:r w:rsidRPr="005C100B">
              <w:rPr>
                <w:sz w:val="20"/>
                <w:szCs w:val="20"/>
              </w:rPr>
              <w:t>się</w:t>
            </w:r>
          </w:p>
        </w:tc>
      </w:tr>
      <w:tr w:rsidR="00FB1C4A" w:rsidRPr="005C100B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FB1C4A" w:rsidRPr="005C100B" w:rsidRDefault="00FB1C4A" w:rsidP="005C100B">
            <w:pPr>
              <w:ind w:left="-89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Opis efektów uczenia się dla przedmiotu (PEU)</w:t>
            </w:r>
          </w:p>
          <w:p w:rsidR="00FB1C4A" w:rsidRPr="005C100B" w:rsidRDefault="00FB1C4A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Student, który zaliczył przedmiot</w:t>
            </w:r>
          </w:p>
          <w:p w:rsidR="00FB1C4A" w:rsidRPr="005C100B" w:rsidRDefault="00FB1C4A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Kierunkowy efekt uczenia się</w:t>
            </w:r>
          </w:p>
          <w:p w:rsidR="00FB1C4A" w:rsidRPr="005C100B" w:rsidRDefault="00FB1C4A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Forma weryfikacji </w:t>
            </w:r>
          </w:p>
          <w:p w:rsidR="00FB1C4A" w:rsidRPr="005C100B" w:rsidRDefault="00FB1C4A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Metody sprawdzania </w:t>
            </w:r>
            <w:r w:rsidRPr="005C100B">
              <w:rPr>
                <w:sz w:val="20"/>
                <w:szCs w:val="20"/>
              </w:rPr>
              <w:br/>
              <w:t>i oceny</w:t>
            </w:r>
          </w:p>
        </w:tc>
      </w:tr>
      <w:tr w:rsidR="00FB1C4A" w:rsidRPr="005C100B">
        <w:trPr>
          <w:trHeight w:val="1531"/>
          <w:jc w:val="center"/>
        </w:trPr>
        <w:tc>
          <w:tcPr>
            <w:tcW w:w="419" w:type="pct"/>
            <w:vAlign w:val="center"/>
          </w:tcPr>
          <w:p w:rsidR="00FB1C4A" w:rsidRPr="00F204CE" w:rsidRDefault="00FB1C4A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Mar>
              <w:left w:w="28" w:type="dxa"/>
              <w:right w:w="28" w:type="dxa"/>
            </w:tcMar>
            <w:vAlign w:val="center"/>
          </w:tcPr>
          <w:p w:rsidR="00FB1C4A" w:rsidRDefault="00FB1C4A" w:rsidP="009D0CB6">
            <w:pPr>
              <w:autoSpaceDE w:val="0"/>
              <w:autoSpaceDN w:val="0"/>
              <w:adjustRightInd w:val="0"/>
              <w:rPr>
                <w:rFonts w:ascii="TimesNewRoman" w:eastAsia="TimesNew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zna i rozumie dogł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ę</w:t>
            </w:r>
            <w:r>
              <w:rPr>
                <w:sz w:val="16"/>
                <w:szCs w:val="16"/>
                <w:lang w:eastAsia="en-US"/>
              </w:rPr>
              <w:t>bnie specyfik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ę</w:t>
            </w:r>
            <w:r>
              <w:rPr>
                <w:rFonts w:ascii="TimesNewRoman" w:eastAsia="TimesNewRoman" w:cs="TimesNewRoman"/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przedmiotow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ą</w:t>
            </w:r>
            <w:r>
              <w:rPr>
                <w:rFonts w:ascii="TimesNewRoman" w:eastAsia="TimesNewRoman" w:cs="TimesNewRoman"/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i metodologiczn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ą</w:t>
            </w:r>
            <w:r>
              <w:rPr>
                <w:rFonts w:ascii="TimesNewRoman" w:eastAsia="TimesNewRoman" w:cs="TimesNewRoman"/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problematyki filologicznej, jak równie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ż</w:t>
            </w:r>
          </w:p>
          <w:p w:rsidR="00FB1C4A" w:rsidRPr="00F204CE" w:rsidRDefault="00FB1C4A" w:rsidP="009D0CB6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16"/>
                <w:szCs w:val="16"/>
                <w:lang w:eastAsia="en-US"/>
              </w:rPr>
              <w:t>terminologi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ę</w:t>
            </w:r>
            <w:r>
              <w:rPr>
                <w:rFonts w:ascii="TimesNewRoman" w:eastAsia="TimesNewRoman" w:cs="TimesNewRoman"/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stosowan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ą</w:t>
            </w:r>
            <w:r>
              <w:rPr>
                <w:rFonts w:ascii="TimesNewRoman" w:eastAsia="TimesNewRoman" w:cs="TimesNewRoman"/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do analizy i opisu zjawisk w odniesieniu do obszaru j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ę</w:t>
            </w:r>
            <w:r>
              <w:rPr>
                <w:sz w:val="16"/>
                <w:szCs w:val="16"/>
                <w:lang w:eastAsia="en-US"/>
              </w:rPr>
              <w:t>zyka angielskiego;</w:t>
            </w:r>
          </w:p>
        </w:tc>
        <w:tc>
          <w:tcPr>
            <w:tcW w:w="558" w:type="pct"/>
            <w:vAlign w:val="center"/>
          </w:tcPr>
          <w:p w:rsidR="00FB1C4A" w:rsidRPr="0083122B" w:rsidRDefault="00FB1C4A" w:rsidP="009B3F25">
            <w:pPr>
              <w:rPr>
                <w:sz w:val="20"/>
                <w:szCs w:val="20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K_WG01</w:t>
            </w:r>
          </w:p>
        </w:tc>
        <w:tc>
          <w:tcPr>
            <w:tcW w:w="558" w:type="pct"/>
            <w:vAlign w:val="center"/>
          </w:tcPr>
          <w:p w:rsidR="00FB1C4A" w:rsidRDefault="00FB1C4A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FB1C4A" w:rsidRPr="00F204CE" w:rsidRDefault="00FB1C4A" w:rsidP="00763C6C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</w:tcPr>
          <w:p w:rsidR="00FB1C4A" w:rsidRDefault="00FB1C4A" w:rsidP="003967D5">
            <w:pPr>
              <w:rPr>
                <w:sz w:val="20"/>
                <w:szCs w:val="20"/>
              </w:rPr>
            </w:pPr>
          </w:p>
          <w:p w:rsidR="00FB1C4A" w:rsidRDefault="00FB1C4A" w:rsidP="003967D5">
            <w:pPr>
              <w:rPr>
                <w:sz w:val="20"/>
                <w:szCs w:val="20"/>
              </w:rPr>
            </w:pPr>
          </w:p>
          <w:p w:rsidR="00FB1C4A" w:rsidRPr="00F204CE" w:rsidRDefault="00FB1C4A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987" w:type="pct"/>
            <w:tcMar>
              <w:left w:w="28" w:type="dxa"/>
              <w:right w:w="28" w:type="dxa"/>
            </w:tcMar>
            <w:vAlign w:val="center"/>
          </w:tcPr>
          <w:p w:rsidR="00FB1C4A" w:rsidRPr="00F204CE" w:rsidRDefault="00FB1C4A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Odpowiedź ustna</w:t>
            </w:r>
          </w:p>
        </w:tc>
      </w:tr>
      <w:tr w:rsidR="00FB1C4A" w:rsidRPr="005C100B">
        <w:trPr>
          <w:trHeight w:val="1317"/>
          <w:jc w:val="center"/>
        </w:trPr>
        <w:tc>
          <w:tcPr>
            <w:tcW w:w="419" w:type="pct"/>
            <w:vAlign w:val="center"/>
          </w:tcPr>
          <w:p w:rsidR="00FB1C4A" w:rsidRPr="00F204CE" w:rsidRDefault="00FB1C4A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tcMar>
              <w:left w:w="28" w:type="dxa"/>
              <w:right w:w="28" w:type="dxa"/>
            </w:tcMar>
            <w:vAlign w:val="center"/>
          </w:tcPr>
          <w:p w:rsidR="00FB1C4A" w:rsidRDefault="00FB1C4A" w:rsidP="009D0CB6">
            <w:pPr>
              <w:autoSpaceDE w:val="0"/>
              <w:autoSpaceDN w:val="0"/>
              <w:adjustRightInd w:val="0"/>
              <w:rPr>
                <w:rFonts w:ascii="TimesNewRoman" w:eastAsia="TimesNew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potrafi wykonywa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ć</w:t>
            </w:r>
            <w:r>
              <w:rPr>
                <w:rFonts w:ascii="TimesNewRoman" w:eastAsia="TimesNewRoman" w:cs="TimesNewRoman"/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zło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ż</w:t>
            </w:r>
            <w:r>
              <w:rPr>
                <w:sz w:val="16"/>
                <w:szCs w:val="16"/>
                <w:lang w:eastAsia="en-US"/>
              </w:rPr>
              <w:t>one zadania badawcze, dobiera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ć</w:t>
            </w:r>
            <w:r>
              <w:rPr>
                <w:rFonts w:ascii="TimesNewRoman" w:eastAsia="TimesNewRoman" w:cs="TimesNewRoman"/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metody i konstruowa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ć</w:t>
            </w:r>
            <w:r>
              <w:rPr>
                <w:rFonts w:ascii="TimesNewRoman" w:eastAsia="TimesNewRoman" w:cs="TimesNewRoman"/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narz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ę</w:t>
            </w:r>
            <w:r>
              <w:rPr>
                <w:sz w:val="16"/>
                <w:szCs w:val="16"/>
                <w:lang w:eastAsia="en-US"/>
              </w:rPr>
              <w:t>dzia badawcze, formułowa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ć</w:t>
            </w:r>
          </w:p>
          <w:p w:rsidR="00FB1C4A" w:rsidRDefault="00FB1C4A" w:rsidP="009D0CB6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i rozwija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ć</w:t>
            </w:r>
            <w:r>
              <w:rPr>
                <w:rFonts w:ascii="TimesNewRoman" w:eastAsia="TimesNewRoman" w:cs="TimesNewRoman"/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oryginalne rozwi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ą</w:t>
            </w:r>
            <w:r>
              <w:rPr>
                <w:sz w:val="16"/>
                <w:szCs w:val="16"/>
                <w:lang w:eastAsia="en-US"/>
              </w:rPr>
              <w:t>zania problemów badawczych, a tak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ż</w:t>
            </w:r>
            <w:r>
              <w:rPr>
                <w:sz w:val="16"/>
                <w:szCs w:val="16"/>
                <w:lang w:eastAsia="en-US"/>
              </w:rPr>
              <w:t>e przygotowa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ć</w:t>
            </w:r>
            <w:r>
              <w:rPr>
                <w:rFonts w:ascii="TimesNewRoman" w:eastAsia="TimesNewRoman" w:cs="TimesNewRoman"/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pogł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ę</w:t>
            </w:r>
            <w:r>
              <w:rPr>
                <w:sz w:val="16"/>
                <w:szCs w:val="16"/>
                <w:lang w:eastAsia="en-US"/>
              </w:rPr>
              <w:t>bione prace badawcze z</w:t>
            </w:r>
          </w:p>
          <w:p w:rsidR="00FB1C4A" w:rsidRDefault="00FB1C4A" w:rsidP="009D0CB6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zakresu zaawansowanej problematyki filologicznej wła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ś</w:t>
            </w:r>
            <w:r>
              <w:rPr>
                <w:sz w:val="16"/>
                <w:szCs w:val="16"/>
                <w:lang w:eastAsia="en-US"/>
              </w:rPr>
              <w:t>ciwej dla obszaru j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ę</w:t>
            </w:r>
            <w:r>
              <w:rPr>
                <w:sz w:val="16"/>
                <w:szCs w:val="16"/>
                <w:lang w:eastAsia="en-US"/>
              </w:rPr>
              <w:t>zyka angielskiego z wykorzystaniem</w:t>
            </w:r>
          </w:p>
          <w:p w:rsidR="00FB1C4A" w:rsidRDefault="00FB1C4A" w:rsidP="009D0CB6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materiałów 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ź</w:t>
            </w:r>
            <w:r>
              <w:rPr>
                <w:sz w:val="16"/>
                <w:szCs w:val="16"/>
                <w:lang w:eastAsia="en-US"/>
              </w:rPr>
              <w:t>ródłowych i szczegółowego aparatu poj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ę</w:t>
            </w:r>
            <w:r>
              <w:rPr>
                <w:sz w:val="16"/>
                <w:szCs w:val="16"/>
                <w:lang w:eastAsia="en-US"/>
              </w:rPr>
              <w:t>ciowego wła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ś</w:t>
            </w:r>
            <w:r>
              <w:rPr>
                <w:sz w:val="16"/>
                <w:szCs w:val="16"/>
                <w:lang w:eastAsia="en-US"/>
              </w:rPr>
              <w:t>ciwego dla danego paradygmatu, teorii lub</w:t>
            </w:r>
          </w:p>
          <w:p w:rsidR="00FB1C4A" w:rsidRPr="003E3649" w:rsidRDefault="00FB1C4A" w:rsidP="009D0CB6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16"/>
                <w:szCs w:val="16"/>
                <w:lang w:eastAsia="en-US"/>
              </w:rPr>
              <w:t>metodologii;</w:t>
            </w:r>
          </w:p>
        </w:tc>
        <w:tc>
          <w:tcPr>
            <w:tcW w:w="558" w:type="pct"/>
            <w:vAlign w:val="center"/>
          </w:tcPr>
          <w:p w:rsidR="00FB1C4A" w:rsidRPr="009B3F25" w:rsidRDefault="00FB1C4A" w:rsidP="00467AA4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  <w:lang w:eastAsia="en-US"/>
              </w:rPr>
              <w:t>K_UW02</w:t>
            </w:r>
          </w:p>
        </w:tc>
        <w:tc>
          <w:tcPr>
            <w:tcW w:w="558" w:type="pct"/>
            <w:vAlign w:val="center"/>
          </w:tcPr>
          <w:p w:rsidR="00FB1C4A" w:rsidRDefault="00FB1C4A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FB1C4A" w:rsidRPr="00F204CE" w:rsidRDefault="00FB1C4A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</w:tcPr>
          <w:p w:rsidR="00FB1C4A" w:rsidRDefault="00FB1C4A" w:rsidP="00753326">
            <w:pPr>
              <w:rPr>
                <w:sz w:val="20"/>
                <w:szCs w:val="20"/>
              </w:rPr>
            </w:pPr>
          </w:p>
          <w:p w:rsidR="00FB1C4A" w:rsidRDefault="00FB1C4A" w:rsidP="00753326">
            <w:pPr>
              <w:rPr>
                <w:sz w:val="20"/>
                <w:szCs w:val="20"/>
              </w:rPr>
            </w:pPr>
          </w:p>
          <w:p w:rsidR="00FB1C4A" w:rsidRDefault="00FB1C4A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  <w:p w:rsidR="00FB1C4A" w:rsidRPr="00F204CE" w:rsidRDefault="00FB1C4A" w:rsidP="00753326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tcMar>
              <w:left w:w="28" w:type="dxa"/>
              <w:right w:w="28" w:type="dxa"/>
            </w:tcMar>
            <w:vAlign w:val="center"/>
          </w:tcPr>
          <w:p w:rsidR="00FB1C4A" w:rsidRPr="00F204CE" w:rsidRDefault="00FB1C4A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Odpowiedź ustna</w:t>
            </w:r>
          </w:p>
        </w:tc>
      </w:tr>
      <w:tr w:rsidR="00FB1C4A" w:rsidRPr="005C100B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1C4A" w:rsidRPr="00F204CE" w:rsidRDefault="00FB1C4A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B1C4A" w:rsidRDefault="00FB1C4A" w:rsidP="009D0CB6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jest gotów, na podstawie twórczej analizy nowych sytuacji i problemów do samodzielnego formułowania</w:t>
            </w:r>
          </w:p>
          <w:p w:rsidR="00FB1C4A" w:rsidRPr="00F204CE" w:rsidRDefault="00FB1C4A" w:rsidP="009D0CB6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16"/>
                <w:szCs w:val="16"/>
                <w:lang w:eastAsia="en-US"/>
              </w:rPr>
              <w:t>propozycji ich rozwi</w:t>
            </w:r>
            <w:r>
              <w:rPr>
                <w:rFonts w:ascii="TimesNewRoman" w:eastAsia="TimesNewRoman"/>
                <w:sz w:val="16"/>
                <w:szCs w:val="16"/>
                <w:lang w:eastAsia="en-US"/>
              </w:rPr>
              <w:t>ą</w:t>
            </w:r>
            <w:r>
              <w:rPr>
                <w:sz w:val="16"/>
                <w:szCs w:val="16"/>
                <w:lang w:eastAsia="en-US"/>
              </w:rPr>
              <w:t>zania;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1C4A" w:rsidRPr="0083122B" w:rsidRDefault="00FB1C4A" w:rsidP="003E3649">
            <w:pPr>
              <w:rPr>
                <w:sz w:val="20"/>
                <w:szCs w:val="20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K_KK01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B1C4A" w:rsidRDefault="00FB1C4A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FB1C4A" w:rsidRPr="00F204CE" w:rsidRDefault="00FB1C4A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</w:tcPr>
          <w:p w:rsidR="00FB1C4A" w:rsidRDefault="00FB1C4A" w:rsidP="00753326">
            <w:pPr>
              <w:rPr>
                <w:sz w:val="20"/>
                <w:szCs w:val="20"/>
              </w:rPr>
            </w:pPr>
          </w:p>
          <w:p w:rsidR="00FB1C4A" w:rsidRDefault="00FB1C4A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  <w:p w:rsidR="00FB1C4A" w:rsidRPr="00F204CE" w:rsidRDefault="00FB1C4A" w:rsidP="00753326">
            <w:pPr>
              <w:rPr>
                <w:sz w:val="20"/>
                <w:szCs w:val="20"/>
              </w:rPr>
            </w:pPr>
          </w:p>
        </w:tc>
        <w:tc>
          <w:tcPr>
            <w:tcW w:w="987" w:type="pct"/>
            <w:tcMar>
              <w:left w:w="28" w:type="dxa"/>
              <w:right w:w="28" w:type="dxa"/>
            </w:tcMar>
          </w:tcPr>
          <w:p w:rsidR="00FB1C4A" w:rsidRPr="00F204CE" w:rsidRDefault="00FB1C4A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Odpowiedź ustna</w:t>
            </w:r>
          </w:p>
        </w:tc>
      </w:tr>
      <w:tr w:rsidR="00FB1C4A" w:rsidRPr="005C100B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B1C4A" w:rsidRDefault="00FB1C4A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FB1C4A" w:rsidRDefault="00FB1C4A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+++</w:t>
            </w:r>
          </w:p>
          <w:p w:rsidR="00FB1C4A" w:rsidRPr="009B3F25" w:rsidRDefault="00FB1C4A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U:  ++</w:t>
            </w:r>
          </w:p>
          <w:p w:rsidR="00FB1C4A" w:rsidRPr="00467AA4" w:rsidRDefault="00FB1C4A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K:  +</w:t>
            </w:r>
          </w:p>
        </w:tc>
      </w:tr>
    </w:tbl>
    <w:p w:rsidR="00FB1C4A" w:rsidRPr="005C100B" w:rsidRDefault="00FB1C4A" w:rsidP="005C100B">
      <w:pPr>
        <w:jc w:val="center"/>
        <w:rPr>
          <w:sz w:val="20"/>
          <w:szCs w:val="2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FB1C4A" w:rsidRPr="005C100B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FB1C4A" w:rsidRPr="005C100B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C4A" w:rsidRPr="00007A65" w:rsidRDefault="00FB1C4A" w:rsidP="004A1E55">
            <w:pPr>
              <w:ind w:left="703"/>
              <w:rPr>
                <w:sz w:val="16"/>
                <w:szCs w:val="16"/>
                <w:lang w:val="en-GB"/>
              </w:rPr>
            </w:pPr>
            <w:r w:rsidRPr="004A1E55">
              <w:rPr>
                <w:b/>
                <w:bCs/>
                <w:sz w:val="19"/>
                <w:szCs w:val="19"/>
                <w:lang w:val="en-US"/>
              </w:rPr>
              <w:t>Literatura podstawowa</w:t>
            </w:r>
            <w:r w:rsidRPr="00007A65">
              <w:rPr>
                <w:sz w:val="16"/>
                <w:szCs w:val="16"/>
                <w:lang w:val="en-GB"/>
              </w:rPr>
              <w:t xml:space="preserve"> </w:t>
            </w:r>
          </w:p>
          <w:p w:rsidR="00FB1C4A" w:rsidRPr="00007A65" w:rsidRDefault="00FB1C4A" w:rsidP="004A1E55">
            <w:pPr>
              <w:ind w:left="703"/>
              <w:rPr>
                <w:sz w:val="16"/>
                <w:szCs w:val="16"/>
                <w:lang w:val="en-GB"/>
              </w:rPr>
            </w:pPr>
            <w:r w:rsidRPr="00007A65">
              <w:rPr>
                <w:sz w:val="16"/>
                <w:szCs w:val="16"/>
                <w:lang w:val="en-GB"/>
              </w:rPr>
              <w:t xml:space="preserve">Béjoint, H. (1994) </w:t>
            </w:r>
            <w:r w:rsidRPr="00007A65">
              <w:rPr>
                <w:i/>
                <w:iCs/>
                <w:sz w:val="16"/>
                <w:szCs w:val="16"/>
                <w:lang w:val="en-GB"/>
              </w:rPr>
              <w:t>Modern Lexicography: An Introduction.</w:t>
            </w:r>
            <w:r w:rsidRPr="00007A65">
              <w:rPr>
                <w:sz w:val="16"/>
                <w:szCs w:val="16"/>
                <w:lang w:val="en-GB"/>
              </w:rPr>
              <w:t xml:space="preserve"> Oxford: Oxford University Press.</w:t>
            </w:r>
          </w:p>
          <w:p w:rsidR="00FB1C4A" w:rsidRPr="00007A65" w:rsidRDefault="00FB1C4A" w:rsidP="004A1E55">
            <w:pPr>
              <w:ind w:left="703"/>
              <w:rPr>
                <w:sz w:val="16"/>
                <w:szCs w:val="16"/>
                <w:lang w:val="en-GB"/>
              </w:rPr>
            </w:pPr>
            <w:r w:rsidRPr="00007A65">
              <w:rPr>
                <w:sz w:val="16"/>
                <w:szCs w:val="16"/>
                <w:lang w:val="en-GB"/>
              </w:rPr>
              <w:t xml:space="preserve">Béjoint, H. (2000) </w:t>
            </w:r>
            <w:r w:rsidRPr="00007A65">
              <w:rPr>
                <w:i/>
                <w:iCs/>
                <w:sz w:val="16"/>
                <w:szCs w:val="16"/>
                <w:lang w:val="en-GB"/>
              </w:rPr>
              <w:t>Modern Lexicography: An Introduction.</w:t>
            </w:r>
            <w:r w:rsidRPr="00007A65">
              <w:rPr>
                <w:sz w:val="16"/>
                <w:szCs w:val="16"/>
                <w:lang w:val="en-GB"/>
              </w:rPr>
              <w:t xml:space="preserve"> New York: Oxford University Press.</w:t>
            </w:r>
          </w:p>
          <w:p w:rsidR="00FB1C4A" w:rsidRPr="00007A65" w:rsidRDefault="00FB1C4A" w:rsidP="004A1E55">
            <w:pPr>
              <w:ind w:left="703"/>
              <w:rPr>
                <w:sz w:val="16"/>
                <w:szCs w:val="16"/>
                <w:lang w:val="en-GB"/>
              </w:rPr>
            </w:pPr>
            <w:r w:rsidRPr="00007A65">
              <w:rPr>
                <w:sz w:val="16"/>
                <w:szCs w:val="16"/>
                <w:lang w:val="en-GB"/>
              </w:rPr>
              <w:t xml:space="preserve">Bergenholtz, H. and Tarp, S. (1995) (eds)  </w:t>
            </w:r>
            <w:r w:rsidRPr="00007A65">
              <w:rPr>
                <w:i/>
                <w:iCs/>
                <w:sz w:val="16"/>
                <w:szCs w:val="16"/>
                <w:lang w:val="en-GB"/>
              </w:rPr>
              <w:t xml:space="preserve">Manual of Specialised Lexicography.            </w:t>
            </w:r>
            <w:r w:rsidRPr="00007A65">
              <w:rPr>
                <w:sz w:val="16"/>
                <w:szCs w:val="16"/>
                <w:lang w:val="en-GB"/>
              </w:rPr>
              <w:t>Amsterdam-Philadelphia: John Benjamins.</w:t>
            </w:r>
          </w:p>
          <w:p w:rsidR="00FB1C4A" w:rsidRPr="00007A65" w:rsidRDefault="00FB1C4A" w:rsidP="004A1E55">
            <w:pPr>
              <w:ind w:left="703"/>
              <w:rPr>
                <w:sz w:val="16"/>
                <w:szCs w:val="16"/>
                <w:lang w:val="en-GB"/>
              </w:rPr>
            </w:pPr>
            <w:r w:rsidRPr="00007A65">
              <w:rPr>
                <w:sz w:val="16"/>
                <w:szCs w:val="16"/>
                <w:lang w:val="en-GB"/>
              </w:rPr>
              <w:lastRenderedPageBreak/>
              <w:t xml:space="preserve">Cowie, A.P. (1981) </w:t>
            </w:r>
            <w:r w:rsidRPr="00007A65">
              <w:rPr>
                <w:i/>
                <w:iCs/>
                <w:sz w:val="16"/>
                <w:szCs w:val="16"/>
                <w:lang w:val="en-GB"/>
              </w:rPr>
              <w:t>Lexicography and its Pedagogic Applications.</w:t>
            </w:r>
            <w:r w:rsidRPr="00007A65">
              <w:rPr>
                <w:sz w:val="16"/>
                <w:szCs w:val="16"/>
                <w:lang w:val="en-GB"/>
              </w:rPr>
              <w:t xml:space="preserve"> Tübingen: Max Niemeyer Verlag.</w:t>
            </w:r>
          </w:p>
          <w:p w:rsidR="00FB1C4A" w:rsidRPr="00007A65" w:rsidRDefault="00FB1C4A" w:rsidP="004A1E55">
            <w:pPr>
              <w:ind w:left="703"/>
              <w:rPr>
                <w:sz w:val="16"/>
                <w:szCs w:val="16"/>
                <w:lang w:val="en-GB"/>
              </w:rPr>
            </w:pPr>
            <w:r w:rsidRPr="00007A65">
              <w:rPr>
                <w:sz w:val="16"/>
                <w:szCs w:val="16"/>
                <w:lang w:val="en-GB"/>
              </w:rPr>
              <w:t xml:space="preserve">Dolezal, F.T. and McCreary, D.R. (1999). </w:t>
            </w:r>
            <w:r w:rsidRPr="00007A65">
              <w:rPr>
                <w:i/>
                <w:iCs/>
                <w:sz w:val="16"/>
                <w:szCs w:val="16"/>
                <w:lang w:val="en-GB"/>
              </w:rPr>
              <w:t xml:space="preserve">Pedagogical Lexicography Today. A Critical Bibliography on Learners` Dictionaries with Special Emphasis on Language Learners and Dictionary Users. </w:t>
            </w:r>
            <w:r w:rsidRPr="00007A65">
              <w:rPr>
                <w:sz w:val="16"/>
                <w:szCs w:val="16"/>
                <w:lang w:val="en-GB"/>
              </w:rPr>
              <w:t xml:space="preserve">Tübingen: Max Niemeyer. </w:t>
            </w:r>
          </w:p>
          <w:p w:rsidR="00FB1C4A" w:rsidRPr="004A1E55" w:rsidRDefault="00FB1C4A" w:rsidP="003E3649">
            <w:pPr>
              <w:jc w:val="both"/>
              <w:rPr>
                <w:b/>
                <w:bCs/>
                <w:sz w:val="19"/>
                <w:szCs w:val="19"/>
                <w:lang w:val="en-US"/>
              </w:rPr>
            </w:pPr>
          </w:p>
          <w:p w:rsidR="00FB1C4A" w:rsidRPr="004A1E55" w:rsidRDefault="00FB1C4A" w:rsidP="003E3649">
            <w:pPr>
              <w:jc w:val="both"/>
              <w:rPr>
                <w:b/>
                <w:bCs/>
                <w:sz w:val="19"/>
                <w:szCs w:val="19"/>
                <w:lang w:val="en-US"/>
              </w:rPr>
            </w:pPr>
          </w:p>
          <w:p w:rsidR="00FB1C4A" w:rsidRPr="004A1E55" w:rsidRDefault="00FB1C4A" w:rsidP="003E3649">
            <w:pPr>
              <w:jc w:val="both"/>
              <w:rPr>
                <w:b/>
                <w:bCs/>
                <w:sz w:val="19"/>
                <w:szCs w:val="19"/>
                <w:lang w:val="en-US"/>
              </w:rPr>
            </w:pPr>
            <w:r w:rsidRPr="004A1E55">
              <w:rPr>
                <w:b/>
                <w:bCs/>
                <w:sz w:val="19"/>
                <w:szCs w:val="19"/>
                <w:lang w:val="en-US"/>
              </w:rPr>
              <w:t>Literatura uzupełniająca</w:t>
            </w:r>
          </w:p>
          <w:p w:rsidR="00FB1C4A" w:rsidRPr="00007A65" w:rsidRDefault="00FB1C4A" w:rsidP="004A1E55">
            <w:pPr>
              <w:ind w:left="703"/>
              <w:rPr>
                <w:sz w:val="16"/>
                <w:szCs w:val="16"/>
                <w:lang w:val="en-GB"/>
              </w:rPr>
            </w:pPr>
            <w:r w:rsidRPr="00007A65">
              <w:rPr>
                <w:sz w:val="16"/>
                <w:szCs w:val="16"/>
                <w:lang w:val="en-GB"/>
              </w:rPr>
              <w:t xml:space="preserve">Hartmann, R.R.K. and James, G. (1989) </w:t>
            </w:r>
            <w:r w:rsidRPr="00007A65">
              <w:rPr>
                <w:i/>
                <w:iCs/>
                <w:sz w:val="16"/>
                <w:szCs w:val="16"/>
                <w:lang w:val="en-GB"/>
              </w:rPr>
              <w:t>Dictionary of Lexicography</w:t>
            </w:r>
            <w:r w:rsidRPr="00007A65">
              <w:rPr>
                <w:sz w:val="16"/>
                <w:szCs w:val="16"/>
                <w:lang w:val="en-GB"/>
              </w:rPr>
              <w:t>. London: Routledge.</w:t>
            </w:r>
          </w:p>
          <w:p w:rsidR="00FB1C4A" w:rsidRPr="00763C6C" w:rsidRDefault="00FB1C4A" w:rsidP="003E3649">
            <w:pPr>
              <w:rPr>
                <w:sz w:val="19"/>
                <w:szCs w:val="19"/>
              </w:rPr>
            </w:pPr>
          </w:p>
          <w:p w:rsidR="00FB1C4A" w:rsidRDefault="00FB1C4A" w:rsidP="00763C6C">
            <w:pPr>
              <w:rPr>
                <w:b/>
                <w:bCs/>
                <w:sz w:val="19"/>
                <w:szCs w:val="19"/>
              </w:rPr>
            </w:pPr>
            <w:r w:rsidRPr="004C6E2B">
              <w:rPr>
                <w:b/>
                <w:bCs/>
                <w:sz w:val="19"/>
                <w:szCs w:val="19"/>
              </w:rPr>
              <w:t>Pomoce naukowe</w:t>
            </w:r>
          </w:p>
          <w:p w:rsidR="00FB1C4A" w:rsidRPr="00763C6C" w:rsidRDefault="00FB1C4A" w:rsidP="00763C6C">
            <w:pPr>
              <w:rPr>
                <w:sz w:val="20"/>
                <w:szCs w:val="20"/>
                <w:lang w:eastAsia="en-US"/>
              </w:rPr>
            </w:pPr>
            <w:r>
              <w:rPr>
                <w:sz w:val="19"/>
                <w:szCs w:val="19"/>
              </w:rPr>
              <w:t>Rzutnik multimedialny, notebook</w:t>
            </w:r>
          </w:p>
        </w:tc>
      </w:tr>
      <w:tr w:rsidR="00FB1C4A" w:rsidRPr="005C100B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1C4A" w:rsidRPr="004A1E55" w:rsidRDefault="00FB1C4A" w:rsidP="004A1E55">
            <w:pPr>
              <w:ind w:left="703"/>
              <w:rPr>
                <w:b/>
                <w:bCs/>
                <w:sz w:val="19"/>
                <w:szCs w:val="19"/>
                <w:lang w:val="en-US"/>
              </w:rPr>
            </w:pPr>
          </w:p>
        </w:tc>
      </w:tr>
    </w:tbl>
    <w:p w:rsidR="00FB1C4A" w:rsidRPr="005C100B" w:rsidRDefault="00FB1C4A" w:rsidP="005C100B">
      <w:pPr>
        <w:rPr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FB1C4A" w:rsidRPr="005C100B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  <w:lang w:eastAsia="en-US"/>
              </w:rPr>
              <w:br w:type="page"/>
            </w:r>
            <w:r w:rsidRPr="005C100B">
              <w:rPr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FB1C4A" w:rsidRPr="005C100B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Obciążenie studenta [h]</w:t>
            </w:r>
          </w:p>
        </w:tc>
      </w:tr>
      <w:tr w:rsidR="00FB1C4A" w:rsidRPr="005C100B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Inne godz. kontaktowe </w:t>
            </w:r>
          </w:p>
          <w:p w:rsidR="00FB1C4A" w:rsidRPr="005C100B" w:rsidRDefault="00FB1C4A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Zajęcia bez nauczyciela – </w:t>
            </w:r>
            <w:r w:rsidRPr="005C100B">
              <w:rPr>
                <w:sz w:val="20"/>
                <w:szCs w:val="20"/>
              </w:rPr>
              <w:t xml:space="preserve">praca własna studenta </w:t>
            </w:r>
          </w:p>
          <w:p w:rsidR="00FB1C4A" w:rsidRPr="005C100B" w:rsidRDefault="00FB1C4A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Zajęcia dydaktyczne</w:t>
            </w:r>
          </w:p>
        </w:tc>
      </w:tr>
      <w:tr w:rsidR="00FB1C4A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FB1C4A" w:rsidRPr="00794303" w:rsidRDefault="00FB1C4A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[h]</w:t>
            </w:r>
          </w:p>
        </w:tc>
      </w:tr>
      <w:tr w:rsidR="00FB1C4A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FB1C4A" w:rsidRPr="00794303" w:rsidRDefault="00FB1C4A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 / zajęciach warsztatowych / seminariach</w:t>
            </w:r>
          </w:p>
        </w:tc>
        <w:tc>
          <w:tcPr>
            <w:tcW w:w="785" w:type="pct"/>
            <w:vAlign w:val="center"/>
          </w:tcPr>
          <w:p w:rsidR="00FB1C4A" w:rsidRPr="0001788D" w:rsidRDefault="00FB1C4A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FB1C4A" w:rsidRPr="0001788D" w:rsidRDefault="00FB1C4A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FB1C4A" w:rsidRPr="0001788D" w:rsidRDefault="00FB1C4A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</w:tr>
      <w:tr w:rsidR="00FB1C4A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FB1C4A" w:rsidRPr="00794303" w:rsidRDefault="00FB1C4A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[h]</w:t>
            </w:r>
          </w:p>
        </w:tc>
        <w:tc>
          <w:tcPr>
            <w:tcW w:w="839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FB1C4A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FB1C4A" w:rsidRPr="00794303" w:rsidRDefault="00FB1C4A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FB1C4A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FB1C4A" w:rsidRPr="00794303" w:rsidRDefault="00FB1C4A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FB1C4A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FB1C4A" w:rsidRPr="00794303" w:rsidRDefault="00FB1C4A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FB1C4A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FB1C4A" w:rsidRPr="00794303" w:rsidRDefault="00FB1C4A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789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FB1C4A" w:rsidRPr="005C100B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FB1C4A" w:rsidRPr="00794303" w:rsidRDefault="00FB1C4A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vAlign w:val="center"/>
          </w:tcPr>
          <w:p w:rsidR="00FB1C4A" w:rsidRPr="0001788D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FB1C4A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FB1C4A" w:rsidRPr="00794303" w:rsidRDefault="00FB1C4A" w:rsidP="003967D5">
            <w:pPr>
              <w:rPr>
                <w:b/>
                <w:bCs/>
                <w:sz w:val="20"/>
                <w:szCs w:val="20"/>
              </w:rPr>
            </w:pPr>
            <w:r w:rsidRPr="00794303">
              <w:rPr>
                <w:b/>
                <w:bCs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tcMar>
              <w:left w:w="28" w:type="dxa"/>
              <w:right w:w="28" w:type="dxa"/>
            </w:tcMar>
            <w:vAlign w:val="center"/>
          </w:tcPr>
          <w:p w:rsidR="00FB1C4A" w:rsidRPr="00794303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 </w:t>
            </w:r>
            <w:r w:rsidRPr="00794303">
              <w:rPr>
                <w:b/>
                <w:bCs/>
                <w:sz w:val="20"/>
                <w:szCs w:val="20"/>
              </w:rPr>
              <w:t>[h]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94303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 xml:space="preserve"> 0,2 </w:t>
            </w:r>
            <w:r w:rsidRPr="00794303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89" w:type="pct"/>
            <w:tcMar>
              <w:left w:w="28" w:type="dxa"/>
              <w:right w:w="28" w:type="dxa"/>
            </w:tcMar>
            <w:vAlign w:val="center"/>
          </w:tcPr>
          <w:p w:rsidR="00FB1C4A" w:rsidRPr="00794303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  <w:r w:rsidRPr="00794303">
              <w:rPr>
                <w:b/>
                <w:bCs/>
                <w:sz w:val="20"/>
                <w:szCs w:val="20"/>
              </w:rPr>
              <w:t>[h]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94303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 xml:space="preserve"> 0,6 </w:t>
            </w:r>
            <w:r w:rsidRPr="00794303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839" w:type="pct"/>
            <w:tcMar>
              <w:left w:w="28" w:type="dxa"/>
              <w:right w:w="28" w:type="dxa"/>
            </w:tcMar>
            <w:vAlign w:val="center"/>
          </w:tcPr>
          <w:p w:rsidR="00FB1C4A" w:rsidRPr="00794303" w:rsidRDefault="00FB1C4A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  <w:r w:rsidRPr="00794303">
              <w:rPr>
                <w:b/>
                <w:bCs/>
                <w:sz w:val="20"/>
                <w:szCs w:val="20"/>
              </w:rPr>
              <w:t>[h]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94303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 xml:space="preserve"> 1,2 </w:t>
            </w:r>
            <w:r w:rsidRPr="00794303">
              <w:rPr>
                <w:b/>
                <w:bCs/>
                <w:sz w:val="20"/>
                <w:szCs w:val="20"/>
              </w:rPr>
              <w:t>ECTS</w:t>
            </w:r>
          </w:p>
        </w:tc>
      </w:tr>
      <w:tr w:rsidR="00FB1C4A" w:rsidRPr="005C100B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FB1C4A" w:rsidRPr="00794303" w:rsidRDefault="00FB1C4A" w:rsidP="003967D5">
            <w:pPr>
              <w:rPr>
                <w:b/>
                <w:bCs/>
                <w:sz w:val="20"/>
                <w:szCs w:val="20"/>
              </w:rPr>
            </w:pPr>
            <w:r w:rsidRPr="00794303">
              <w:rPr>
                <w:b/>
                <w:bCs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vAlign w:val="center"/>
          </w:tcPr>
          <w:p w:rsidR="00FB1C4A" w:rsidRPr="00794303" w:rsidRDefault="00FB1C4A" w:rsidP="003967D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</w:t>
            </w:r>
            <w:r w:rsidRPr="00794303">
              <w:rPr>
                <w:b/>
                <w:bCs/>
                <w:sz w:val="20"/>
                <w:szCs w:val="20"/>
              </w:rPr>
              <w:t>ECTS</w:t>
            </w:r>
          </w:p>
        </w:tc>
      </w:tr>
    </w:tbl>
    <w:p w:rsidR="00FB1C4A" w:rsidRPr="005C100B" w:rsidRDefault="00FB1C4A" w:rsidP="005C100B">
      <w:pPr>
        <w:rPr>
          <w:sz w:val="20"/>
          <w:szCs w:val="20"/>
        </w:rPr>
      </w:pPr>
    </w:p>
    <w:p w:rsidR="00FB1C4A" w:rsidRPr="005C100B" w:rsidRDefault="00FB1C4A" w:rsidP="005C100B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FB1C4A" w:rsidRPr="005C100B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Informacje dodatkowe, uwagi</w:t>
            </w:r>
          </w:p>
        </w:tc>
      </w:tr>
      <w:tr w:rsidR="00FB1C4A" w:rsidRPr="005C100B">
        <w:trPr>
          <w:trHeight w:val="444"/>
          <w:jc w:val="center"/>
        </w:trPr>
        <w:tc>
          <w:tcPr>
            <w:tcW w:w="5000" w:type="pct"/>
            <w:vAlign w:val="center"/>
          </w:tcPr>
          <w:p w:rsidR="00FB1C4A" w:rsidRPr="005C100B" w:rsidRDefault="00FB1C4A" w:rsidP="005C100B">
            <w:pPr>
              <w:jc w:val="center"/>
              <w:rPr>
                <w:sz w:val="20"/>
                <w:szCs w:val="20"/>
              </w:rPr>
            </w:pPr>
          </w:p>
          <w:p w:rsidR="00FB1C4A" w:rsidRPr="005C100B" w:rsidRDefault="00FB1C4A" w:rsidP="005C10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FB1C4A" w:rsidRPr="005C100B" w:rsidRDefault="00FB1C4A" w:rsidP="008B0DF9">
      <w:pPr>
        <w:spacing w:after="200" w:line="276" w:lineRule="auto"/>
        <w:rPr>
          <w:sz w:val="20"/>
          <w:szCs w:val="20"/>
          <w:lang w:eastAsia="en-US"/>
        </w:rPr>
      </w:pPr>
    </w:p>
    <w:sectPr w:rsidR="00FB1C4A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449" w:rsidRDefault="00085449" w:rsidP="00481230">
      <w:r>
        <w:separator/>
      </w:r>
    </w:p>
  </w:endnote>
  <w:endnote w:type="continuationSeparator" w:id="0">
    <w:p w:rsidR="00085449" w:rsidRDefault="00085449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Gothic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449" w:rsidRDefault="00085449" w:rsidP="00481230">
      <w:r>
        <w:separator/>
      </w:r>
    </w:p>
  </w:footnote>
  <w:footnote w:type="continuationSeparator" w:id="0">
    <w:p w:rsidR="00085449" w:rsidRDefault="00085449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7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9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3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55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90" w:hanging="360"/>
      </w:pPr>
      <w:rPr>
        <w:rFonts w:ascii="Wingdings" w:hAnsi="Wingdings" w:cs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B36BB"/>
    <w:rsid w:val="00000924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A65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1788D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449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293A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2A0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0DB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67D5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55C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1FE9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5C73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1E55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6E2B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977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2331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0AC"/>
    <w:rsid w:val="00553899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2A2D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2E6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4FC5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35D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326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303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13E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2673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674C7"/>
    <w:rsid w:val="00867BB6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5FCD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B1A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0CB6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4B"/>
    <w:rsid w:val="00AE3258"/>
    <w:rsid w:val="00AE458E"/>
    <w:rsid w:val="00AE4821"/>
    <w:rsid w:val="00AE4F92"/>
    <w:rsid w:val="00AE510B"/>
    <w:rsid w:val="00AE5D47"/>
    <w:rsid w:val="00AE6ADE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240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55F8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36AE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4DD1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383E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28D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04CE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4A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07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 w:cs="Calibri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F11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2CCE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72CCE"/>
    <w:pPr>
      <w:keepNext/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F12D9"/>
    <w:rPr>
      <w:rFonts w:ascii="Calibri" w:hAnsi="Calibri" w:cs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F113D"/>
    <w:rPr>
      <w:rFonts w:ascii="Arial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72CC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072CCE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15CFB"/>
    <w:pPr>
      <w:ind w:left="720"/>
    </w:pPr>
  </w:style>
  <w:style w:type="paragraph" w:customStyle="1" w:styleId="Default">
    <w:name w:val="Default"/>
    <w:uiPriority w:val="99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1230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81230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1230"/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A5472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5312A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5312A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F113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2Char">
    <w:name w:val="Body Text 2 Char"/>
    <w:uiPriority w:val="99"/>
    <w:semiHidden/>
    <w:locked/>
    <w:rsid w:val="00072CCE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72CCE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485C73"/>
    <w:rPr>
      <w:sz w:val="24"/>
      <w:szCs w:val="24"/>
    </w:rPr>
  </w:style>
  <w:style w:type="paragraph" w:customStyle="1" w:styleId="podtytu">
    <w:name w:val="podtytuł"/>
    <w:basedOn w:val="Normalny"/>
    <w:uiPriority w:val="99"/>
    <w:rsid w:val="00072CCE"/>
    <w:pPr>
      <w:spacing w:before="120" w:after="120"/>
      <w:ind w:firstLine="567"/>
    </w:pPr>
    <w:rPr>
      <w:b/>
      <w:bCs/>
      <w:sz w:val="22"/>
      <w:szCs w:val="22"/>
    </w:rPr>
  </w:style>
  <w:style w:type="paragraph" w:customStyle="1" w:styleId="font5">
    <w:name w:val="font5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uiPriority w:val="99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uiPriority w:val="99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uiPriority w:val="99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uiPriority w:val="99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uiPriority w:val="99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uiPriority w:val="99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uiPriority w:val="99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uiPriority w:val="99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uiPriority w:val="99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uiPriority w:val="99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uiPriority w:val="99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uiPriority w:val="99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uiPriority w:val="99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uiPriority w:val="99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uiPriority w:val="99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uiPriority w:val="99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uiPriority w:val="99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uiPriority w:val="99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uiPriority w:val="99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uiPriority w:val="99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uiPriority w:val="99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uiPriority w:val="99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uiPriority w:val="99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uiPriority w:val="99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uiPriority w:val="99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uiPriority w:val="99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uiPriority w:val="99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uiPriority w:val="99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uiPriority w:val="99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uiPriority w:val="99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uiPriority w:val="99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uiPriority w:val="99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uiPriority w:val="99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uiPriority w:val="99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uiPriority w:val="99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uiPriority w:val="99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uiPriority w:val="99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uiPriority w:val="99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uiPriority w:val="99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F96B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rsid w:val="0045275B"/>
  </w:style>
  <w:style w:type="character" w:styleId="Pogrubienie">
    <w:name w:val="Strong"/>
    <w:basedOn w:val="Domylnaczcionkaakapitu"/>
    <w:uiPriority w:val="99"/>
    <w:qFormat/>
    <w:rsid w:val="005D11D7"/>
    <w:rPr>
      <w:b/>
      <w:bCs/>
    </w:rPr>
  </w:style>
  <w:style w:type="paragraph" w:customStyle="1" w:styleId="Zawartotabeli">
    <w:name w:val="Zawartość tabeli"/>
    <w:basedOn w:val="Normalny"/>
    <w:uiPriority w:val="99"/>
    <w:rsid w:val="002A1BFA"/>
    <w:pPr>
      <w:widowControl w:val="0"/>
      <w:suppressLineNumbers/>
      <w:suppressAutoHyphens/>
    </w:pPr>
    <w:rPr>
      <w:rFonts w:eastAsia="SimSun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uiPriority w:val="99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2A1BFA"/>
    <w:rPr>
      <w:rFonts w:ascii="Courier New" w:hAnsi="Courier New" w:cs="Courier New"/>
      <w:lang w:eastAsia="ar-SA" w:bidi="ar-SA"/>
    </w:rPr>
  </w:style>
  <w:style w:type="paragraph" w:customStyle="1" w:styleId="Standard">
    <w:name w:val="Standard"/>
    <w:uiPriority w:val="99"/>
    <w:rsid w:val="002A1BFA"/>
    <w:pPr>
      <w:suppressAutoHyphens/>
      <w:textAlignment w:val="baseline"/>
    </w:pPr>
    <w:rPr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uiPriority w:val="99"/>
    <w:rsid w:val="0083122B"/>
    <w:pPr>
      <w:suppressAutoHyphens/>
      <w:spacing w:line="360" w:lineRule="auto"/>
    </w:pPr>
    <w:rPr>
      <w:sz w:val="28"/>
      <w:szCs w:val="28"/>
      <w:lang w:eastAsia="ar-SA"/>
    </w:rPr>
  </w:style>
  <w:style w:type="character" w:customStyle="1" w:styleId="wrtext">
    <w:name w:val="wrtext"/>
    <w:basedOn w:val="Domylnaczcionkaakapitu"/>
    <w:uiPriority w:val="99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stachurska@uthra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887</Words>
  <Characters>5062</Characters>
  <Application>Microsoft Office Word</Application>
  <DocSecurity>0</DocSecurity>
  <Lines>42</Lines>
  <Paragraphs>11</Paragraphs>
  <ScaleCrop>false</ScaleCrop>
  <Company>Politechnika Radomska</Company>
  <LinksUpToDate>false</LinksUpToDate>
  <CharactersWithSpaces>5938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PRZEDMIOTU (SYLABUS)</dc:title>
  <dc:creator>PR</dc:creator>
  <cp:lastModifiedBy>Satelite</cp:lastModifiedBy>
  <cp:revision>6</cp:revision>
  <cp:lastPrinted>2019-04-02T10:33:00Z</cp:lastPrinted>
  <dcterms:created xsi:type="dcterms:W3CDTF">2019-09-22T20:35:00Z</dcterms:created>
  <dcterms:modified xsi:type="dcterms:W3CDTF">2020-06-23T19:13:00Z</dcterms:modified>
</cp:coreProperties>
</file>