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D9" w:rsidRPr="004F7CD5" w:rsidRDefault="00321FD9" w:rsidP="00321FD9">
      <w:pPr>
        <w:pStyle w:val="Tekstpodstawowy"/>
        <w:tabs>
          <w:tab w:val="left" w:pos="1418"/>
        </w:tabs>
        <w:rPr>
          <w:rFonts w:ascii="Times New Roman" w:hAnsi="Times New Roman" w:cs="Times New Roman"/>
        </w:rPr>
      </w:pPr>
    </w:p>
    <w:p w:rsidR="00321FD9" w:rsidRPr="004F7CD5" w:rsidRDefault="00321FD9" w:rsidP="00321FD9">
      <w:pPr>
        <w:pStyle w:val="Tekstpodstawowy"/>
        <w:jc w:val="right"/>
        <w:rPr>
          <w:rFonts w:ascii="Times New Roman" w:hAnsi="Times New Roman" w:cs="Times New Roman"/>
          <w:b/>
          <w:color w:val="FF0000"/>
        </w:rPr>
      </w:pPr>
      <w:r w:rsidRPr="004F7CD5">
        <w:rPr>
          <w:rFonts w:ascii="Times New Roman" w:hAnsi="Times New Roman" w:cs="Times New Roman"/>
        </w:rPr>
        <w:t xml:space="preserve">  </w:t>
      </w:r>
      <w:r w:rsidRPr="004F7CD5">
        <w:rPr>
          <w:rFonts w:ascii="Times New Roman" w:hAnsi="Times New Roman" w:cs="Times New Roman"/>
          <w:b/>
        </w:rPr>
        <w:t xml:space="preserve">   Radom, dnia</w:t>
      </w:r>
      <w:r w:rsidR="004F7CD5" w:rsidRPr="004F7CD5">
        <w:rPr>
          <w:rFonts w:ascii="Times New Roman" w:hAnsi="Times New Roman" w:cs="Times New Roman"/>
          <w:b/>
        </w:rPr>
        <w:t xml:space="preserve"> 29</w:t>
      </w:r>
      <w:r w:rsidR="003259A1" w:rsidRPr="004F7CD5">
        <w:rPr>
          <w:rFonts w:ascii="Times New Roman" w:hAnsi="Times New Roman" w:cs="Times New Roman"/>
          <w:b/>
        </w:rPr>
        <w:t>.12</w:t>
      </w:r>
      <w:r w:rsidR="00DE259F" w:rsidRPr="004F7CD5">
        <w:rPr>
          <w:rFonts w:ascii="Times New Roman" w:hAnsi="Times New Roman" w:cs="Times New Roman"/>
          <w:b/>
        </w:rPr>
        <w:t>.2022</w:t>
      </w:r>
      <w:r w:rsidR="00655017" w:rsidRPr="004F7CD5">
        <w:rPr>
          <w:rFonts w:ascii="Times New Roman" w:hAnsi="Times New Roman" w:cs="Times New Roman"/>
          <w:b/>
        </w:rPr>
        <w:t xml:space="preserve">r. </w:t>
      </w:r>
    </w:p>
    <w:p w:rsidR="00CB14C4" w:rsidRPr="004F7CD5" w:rsidRDefault="00173F92" w:rsidP="00CB14C4">
      <w:pPr>
        <w:pStyle w:val="Tekstpodstawowy"/>
        <w:rPr>
          <w:rFonts w:ascii="Times New Roman" w:hAnsi="Times New Roman" w:cs="Times New Roman"/>
          <w:b/>
        </w:rPr>
      </w:pPr>
      <w:r w:rsidRPr="004F7CD5">
        <w:rPr>
          <w:rFonts w:ascii="Times New Roman" w:hAnsi="Times New Roman" w:cs="Times New Roman"/>
          <w:b/>
        </w:rPr>
        <w:t>ZP-</w:t>
      </w:r>
      <w:r w:rsidR="006B49F0" w:rsidRPr="004F7CD5">
        <w:rPr>
          <w:rFonts w:ascii="Times New Roman" w:hAnsi="Times New Roman" w:cs="Times New Roman"/>
          <w:b/>
        </w:rPr>
        <w:t>40</w:t>
      </w:r>
      <w:r w:rsidR="00090E99" w:rsidRPr="004F7CD5">
        <w:rPr>
          <w:rFonts w:ascii="Times New Roman" w:hAnsi="Times New Roman" w:cs="Times New Roman"/>
          <w:b/>
        </w:rPr>
        <w:t>d</w:t>
      </w:r>
      <w:r w:rsidR="005968A5" w:rsidRPr="004F7CD5">
        <w:rPr>
          <w:rFonts w:ascii="Times New Roman" w:hAnsi="Times New Roman" w:cs="Times New Roman"/>
          <w:b/>
        </w:rPr>
        <w:t>/22</w:t>
      </w:r>
    </w:p>
    <w:p w:rsidR="00CB14C4" w:rsidRPr="004F7CD5" w:rsidRDefault="00CB14C4" w:rsidP="00CB14C4">
      <w:pPr>
        <w:pStyle w:val="Tekstpodstawowy"/>
        <w:rPr>
          <w:rFonts w:ascii="Times New Roman" w:hAnsi="Times New Roman" w:cs="Times New Roman"/>
          <w:b/>
        </w:rPr>
      </w:pPr>
      <w:r w:rsidRPr="004F7CD5">
        <w:rPr>
          <w:rFonts w:ascii="Times New Roman" w:hAnsi="Times New Roman" w:cs="Times New Roman"/>
          <w:color w:val="000000"/>
          <w:u w:val="single"/>
        </w:rPr>
        <w:t xml:space="preserve"> ZNAK SPRAWY: </w:t>
      </w:r>
    </w:p>
    <w:p w:rsidR="00321FD9" w:rsidRPr="004F7CD5" w:rsidRDefault="00321FD9" w:rsidP="00321FD9">
      <w:pPr>
        <w:pStyle w:val="Tekstpodstawowy"/>
        <w:rPr>
          <w:rFonts w:ascii="Times New Roman" w:hAnsi="Times New Roman" w:cs="Times New Roman"/>
          <w:i/>
        </w:rPr>
      </w:pPr>
    </w:p>
    <w:p w:rsidR="00321FD9" w:rsidRPr="004F7CD5" w:rsidRDefault="00321FD9" w:rsidP="00321FD9">
      <w:pPr>
        <w:rPr>
          <w:rFonts w:ascii="Times New Roman" w:hAnsi="Times New Roman" w:cs="Times New Roman"/>
          <w:b/>
          <w:bCs/>
        </w:rPr>
      </w:pPr>
    </w:p>
    <w:p w:rsidR="00321FD9" w:rsidRPr="004F7CD5" w:rsidRDefault="00321FD9" w:rsidP="00321FD9">
      <w:pPr>
        <w:rPr>
          <w:rFonts w:ascii="Times New Roman" w:hAnsi="Times New Roman" w:cs="Times New Roman"/>
          <w:b/>
          <w:bCs/>
        </w:rPr>
      </w:pPr>
    </w:p>
    <w:p w:rsidR="00321FD9" w:rsidRPr="004F7CD5" w:rsidRDefault="00321FD9" w:rsidP="00321FD9">
      <w:pPr>
        <w:rPr>
          <w:rFonts w:ascii="Times New Roman" w:hAnsi="Times New Roman" w:cs="Times New Roman"/>
          <w:b/>
          <w:bCs/>
        </w:rPr>
      </w:pPr>
    </w:p>
    <w:p w:rsidR="00321FD9" w:rsidRPr="004F7CD5" w:rsidRDefault="00321FD9" w:rsidP="00321FD9">
      <w:pPr>
        <w:jc w:val="center"/>
        <w:rPr>
          <w:rFonts w:ascii="Times New Roman" w:hAnsi="Times New Roman" w:cs="Times New Roman"/>
          <w:b/>
          <w:bCs/>
        </w:rPr>
      </w:pPr>
    </w:p>
    <w:p w:rsidR="00321FD9" w:rsidRPr="004F7CD5" w:rsidRDefault="00321FD9" w:rsidP="00321FD9">
      <w:pPr>
        <w:jc w:val="center"/>
        <w:rPr>
          <w:rFonts w:ascii="Times New Roman" w:hAnsi="Times New Roman" w:cs="Times New Roman"/>
          <w:b/>
          <w:bCs/>
        </w:rPr>
      </w:pPr>
    </w:p>
    <w:p w:rsidR="00321FD9" w:rsidRPr="004F7CD5" w:rsidRDefault="00CB14C4" w:rsidP="00CB14C4">
      <w:pPr>
        <w:rPr>
          <w:rFonts w:ascii="Times New Roman" w:hAnsi="Times New Roman" w:cs="Times New Roman"/>
        </w:rPr>
      </w:pPr>
      <w:r w:rsidRPr="004F7CD5">
        <w:rPr>
          <w:rFonts w:ascii="Times New Roman" w:hAnsi="Times New Roman" w:cs="Times New Roman"/>
          <w:b/>
          <w:bCs/>
        </w:rPr>
        <w:t xml:space="preserve">                                 </w:t>
      </w:r>
      <w:r w:rsidR="00321FD9" w:rsidRPr="004F7CD5">
        <w:rPr>
          <w:rFonts w:ascii="Times New Roman" w:hAnsi="Times New Roman" w:cs="Times New Roman"/>
          <w:b/>
          <w:bCs/>
        </w:rPr>
        <w:t>SPECYFIKACJA</w:t>
      </w:r>
      <w:r w:rsidRPr="004F7CD5">
        <w:rPr>
          <w:rFonts w:ascii="Times New Roman" w:hAnsi="Times New Roman" w:cs="Times New Roman"/>
          <w:b/>
          <w:bCs/>
        </w:rPr>
        <w:t xml:space="preserve"> </w:t>
      </w:r>
      <w:r w:rsidRPr="004F7CD5">
        <w:rPr>
          <w:rFonts w:ascii="Times New Roman" w:hAnsi="Times New Roman" w:cs="Times New Roman"/>
        </w:rPr>
        <w:t xml:space="preserve"> </w:t>
      </w:r>
      <w:r w:rsidR="00321FD9" w:rsidRPr="004F7CD5">
        <w:rPr>
          <w:rFonts w:ascii="Times New Roman" w:hAnsi="Times New Roman" w:cs="Times New Roman"/>
          <w:b/>
          <w:bCs/>
        </w:rPr>
        <w:t xml:space="preserve">WARUNKÓW </w:t>
      </w:r>
      <w:r w:rsidRPr="004F7CD5">
        <w:rPr>
          <w:rFonts w:ascii="Times New Roman" w:hAnsi="Times New Roman" w:cs="Times New Roman"/>
          <w:b/>
          <w:bCs/>
        </w:rPr>
        <w:t xml:space="preserve"> </w:t>
      </w:r>
      <w:r w:rsidR="00321FD9" w:rsidRPr="004F7CD5">
        <w:rPr>
          <w:rFonts w:ascii="Times New Roman" w:hAnsi="Times New Roman" w:cs="Times New Roman"/>
          <w:b/>
          <w:bCs/>
        </w:rPr>
        <w:t>ZAMÓWIENIA</w:t>
      </w:r>
    </w:p>
    <w:p w:rsidR="00CB14C4" w:rsidRPr="004F7CD5" w:rsidRDefault="00CB14C4" w:rsidP="00CB14C4">
      <w:pPr>
        <w:spacing w:line="360" w:lineRule="auto"/>
        <w:jc w:val="center"/>
        <w:rPr>
          <w:rFonts w:ascii="Times New Roman" w:hAnsi="Times New Roman" w:cs="Times New Roman"/>
          <w:u w:val="single"/>
        </w:rPr>
      </w:pPr>
    </w:p>
    <w:p w:rsidR="00CB14C4" w:rsidRPr="004F7CD5" w:rsidRDefault="00CB14C4" w:rsidP="00CB14C4">
      <w:pPr>
        <w:spacing w:line="360" w:lineRule="auto"/>
        <w:jc w:val="center"/>
        <w:rPr>
          <w:rFonts w:ascii="Times New Roman" w:hAnsi="Times New Roman" w:cs="Times New Roman"/>
          <w:u w:val="single"/>
        </w:rPr>
      </w:pPr>
      <w:r w:rsidRPr="004F7CD5">
        <w:rPr>
          <w:rFonts w:ascii="Times New Roman" w:hAnsi="Times New Roman" w:cs="Times New Roman"/>
          <w:u w:val="single"/>
        </w:rPr>
        <w:t>PRZEDMIOT ZAMÓWIENIA:</w:t>
      </w:r>
    </w:p>
    <w:p w:rsidR="003259A1" w:rsidRPr="004F7CD5" w:rsidRDefault="003259A1" w:rsidP="003259A1">
      <w:pPr>
        <w:rPr>
          <w:rFonts w:ascii="Times New Roman" w:hAnsi="Times New Roman" w:cs="Times New Roman"/>
          <w:b/>
        </w:rPr>
      </w:pPr>
      <w:r w:rsidRPr="004F7CD5">
        <w:rPr>
          <w:rFonts w:ascii="Times New Roman" w:hAnsi="Times New Roman" w:cs="Times New Roman"/>
          <w:b/>
        </w:rPr>
        <w:t>Rozbudowa infrastruktury informatycznej UTH w Radomiu poprzez  dostawę przełączników sieciowych dla budynków Wydziałów Uczelni</w:t>
      </w:r>
    </w:p>
    <w:p w:rsidR="003259A1" w:rsidRPr="004F7CD5" w:rsidRDefault="003259A1" w:rsidP="003259A1">
      <w:pPr>
        <w:jc w:val="center"/>
        <w:rPr>
          <w:rFonts w:ascii="Times New Roman" w:hAnsi="Times New Roman" w:cs="Times New Roman"/>
          <w:b/>
        </w:rPr>
      </w:pPr>
    </w:p>
    <w:p w:rsidR="00CB14C4" w:rsidRPr="004F7CD5" w:rsidRDefault="00CB14C4" w:rsidP="00CB14C4">
      <w:pPr>
        <w:pStyle w:val="Tekstpodstawowywcity"/>
        <w:jc w:val="center"/>
        <w:rPr>
          <w:rFonts w:ascii="Times New Roman" w:hAnsi="Times New Roman" w:cs="Times New Roman"/>
          <w:b/>
          <w:u w:val="single"/>
        </w:rPr>
      </w:pPr>
      <w:r w:rsidRPr="004F7CD5">
        <w:rPr>
          <w:rFonts w:ascii="Times New Roman" w:hAnsi="Times New Roman" w:cs="Times New Roman"/>
          <w:u w:val="single"/>
        </w:rPr>
        <w:t>TRYB POSTĘPOWANIA:</w:t>
      </w:r>
    </w:p>
    <w:p w:rsidR="00CB14C4" w:rsidRPr="004F7CD5" w:rsidRDefault="00CB14C4" w:rsidP="00CB14C4">
      <w:pPr>
        <w:pStyle w:val="Tekstpodstawowywcity"/>
        <w:rPr>
          <w:rFonts w:ascii="Times New Roman" w:hAnsi="Times New Roman" w:cs="Times New Roman"/>
          <w:b/>
          <w:shd w:val="clear" w:color="auto" w:fill="FFFFFF"/>
        </w:rPr>
      </w:pPr>
      <w:r w:rsidRPr="004F7CD5">
        <w:rPr>
          <w:rFonts w:ascii="Times New Roman" w:hAnsi="Times New Roman" w:cs="Times New Roman"/>
          <w:b/>
        </w:rPr>
        <w:t xml:space="preserve">Postępowanie jest prowadzone w trybie podstawowym bez przeprowadzenia negocjacji (art. 275 pkt 1) </w:t>
      </w:r>
      <w:r w:rsidRPr="004F7CD5">
        <w:rPr>
          <w:rFonts w:ascii="Times New Roman" w:hAnsi="Times New Roman" w:cs="Times New Roman"/>
          <w:b/>
          <w:shd w:val="clear" w:color="auto" w:fill="FFFFFF"/>
        </w:rPr>
        <w:t>o wartości zamówienia nieprzekraczającej progów unijnych o jakich stanowi art. 3 ustawy z dnia 11 września 2019 r. - Prawo zamówień publicznych (</w:t>
      </w:r>
      <w:r w:rsidR="001201F2" w:rsidRPr="004F7CD5">
        <w:rPr>
          <w:rFonts w:ascii="Times New Roman" w:hAnsi="Times New Roman" w:cs="Times New Roman"/>
          <w:b/>
          <w:shd w:val="clear" w:color="auto" w:fill="FFFFFF"/>
        </w:rPr>
        <w:t>t.j. Dz. U. z 2022 r. poz. 1710</w:t>
      </w:r>
      <w:r w:rsidR="003259A1" w:rsidRPr="004F7CD5">
        <w:rPr>
          <w:rFonts w:ascii="Times New Roman" w:hAnsi="Times New Roman" w:cs="Times New Roman"/>
          <w:b/>
          <w:shd w:val="clear" w:color="auto" w:fill="FFFFFF"/>
        </w:rPr>
        <w:t xml:space="preserve"> ze zm.</w:t>
      </w:r>
      <w:r w:rsidRPr="004F7CD5">
        <w:rPr>
          <w:rFonts w:ascii="Times New Roman" w:hAnsi="Times New Roman" w:cs="Times New Roman"/>
          <w:b/>
          <w:shd w:val="clear" w:color="auto" w:fill="FFFFFF"/>
        </w:rPr>
        <w:t>)</w:t>
      </w:r>
    </w:p>
    <w:p w:rsidR="009E1CE0" w:rsidRPr="004F7CD5" w:rsidRDefault="009E1CE0" w:rsidP="00CB14C4">
      <w:pPr>
        <w:pStyle w:val="Tekstpodstawowywcity"/>
        <w:rPr>
          <w:rFonts w:ascii="Times New Roman" w:hAnsi="Times New Roman" w:cs="Times New Roman"/>
          <w:b/>
        </w:rPr>
      </w:pPr>
    </w:p>
    <w:p w:rsidR="009E1CE0" w:rsidRPr="004F7CD5" w:rsidRDefault="009E1CE0" w:rsidP="00CB14C4">
      <w:pPr>
        <w:pStyle w:val="Tekstpodstawowywcity"/>
        <w:rPr>
          <w:rFonts w:ascii="Times New Roman" w:hAnsi="Times New Roman" w:cs="Times New Roman"/>
          <w:b/>
        </w:rPr>
      </w:pPr>
    </w:p>
    <w:p w:rsidR="00CB14C4" w:rsidRPr="004F7CD5" w:rsidRDefault="00CB14C4" w:rsidP="00CB14C4">
      <w:pPr>
        <w:widowControl w:val="0"/>
        <w:jc w:val="center"/>
        <w:rPr>
          <w:rFonts w:ascii="Times New Roman" w:hAnsi="Times New Roman" w:cs="Times New Roman"/>
          <w:b/>
        </w:rPr>
      </w:pPr>
    </w:p>
    <w:p w:rsidR="00CB14C4" w:rsidRPr="004F7CD5" w:rsidRDefault="00CB14C4" w:rsidP="00CB14C4">
      <w:pPr>
        <w:spacing w:line="360" w:lineRule="auto"/>
        <w:jc w:val="center"/>
        <w:rPr>
          <w:rFonts w:ascii="Times New Roman" w:hAnsi="Times New Roman" w:cs="Times New Roman"/>
          <w:u w:val="single"/>
        </w:rPr>
      </w:pPr>
      <w:r w:rsidRPr="004F7CD5">
        <w:rPr>
          <w:rFonts w:ascii="Times New Roman" w:hAnsi="Times New Roman" w:cs="Times New Roman"/>
          <w:u w:val="single"/>
        </w:rPr>
        <w:t>OZNACZENIE PRZEDMIOTU ZAMÓWIENIA WG KOD CPV:</w:t>
      </w:r>
    </w:p>
    <w:p w:rsidR="00003239" w:rsidRPr="004F7CD5" w:rsidRDefault="00003239" w:rsidP="00003239">
      <w:pPr>
        <w:rPr>
          <w:rFonts w:ascii="Times New Roman" w:hAnsi="Times New Roman" w:cs="Times New Roman"/>
        </w:rPr>
      </w:pPr>
    </w:p>
    <w:p w:rsidR="003259A1" w:rsidRPr="004F7CD5" w:rsidRDefault="003259A1" w:rsidP="003259A1">
      <w:pPr>
        <w:rPr>
          <w:rFonts w:ascii="Times New Roman" w:hAnsi="Times New Roman" w:cs="Times New Roman"/>
        </w:rPr>
      </w:pPr>
      <w:r w:rsidRPr="004F7CD5">
        <w:rPr>
          <w:rFonts w:ascii="Times New Roman" w:hAnsi="Times New Roman" w:cs="Times New Roman"/>
        </w:rPr>
        <w:t>Kod CPV- 32420000-3 Urządzenia sieciowe</w:t>
      </w:r>
    </w:p>
    <w:p w:rsidR="003259A1" w:rsidRPr="004F7CD5" w:rsidRDefault="003259A1" w:rsidP="003259A1">
      <w:pPr>
        <w:rPr>
          <w:rFonts w:ascii="Times New Roman" w:hAnsi="Times New Roman" w:cs="Times New Roman"/>
          <w:b/>
        </w:rPr>
      </w:pPr>
      <w:r w:rsidRPr="004F7CD5">
        <w:rPr>
          <w:rFonts w:ascii="Times New Roman" w:hAnsi="Times New Roman" w:cs="Times New Roman"/>
        </w:rPr>
        <w:t>Kod CPV - 30200000-1 Urządzenia komputerowe</w:t>
      </w:r>
    </w:p>
    <w:p w:rsidR="003259A1" w:rsidRPr="004F7CD5" w:rsidRDefault="003259A1" w:rsidP="003259A1">
      <w:pPr>
        <w:jc w:val="center"/>
        <w:rPr>
          <w:rFonts w:ascii="Times New Roman" w:hAnsi="Times New Roman" w:cs="Times New Roman"/>
          <w:b/>
        </w:rPr>
      </w:pPr>
    </w:p>
    <w:p w:rsidR="003259A1" w:rsidRPr="004F7CD5" w:rsidRDefault="003259A1" w:rsidP="003259A1">
      <w:pPr>
        <w:jc w:val="center"/>
        <w:rPr>
          <w:rFonts w:ascii="Times New Roman" w:hAnsi="Times New Roman" w:cs="Times New Roman"/>
          <w:b/>
        </w:rPr>
      </w:pPr>
    </w:p>
    <w:p w:rsidR="003259A1" w:rsidRPr="004F7CD5" w:rsidRDefault="003259A1" w:rsidP="003259A1">
      <w:pPr>
        <w:jc w:val="center"/>
        <w:rPr>
          <w:rFonts w:ascii="Times New Roman" w:hAnsi="Times New Roman" w:cs="Times New Roman"/>
          <w:b/>
        </w:rPr>
      </w:pPr>
    </w:p>
    <w:p w:rsidR="00321FD9" w:rsidRPr="004F7CD5" w:rsidRDefault="00321FD9" w:rsidP="00321FD9">
      <w:pPr>
        <w:rPr>
          <w:rFonts w:ascii="Times New Roman" w:hAnsi="Times New Roman" w:cs="Times New Roman"/>
          <w:b/>
          <w:bCs/>
        </w:rPr>
      </w:pPr>
    </w:p>
    <w:p w:rsidR="00321FD9" w:rsidRPr="004F7CD5" w:rsidRDefault="00321FD9" w:rsidP="00321FD9">
      <w:pPr>
        <w:rPr>
          <w:rFonts w:ascii="Times New Roman" w:hAnsi="Times New Roman" w:cs="Times New Roman"/>
          <w:b/>
          <w:bCs/>
        </w:rPr>
      </w:pPr>
    </w:p>
    <w:p w:rsidR="00321FD9" w:rsidRPr="004F7CD5" w:rsidRDefault="00321FD9" w:rsidP="00321FD9">
      <w:pPr>
        <w:rPr>
          <w:rFonts w:ascii="Times New Roman" w:hAnsi="Times New Roman" w:cs="Times New Roman"/>
        </w:rPr>
      </w:pPr>
    </w:p>
    <w:p w:rsidR="00321FD9" w:rsidRPr="004F7CD5" w:rsidRDefault="00321FD9" w:rsidP="00321FD9">
      <w:pPr>
        <w:pageBreakBefore/>
        <w:rPr>
          <w:rFonts w:ascii="Times New Roman" w:hAnsi="Times New Roman" w:cs="Times New Roman"/>
          <w:b/>
        </w:rPr>
      </w:pPr>
      <w:r w:rsidRPr="004F7CD5">
        <w:rPr>
          <w:rFonts w:ascii="Times New Roman" w:hAnsi="Times New Roman" w:cs="Times New Roman"/>
          <w:b/>
        </w:rPr>
        <w:lastRenderedPageBreak/>
        <w:t>SPECYFIKACJA WARUNKÓW ZAMÓWIENIA, zwana dalej „SWZ”, zawiera:</w:t>
      </w:r>
    </w:p>
    <w:tbl>
      <w:tblPr>
        <w:tblStyle w:val="Tabela-Siatka"/>
        <w:tblW w:w="0" w:type="auto"/>
        <w:tblLayout w:type="fixed"/>
        <w:tblLook w:val="0000" w:firstRow="0" w:lastRow="0" w:firstColumn="0" w:lastColumn="0" w:noHBand="0" w:noVBand="0"/>
      </w:tblPr>
      <w:tblGrid>
        <w:gridCol w:w="4565"/>
        <w:gridCol w:w="4565"/>
      </w:tblGrid>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Informacje o Zamawiającym</w:t>
            </w:r>
          </w:p>
        </w:tc>
      </w:tr>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II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Tryb udzielenia zamówienia</w:t>
            </w:r>
          </w:p>
        </w:tc>
      </w:tr>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III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Opis przedmiotu zamówienia, termin wykonania zamówienia</w:t>
            </w:r>
          </w:p>
        </w:tc>
      </w:tr>
      <w:tr w:rsidR="00321FD9" w:rsidRPr="004F7CD5" w:rsidTr="00321FD9">
        <w:trPr>
          <w:trHeight w:val="463"/>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IV</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V</w:t>
            </w:r>
          </w:p>
        </w:tc>
        <w:tc>
          <w:tcPr>
            <w:tcW w:w="4565" w:type="dxa"/>
          </w:tcPr>
          <w:p w:rsidR="00321FD9" w:rsidRPr="004F7CD5" w:rsidRDefault="00DF392C">
            <w:pPr>
              <w:rPr>
                <w:rFonts w:ascii="Times New Roman" w:hAnsi="Times New Roman" w:cs="Times New Roman"/>
              </w:rPr>
            </w:pPr>
            <w:r w:rsidRPr="004F7CD5">
              <w:rPr>
                <w:rFonts w:ascii="Times New Roman" w:hAnsi="Times New Roman" w:cs="Times New Roman"/>
              </w:rPr>
              <w:t>Warunki</w:t>
            </w:r>
            <w:r w:rsidR="00321FD9" w:rsidRPr="004F7CD5">
              <w:rPr>
                <w:rFonts w:ascii="Times New Roman" w:hAnsi="Times New Roman" w:cs="Times New Roman"/>
              </w:rPr>
              <w:t xml:space="preserve"> udziału w postępowaniu</w:t>
            </w:r>
            <w:r w:rsidRPr="004F7CD5">
              <w:rPr>
                <w:rFonts w:ascii="Times New Roman" w:hAnsi="Times New Roman" w:cs="Times New Roman"/>
              </w:rPr>
              <w:t xml:space="preserve"> oraz sposób oceny ich oceniania</w:t>
            </w:r>
          </w:p>
        </w:tc>
      </w:tr>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VI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Podstawy wykluczenia Wykonawcy z postępowania</w:t>
            </w:r>
          </w:p>
        </w:tc>
      </w:tr>
      <w:tr w:rsidR="00346182" w:rsidRPr="004F7CD5" w:rsidTr="00321FD9">
        <w:trPr>
          <w:trHeight w:val="95"/>
        </w:trPr>
        <w:tc>
          <w:tcPr>
            <w:tcW w:w="4565" w:type="dxa"/>
          </w:tcPr>
          <w:p w:rsidR="00346182" w:rsidRPr="004F7CD5" w:rsidRDefault="00346182">
            <w:pPr>
              <w:rPr>
                <w:rFonts w:ascii="Times New Roman" w:hAnsi="Times New Roman" w:cs="Times New Roman"/>
              </w:rPr>
            </w:pPr>
            <w:r w:rsidRPr="004F7CD5">
              <w:rPr>
                <w:rFonts w:ascii="Times New Roman" w:hAnsi="Times New Roman" w:cs="Times New Roman"/>
              </w:rPr>
              <w:t>Rozdział VII</w:t>
            </w:r>
          </w:p>
        </w:tc>
        <w:tc>
          <w:tcPr>
            <w:tcW w:w="4565" w:type="dxa"/>
          </w:tcPr>
          <w:p w:rsidR="00346182" w:rsidRPr="004F7CD5" w:rsidRDefault="00346182">
            <w:pPr>
              <w:rPr>
                <w:rFonts w:ascii="Times New Roman" w:hAnsi="Times New Roman" w:cs="Times New Roman"/>
              </w:rPr>
            </w:pPr>
            <w:r w:rsidRPr="004F7CD5">
              <w:rPr>
                <w:rFonts w:ascii="Times New Roman" w:hAnsi="Times New Roman" w:cs="Times New Roman"/>
              </w:rPr>
              <w:t>Informacja o przedmiotowych  środkach dowodowych</w:t>
            </w:r>
          </w:p>
        </w:tc>
      </w:tr>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VII</w:t>
            </w:r>
            <w:r w:rsidR="00346182" w:rsidRPr="004F7CD5">
              <w:rPr>
                <w:rFonts w:ascii="Times New Roman" w:hAnsi="Times New Roman" w:cs="Times New Roman"/>
              </w:rPr>
              <w:t>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Informacja o podmiotowych środkach dowodowych</w:t>
            </w:r>
          </w:p>
        </w:tc>
      </w:tr>
      <w:tr w:rsidR="00321FD9" w:rsidRPr="004F7CD5" w:rsidTr="00321FD9">
        <w:trPr>
          <w:trHeight w:val="95"/>
        </w:trPr>
        <w:tc>
          <w:tcPr>
            <w:tcW w:w="4565" w:type="dxa"/>
          </w:tcPr>
          <w:p w:rsidR="00321FD9" w:rsidRPr="004F7CD5" w:rsidRDefault="00346182">
            <w:pPr>
              <w:rPr>
                <w:rFonts w:ascii="Times New Roman" w:hAnsi="Times New Roman" w:cs="Times New Roman"/>
              </w:rPr>
            </w:pPr>
            <w:r w:rsidRPr="004F7CD5">
              <w:rPr>
                <w:rFonts w:ascii="Times New Roman" w:hAnsi="Times New Roman" w:cs="Times New Roman"/>
              </w:rPr>
              <w:t>Rozdział IX</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Termin związania ofertą</w:t>
            </w:r>
          </w:p>
        </w:tc>
      </w:tr>
      <w:tr w:rsidR="00321FD9" w:rsidRPr="004F7CD5" w:rsidTr="00321FD9">
        <w:trPr>
          <w:trHeight w:val="95"/>
        </w:trPr>
        <w:tc>
          <w:tcPr>
            <w:tcW w:w="4565" w:type="dxa"/>
          </w:tcPr>
          <w:p w:rsidR="00321FD9" w:rsidRPr="004F7CD5" w:rsidRDefault="00346182">
            <w:pPr>
              <w:rPr>
                <w:rFonts w:ascii="Times New Roman" w:hAnsi="Times New Roman" w:cs="Times New Roman"/>
              </w:rPr>
            </w:pPr>
            <w:r w:rsidRPr="004F7CD5">
              <w:rPr>
                <w:rFonts w:ascii="Times New Roman" w:hAnsi="Times New Roman" w:cs="Times New Roman"/>
              </w:rPr>
              <w:t xml:space="preserve">Rozdział </w:t>
            </w:r>
            <w:r w:rsidR="00321FD9" w:rsidRPr="004F7CD5">
              <w:rPr>
                <w:rFonts w:ascii="Times New Roman" w:hAnsi="Times New Roman" w:cs="Times New Roman"/>
              </w:rPr>
              <w:t>X</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Opis sposobu przygotowania oferty</w:t>
            </w:r>
          </w:p>
        </w:tc>
      </w:tr>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X</w:t>
            </w:r>
            <w:r w:rsidR="00346182" w:rsidRPr="004F7CD5">
              <w:rPr>
                <w:rFonts w:ascii="Times New Roman" w:hAnsi="Times New Roman" w:cs="Times New Roman"/>
              </w:rPr>
              <w:t>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Wymagania dotyczące wadium</w:t>
            </w:r>
          </w:p>
        </w:tc>
      </w:tr>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XI</w:t>
            </w:r>
            <w:r w:rsidR="00346182" w:rsidRPr="004F7CD5">
              <w:rPr>
                <w:rFonts w:ascii="Times New Roman" w:hAnsi="Times New Roman" w:cs="Times New Roman"/>
              </w:rPr>
              <w:t>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Sposób oraz termin składania ofert</w:t>
            </w:r>
          </w:p>
        </w:tc>
      </w:tr>
      <w:tr w:rsidR="00321FD9" w:rsidRPr="004F7CD5" w:rsidTr="00321FD9">
        <w:trPr>
          <w:trHeight w:val="95"/>
        </w:trPr>
        <w:tc>
          <w:tcPr>
            <w:tcW w:w="4565" w:type="dxa"/>
          </w:tcPr>
          <w:p w:rsidR="00321FD9" w:rsidRPr="004F7CD5" w:rsidRDefault="00346182">
            <w:pPr>
              <w:rPr>
                <w:rFonts w:ascii="Times New Roman" w:hAnsi="Times New Roman" w:cs="Times New Roman"/>
              </w:rPr>
            </w:pPr>
            <w:r w:rsidRPr="004F7CD5">
              <w:rPr>
                <w:rFonts w:ascii="Times New Roman" w:hAnsi="Times New Roman" w:cs="Times New Roman"/>
              </w:rPr>
              <w:t>Rozdział XII</w:t>
            </w:r>
            <w:r w:rsidR="00DE259F" w:rsidRPr="004F7CD5">
              <w:rPr>
                <w:rFonts w:ascii="Times New Roman" w:hAnsi="Times New Roman" w:cs="Times New Roman"/>
              </w:rPr>
              <w:t>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Termin otwarcia ofert</w:t>
            </w:r>
          </w:p>
        </w:tc>
      </w:tr>
      <w:tr w:rsidR="00321FD9" w:rsidRPr="004F7CD5" w:rsidTr="00321FD9">
        <w:trPr>
          <w:trHeight w:val="95"/>
        </w:trPr>
        <w:tc>
          <w:tcPr>
            <w:tcW w:w="4565" w:type="dxa"/>
          </w:tcPr>
          <w:p w:rsidR="00321FD9" w:rsidRPr="004F7CD5" w:rsidRDefault="00346182">
            <w:pPr>
              <w:rPr>
                <w:rFonts w:ascii="Times New Roman" w:hAnsi="Times New Roman" w:cs="Times New Roman"/>
              </w:rPr>
            </w:pPr>
            <w:r w:rsidRPr="004F7CD5">
              <w:rPr>
                <w:rFonts w:ascii="Times New Roman" w:hAnsi="Times New Roman" w:cs="Times New Roman"/>
              </w:rPr>
              <w:t>Rozdział XIV</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Sposób obliczenia ceny</w:t>
            </w:r>
          </w:p>
        </w:tc>
      </w:tr>
      <w:tr w:rsidR="00321FD9" w:rsidRPr="004F7CD5" w:rsidTr="00321FD9">
        <w:trPr>
          <w:trHeight w:val="217"/>
        </w:trPr>
        <w:tc>
          <w:tcPr>
            <w:tcW w:w="4565" w:type="dxa"/>
          </w:tcPr>
          <w:p w:rsidR="00321FD9" w:rsidRPr="004F7CD5" w:rsidRDefault="00346182">
            <w:pPr>
              <w:rPr>
                <w:rFonts w:ascii="Times New Roman" w:hAnsi="Times New Roman" w:cs="Times New Roman"/>
              </w:rPr>
            </w:pPr>
            <w:r w:rsidRPr="004F7CD5">
              <w:rPr>
                <w:rFonts w:ascii="Times New Roman" w:hAnsi="Times New Roman" w:cs="Times New Roman"/>
              </w:rPr>
              <w:t>Rozdział X</w:t>
            </w:r>
            <w:r w:rsidR="00321FD9" w:rsidRPr="004F7CD5">
              <w:rPr>
                <w:rFonts w:ascii="Times New Roman" w:hAnsi="Times New Roman" w:cs="Times New Roman"/>
              </w:rPr>
              <w:t>V</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Opis kryteriów oceny ofert wraz z podaniem wag tych kryteriów i sposobu oceny ofert</w:t>
            </w:r>
          </w:p>
        </w:tc>
      </w:tr>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XV</w:t>
            </w:r>
            <w:r w:rsidR="00346182" w:rsidRPr="004F7CD5">
              <w:rPr>
                <w:rFonts w:ascii="Times New Roman" w:hAnsi="Times New Roman" w:cs="Times New Roman"/>
              </w:rPr>
              <w:t>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Informacje dotyczące zabezpieczenia należytego wykonania umowy</w:t>
            </w:r>
          </w:p>
        </w:tc>
      </w:tr>
      <w:tr w:rsidR="00321FD9" w:rsidRPr="004F7CD5" w:rsidTr="00321FD9">
        <w:trPr>
          <w:trHeight w:val="219"/>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 XVI</w:t>
            </w:r>
            <w:r w:rsidR="00346182" w:rsidRPr="004F7CD5">
              <w:rPr>
                <w:rFonts w:ascii="Times New Roman" w:hAnsi="Times New Roman" w:cs="Times New Roman"/>
              </w:rPr>
              <w:t>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Informacje o formalnościach, jakie muszą zostać dopełnione po wyborze oferty w celu zawarcia umowy w sprawie zamówienia publicznego</w:t>
            </w:r>
          </w:p>
        </w:tc>
      </w:tr>
      <w:tr w:rsidR="00321FD9" w:rsidRPr="004F7CD5" w:rsidTr="00321FD9">
        <w:trPr>
          <w:trHeight w:val="95"/>
        </w:trPr>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Rozdział</w:t>
            </w:r>
            <w:r w:rsidR="004C0CE4" w:rsidRPr="004F7CD5">
              <w:rPr>
                <w:rFonts w:ascii="Times New Roman" w:hAnsi="Times New Roman" w:cs="Times New Roman"/>
              </w:rPr>
              <w:t xml:space="preserve"> </w:t>
            </w:r>
            <w:r w:rsidRPr="004F7CD5">
              <w:rPr>
                <w:rFonts w:ascii="Times New Roman" w:hAnsi="Times New Roman" w:cs="Times New Roman"/>
              </w:rPr>
              <w:t>XVII</w:t>
            </w:r>
            <w:r w:rsidR="00346182" w:rsidRPr="004F7CD5">
              <w:rPr>
                <w:rFonts w:ascii="Times New Roman" w:hAnsi="Times New Roman" w:cs="Times New Roman"/>
              </w:rPr>
              <w:t>I</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Pouczenie o środkach ochrony prawnej przysługujących Wykonawcy</w:t>
            </w:r>
          </w:p>
        </w:tc>
      </w:tr>
      <w:tr w:rsidR="00321FD9" w:rsidRPr="004F7CD5" w:rsidTr="00321FD9">
        <w:trPr>
          <w:trHeight w:val="95"/>
        </w:trPr>
        <w:tc>
          <w:tcPr>
            <w:tcW w:w="4565" w:type="dxa"/>
          </w:tcPr>
          <w:p w:rsidR="00321FD9" w:rsidRPr="004F7CD5" w:rsidRDefault="00346182">
            <w:pPr>
              <w:rPr>
                <w:rFonts w:ascii="Times New Roman" w:hAnsi="Times New Roman" w:cs="Times New Roman"/>
              </w:rPr>
            </w:pPr>
            <w:r w:rsidRPr="004F7CD5">
              <w:rPr>
                <w:rFonts w:ascii="Times New Roman" w:hAnsi="Times New Roman" w:cs="Times New Roman"/>
              </w:rPr>
              <w:t>Rozdział XIX</w:t>
            </w:r>
          </w:p>
        </w:tc>
        <w:tc>
          <w:tcPr>
            <w:tcW w:w="4565" w:type="dxa"/>
          </w:tcPr>
          <w:p w:rsidR="00321FD9" w:rsidRPr="004F7CD5" w:rsidRDefault="00321FD9">
            <w:pPr>
              <w:rPr>
                <w:rFonts w:ascii="Times New Roman" w:hAnsi="Times New Roman" w:cs="Times New Roman"/>
              </w:rPr>
            </w:pPr>
            <w:r w:rsidRPr="004F7CD5">
              <w:rPr>
                <w:rFonts w:ascii="Times New Roman" w:hAnsi="Times New Roman" w:cs="Times New Roman"/>
              </w:rPr>
              <w:t>Klauzula informacyjna dotycząca przetwarzania danych osobowych</w:t>
            </w:r>
          </w:p>
        </w:tc>
      </w:tr>
      <w:tr w:rsidR="00321FD9" w:rsidRPr="004F7CD5" w:rsidTr="00321FD9">
        <w:trPr>
          <w:trHeight w:val="95"/>
        </w:trPr>
        <w:tc>
          <w:tcPr>
            <w:tcW w:w="4565" w:type="dxa"/>
          </w:tcPr>
          <w:p w:rsidR="00321FD9" w:rsidRPr="004F7CD5" w:rsidRDefault="00346182">
            <w:pPr>
              <w:rPr>
                <w:rFonts w:ascii="Times New Roman" w:hAnsi="Times New Roman" w:cs="Times New Roman"/>
              </w:rPr>
            </w:pPr>
            <w:r w:rsidRPr="004F7CD5">
              <w:rPr>
                <w:rFonts w:ascii="Times New Roman" w:hAnsi="Times New Roman" w:cs="Times New Roman"/>
              </w:rPr>
              <w:t>Rozdział XX</w:t>
            </w:r>
          </w:p>
        </w:tc>
        <w:tc>
          <w:tcPr>
            <w:tcW w:w="4565" w:type="dxa"/>
          </w:tcPr>
          <w:p w:rsidR="00321FD9" w:rsidRPr="004F7CD5" w:rsidRDefault="00387823">
            <w:pPr>
              <w:rPr>
                <w:rFonts w:ascii="Times New Roman" w:hAnsi="Times New Roman" w:cs="Times New Roman"/>
              </w:rPr>
            </w:pPr>
            <w:r w:rsidRPr="004F7CD5">
              <w:rPr>
                <w:rFonts w:ascii="Times New Roman" w:hAnsi="Times New Roman" w:cs="Times New Roman"/>
              </w:rPr>
              <w:t xml:space="preserve">Projektowane postanowienia umowy w sprawie zamówienia , które zostaną </w:t>
            </w:r>
            <w:r w:rsidR="008C7801" w:rsidRPr="004F7CD5">
              <w:rPr>
                <w:rFonts w:ascii="Times New Roman" w:hAnsi="Times New Roman" w:cs="Times New Roman"/>
              </w:rPr>
              <w:t xml:space="preserve">wprowadzone do treści tej </w:t>
            </w:r>
            <w:r w:rsidRPr="004F7CD5">
              <w:rPr>
                <w:rFonts w:ascii="Times New Roman" w:hAnsi="Times New Roman" w:cs="Times New Roman"/>
              </w:rPr>
              <w:t>umowy</w:t>
            </w:r>
          </w:p>
        </w:tc>
      </w:tr>
      <w:tr w:rsidR="009267CB" w:rsidRPr="004F7CD5" w:rsidTr="00321FD9">
        <w:trPr>
          <w:trHeight w:val="95"/>
        </w:trPr>
        <w:tc>
          <w:tcPr>
            <w:tcW w:w="4565" w:type="dxa"/>
          </w:tcPr>
          <w:p w:rsidR="009267CB" w:rsidRPr="004F7CD5" w:rsidRDefault="009267CB">
            <w:pPr>
              <w:rPr>
                <w:rFonts w:ascii="Times New Roman" w:hAnsi="Times New Roman" w:cs="Times New Roman"/>
              </w:rPr>
            </w:pPr>
            <w:r w:rsidRPr="004F7CD5">
              <w:rPr>
                <w:rFonts w:ascii="Times New Roman" w:hAnsi="Times New Roman" w:cs="Times New Roman"/>
              </w:rPr>
              <w:t>Rozdział XXI</w:t>
            </w:r>
          </w:p>
        </w:tc>
        <w:tc>
          <w:tcPr>
            <w:tcW w:w="4565" w:type="dxa"/>
          </w:tcPr>
          <w:p w:rsidR="009267CB" w:rsidRPr="004F7CD5" w:rsidRDefault="009267CB">
            <w:pPr>
              <w:rPr>
                <w:rFonts w:ascii="Times New Roman" w:hAnsi="Times New Roman" w:cs="Times New Roman"/>
              </w:rPr>
            </w:pPr>
            <w:r w:rsidRPr="004F7CD5">
              <w:rPr>
                <w:rFonts w:ascii="Times New Roman" w:hAnsi="Times New Roman" w:cs="Times New Roman"/>
              </w:rPr>
              <w:t>Informacje dodatkowe</w:t>
            </w:r>
          </w:p>
        </w:tc>
      </w:tr>
    </w:tbl>
    <w:p w:rsidR="00321FD9" w:rsidRPr="004F7CD5"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Pr="004F7CD5" w:rsidRDefault="00321FD9" w:rsidP="00321FD9">
      <w:pPr>
        <w:rPr>
          <w:rFonts w:ascii="Times New Roman" w:hAnsi="Times New Roman" w:cs="Times New Roman"/>
          <w:b/>
          <w:sz w:val="20"/>
          <w:szCs w:val="20"/>
        </w:rPr>
      </w:pPr>
      <w:r w:rsidRPr="004F7CD5">
        <w:rPr>
          <w:rFonts w:ascii="Times New Roman" w:hAnsi="Times New Roman" w:cs="Times New Roman"/>
          <w:b/>
        </w:rPr>
        <w:t xml:space="preserve"> </w:t>
      </w:r>
      <w:r w:rsidRPr="004F7CD5">
        <w:rPr>
          <w:rFonts w:ascii="Times New Roman" w:hAnsi="Times New Roman" w:cs="Times New Roman"/>
          <w:b/>
          <w:sz w:val="20"/>
          <w:szCs w:val="20"/>
        </w:rPr>
        <w:t>Załączniki do SWZ:</w:t>
      </w:r>
    </w:p>
    <w:p w:rsidR="00321FD9" w:rsidRPr="004F7CD5" w:rsidRDefault="00321FD9" w:rsidP="00321FD9">
      <w:pPr>
        <w:rPr>
          <w:rFonts w:ascii="Times New Roman" w:hAnsi="Times New Roman" w:cs="Times New Roman"/>
          <w:b/>
          <w:sz w:val="20"/>
          <w:szCs w:val="20"/>
        </w:rPr>
      </w:pPr>
    </w:p>
    <w:tbl>
      <w:tblPr>
        <w:tblStyle w:val="Tabela-Siatka"/>
        <w:tblW w:w="9209" w:type="dxa"/>
        <w:tblLayout w:type="fixed"/>
        <w:tblLook w:val="04A0" w:firstRow="1" w:lastRow="0" w:firstColumn="1" w:lastColumn="0" w:noHBand="0" w:noVBand="1"/>
      </w:tblPr>
      <w:tblGrid>
        <w:gridCol w:w="4531"/>
        <w:gridCol w:w="4678"/>
      </w:tblGrid>
      <w:tr w:rsidR="00321FD9" w:rsidRPr="004F7CD5" w:rsidTr="00321FD9">
        <w:trPr>
          <w:trHeight w:val="95"/>
        </w:trPr>
        <w:tc>
          <w:tcPr>
            <w:tcW w:w="4531" w:type="dxa"/>
          </w:tcPr>
          <w:p w:rsidR="00321FD9" w:rsidRPr="004F7CD5" w:rsidRDefault="00321FD9" w:rsidP="005F3E3C">
            <w:pPr>
              <w:autoSpaceDE w:val="0"/>
              <w:autoSpaceDN w:val="0"/>
              <w:adjustRightInd w:val="0"/>
              <w:rPr>
                <w:rFonts w:ascii="Times New Roman" w:hAnsi="Times New Roman" w:cs="Times New Roman"/>
                <w:color w:val="000000"/>
              </w:rPr>
            </w:pPr>
            <w:r w:rsidRPr="004F7CD5">
              <w:rPr>
                <w:rFonts w:ascii="Times New Roman" w:hAnsi="Times New Roman" w:cs="Times New Roman"/>
                <w:color w:val="000000"/>
              </w:rPr>
              <w:t>Wzór –załącznik nr 1</w:t>
            </w:r>
          </w:p>
        </w:tc>
        <w:tc>
          <w:tcPr>
            <w:tcW w:w="4678" w:type="dxa"/>
          </w:tcPr>
          <w:p w:rsidR="00321FD9" w:rsidRPr="004F7CD5" w:rsidRDefault="00321FD9" w:rsidP="005F3E3C">
            <w:pPr>
              <w:autoSpaceDE w:val="0"/>
              <w:autoSpaceDN w:val="0"/>
              <w:adjustRightInd w:val="0"/>
              <w:rPr>
                <w:rFonts w:ascii="Times New Roman" w:hAnsi="Times New Roman" w:cs="Times New Roman"/>
                <w:color w:val="000000"/>
              </w:rPr>
            </w:pPr>
            <w:r w:rsidRPr="004F7CD5">
              <w:rPr>
                <w:rFonts w:ascii="Times New Roman" w:hAnsi="Times New Roman" w:cs="Times New Roman"/>
                <w:color w:val="000000"/>
              </w:rPr>
              <w:t xml:space="preserve">Oferta Wykonawcy </w:t>
            </w:r>
          </w:p>
        </w:tc>
      </w:tr>
      <w:tr w:rsidR="00F51253" w:rsidRPr="004F7CD5" w:rsidTr="00321FD9">
        <w:trPr>
          <w:trHeight w:val="95"/>
        </w:trPr>
        <w:tc>
          <w:tcPr>
            <w:tcW w:w="4531" w:type="dxa"/>
          </w:tcPr>
          <w:p w:rsidR="00F51253" w:rsidRPr="004F7CD5" w:rsidRDefault="00F51253" w:rsidP="005F3E3C">
            <w:pPr>
              <w:autoSpaceDE w:val="0"/>
              <w:autoSpaceDN w:val="0"/>
              <w:adjustRightInd w:val="0"/>
              <w:rPr>
                <w:rFonts w:ascii="Times New Roman" w:hAnsi="Times New Roman" w:cs="Times New Roman"/>
                <w:color w:val="000000"/>
              </w:rPr>
            </w:pPr>
            <w:r w:rsidRPr="004F7CD5">
              <w:rPr>
                <w:rFonts w:ascii="Times New Roman" w:hAnsi="Times New Roman" w:cs="Times New Roman"/>
                <w:color w:val="000000"/>
              </w:rPr>
              <w:t>Wzór – załącznik nr 1a do oferty</w:t>
            </w:r>
          </w:p>
        </w:tc>
        <w:tc>
          <w:tcPr>
            <w:tcW w:w="4678" w:type="dxa"/>
          </w:tcPr>
          <w:p w:rsidR="00F51253" w:rsidRPr="004F7CD5" w:rsidRDefault="00F51253" w:rsidP="00F51253">
            <w:pPr>
              <w:rPr>
                <w:rFonts w:ascii="Times New Roman" w:hAnsi="Times New Roman" w:cs="Times New Roman"/>
              </w:rPr>
            </w:pPr>
            <w:r w:rsidRPr="004F7CD5">
              <w:rPr>
                <w:rFonts w:ascii="Times New Roman" w:hAnsi="Times New Roman" w:cs="Times New Roman"/>
              </w:rPr>
              <w:t xml:space="preserve">Formularz do oceny oferty - opis przedmiotu zamówienia  </w:t>
            </w:r>
          </w:p>
        </w:tc>
      </w:tr>
      <w:tr w:rsidR="00321FD9" w:rsidRPr="004F7CD5" w:rsidTr="00321FD9">
        <w:trPr>
          <w:trHeight w:val="95"/>
        </w:trPr>
        <w:tc>
          <w:tcPr>
            <w:tcW w:w="4531" w:type="dxa"/>
          </w:tcPr>
          <w:p w:rsidR="00321FD9" w:rsidRPr="004F7CD5" w:rsidRDefault="00884BD1" w:rsidP="005F3E3C">
            <w:pPr>
              <w:autoSpaceDE w:val="0"/>
              <w:autoSpaceDN w:val="0"/>
              <w:adjustRightInd w:val="0"/>
              <w:rPr>
                <w:rFonts w:ascii="Times New Roman" w:hAnsi="Times New Roman" w:cs="Times New Roman"/>
                <w:color w:val="000000"/>
              </w:rPr>
            </w:pPr>
            <w:r w:rsidRPr="004F7CD5">
              <w:rPr>
                <w:rFonts w:ascii="Times New Roman" w:hAnsi="Times New Roman" w:cs="Times New Roman"/>
                <w:color w:val="000000"/>
              </w:rPr>
              <w:t>Wzór –załącznik nr 2</w:t>
            </w:r>
            <w:r w:rsidR="00321FD9" w:rsidRPr="004F7CD5">
              <w:rPr>
                <w:rFonts w:ascii="Times New Roman" w:hAnsi="Times New Roman" w:cs="Times New Roman"/>
                <w:color w:val="000000"/>
              </w:rPr>
              <w:t xml:space="preserve"> </w:t>
            </w:r>
          </w:p>
        </w:tc>
        <w:tc>
          <w:tcPr>
            <w:tcW w:w="4678" w:type="dxa"/>
          </w:tcPr>
          <w:p w:rsidR="00321FD9" w:rsidRPr="004F7CD5" w:rsidRDefault="004C0CE4" w:rsidP="005F3E3C">
            <w:pPr>
              <w:autoSpaceDE w:val="0"/>
              <w:autoSpaceDN w:val="0"/>
              <w:adjustRightInd w:val="0"/>
              <w:rPr>
                <w:rFonts w:ascii="Times New Roman" w:hAnsi="Times New Roman" w:cs="Times New Roman"/>
                <w:color w:val="000000"/>
              </w:rPr>
            </w:pPr>
            <w:r w:rsidRPr="004F7CD5">
              <w:rPr>
                <w:rFonts w:ascii="Times New Roman" w:hAnsi="Times New Roman" w:cs="Times New Roman"/>
                <w:color w:val="000000"/>
              </w:rPr>
              <w:t>Oświadczenie o</w:t>
            </w:r>
            <w:r w:rsidR="000F7ECC" w:rsidRPr="004F7CD5">
              <w:rPr>
                <w:rFonts w:ascii="Times New Roman" w:hAnsi="Times New Roman" w:cs="Times New Roman"/>
                <w:color w:val="000000"/>
              </w:rPr>
              <w:t xml:space="preserve"> spełnianiu warunków udziału w postepowaniu i </w:t>
            </w:r>
            <w:r w:rsidRPr="004F7CD5">
              <w:rPr>
                <w:rFonts w:ascii="Times New Roman" w:hAnsi="Times New Roman" w:cs="Times New Roman"/>
                <w:color w:val="000000"/>
              </w:rPr>
              <w:t xml:space="preserve"> braku podstaw </w:t>
            </w:r>
            <w:r w:rsidR="000F7ECC" w:rsidRPr="004F7CD5">
              <w:rPr>
                <w:rFonts w:ascii="Times New Roman" w:hAnsi="Times New Roman" w:cs="Times New Roman"/>
                <w:color w:val="000000"/>
              </w:rPr>
              <w:t xml:space="preserve">do </w:t>
            </w:r>
            <w:r w:rsidRPr="004F7CD5">
              <w:rPr>
                <w:rFonts w:ascii="Times New Roman" w:hAnsi="Times New Roman" w:cs="Times New Roman"/>
                <w:color w:val="000000"/>
              </w:rPr>
              <w:t>wykluczenia</w:t>
            </w:r>
          </w:p>
        </w:tc>
      </w:tr>
      <w:tr w:rsidR="00321FD9" w:rsidRPr="004F7CD5" w:rsidTr="00321FD9">
        <w:trPr>
          <w:trHeight w:val="95"/>
        </w:trPr>
        <w:tc>
          <w:tcPr>
            <w:tcW w:w="4531" w:type="dxa"/>
          </w:tcPr>
          <w:p w:rsidR="00321FD9" w:rsidRPr="004F7CD5" w:rsidRDefault="00884BD1" w:rsidP="005F3E3C">
            <w:pPr>
              <w:autoSpaceDE w:val="0"/>
              <w:autoSpaceDN w:val="0"/>
              <w:adjustRightInd w:val="0"/>
              <w:rPr>
                <w:rFonts w:ascii="Times New Roman" w:hAnsi="Times New Roman" w:cs="Times New Roman"/>
                <w:color w:val="000000"/>
              </w:rPr>
            </w:pPr>
            <w:r w:rsidRPr="004F7CD5">
              <w:rPr>
                <w:rFonts w:ascii="Times New Roman" w:hAnsi="Times New Roman" w:cs="Times New Roman"/>
                <w:color w:val="000000"/>
              </w:rPr>
              <w:t>Wzór –załącznik nr 3</w:t>
            </w:r>
          </w:p>
        </w:tc>
        <w:tc>
          <w:tcPr>
            <w:tcW w:w="4678" w:type="dxa"/>
          </w:tcPr>
          <w:p w:rsidR="00321FD9" w:rsidRPr="004F7CD5" w:rsidRDefault="0072000F" w:rsidP="005F3E3C">
            <w:pPr>
              <w:autoSpaceDE w:val="0"/>
              <w:autoSpaceDN w:val="0"/>
              <w:adjustRightInd w:val="0"/>
              <w:rPr>
                <w:rFonts w:ascii="Times New Roman" w:hAnsi="Times New Roman" w:cs="Times New Roman"/>
                <w:color w:val="000000"/>
              </w:rPr>
            </w:pPr>
            <w:r w:rsidRPr="004F7CD5">
              <w:rPr>
                <w:rFonts w:ascii="Times New Roman" w:hAnsi="Times New Roman" w:cs="Times New Roman"/>
                <w:color w:val="000000"/>
              </w:rPr>
              <w:t>Oświadczenie</w:t>
            </w:r>
            <w:r w:rsidR="004C0CE4" w:rsidRPr="004F7CD5">
              <w:rPr>
                <w:rFonts w:ascii="Times New Roman" w:hAnsi="Times New Roman" w:cs="Times New Roman"/>
                <w:color w:val="000000"/>
              </w:rPr>
              <w:t xml:space="preserve"> podmiotu udostępniającego zasoby</w:t>
            </w:r>
          </w:p>
        </w:tc>
      </w:tr>
      <w:tr w:rsidR="00321FD9" w:rsidRPr="004F7CD5" w:rsidTr="00321FD9">
        <w:trPr>
          <w:trHeight w:val="95"/>
        </w:trPr>
        <w:tc>
          <w:tcPr>
            <w:tcW w:w="4531" w:type="dxa"/>
          </w:tcPr>
          <w:p w:rsidR="00321FD9" w:rsidRPr="004F7CD5" w:rsidRDefault="00884BD1" w:rsidP="005F3E3C">
            <w:pPr>
              <w:autoSpaceDE w:val="0"/>
              <w:autoSpaceDN w:val="0"/>
              <w:adjustRightInd w:val="0"/>
              <w:rPr>
                <w:rFonts w:ascii="Times New Roman" w:hAnsi="Times New Roman" w:cs="Times New Roman"/>
                <w:color w:val="000000"/>
              </w:rPr>
            </w:pPr>
            <w:r w:rsidRPr="004F7CD5">
              <w:rPr>
                <w:rFonts w:ascii="Times New Roman" w:hAnsi="Times New Roman" w:cs="Times New Roman"/>
                <w:color w:val="000000"/>
              </w:rPr>
              <w:lastRenderedPageBreak/>
              <w:t>Wzór –załącznik nr 4</w:t>
            </w:r>
          </w:p>
        </w:tc>
        <w:tc>
          <w:tcPr>
            <w:tcW w:w="4678" w:type="dxa"/>
          </w:tcPr>
          <w:p w:rsidR="00321FD9" w:rsidRPr="004F7CD5" w:rsidRDefault="000A238E" w:rsidP="005F3E3C">
            <w:pPr>
              <w:autoSpaceDE w:val="0"/>
              <w:autoSpaceDN w:val="0"/>
              <w:adjustRightInd w:val="0"/>
              <w:rPr>
                <w:rFonts w:ascii="Times New Roman" w:hAnsi="Times New Roman" w:cs="Times New Roman"/>
                <w:color w:val="FF0000"/>
              </w:rPr>
            </w:pPr>
            <w:r w:rsidRPr="004F7CD5">
              <w:rPr>
                <w:rFonts w:ascii="Times New Roman" w:hAnsi="Times New Roman" w:cs="Times New Roman"/>
              </w:rPr>
              <w:t>Projektowane postanowienia umowy w sprawie zamówienia , które zostaną wprowadzone do treści tej umowy</w:t>
            </w:r>
          </w:p>
        </w:tc>
      </w:tr>
      <w:tr w:rsidR="000B2974" w:rsidRPr="004F7CD5" w:rsidTr="00321FD9">
        <w:trPr>
          <w:trHeight w:val="95"/>
        </w:trPr>
        <w:tc>
          <w:tcPr>
            <w:tcW w:w="4531" w:type="dxa"/>
          </w:tcPr>
          <w:p w:rsidR="000B2974" w:rsidRPr="004F7CD5" w:rsidRDefault="000B2974" w:rsidP="005F3E3C">
            <w:pPr>
              <w:autoSpaceDE w:val="0"/>
              <w:autoSpaceDN w:val="0"/>
              <w:adjustRightInd w:val="0"/>
              <w:rPr>
                <w:rFonts w:ascii="Times New Roman" w:hAnsi="Times New Roman" w:cs="Times New Roman"/>
                <w:color w:val="000000"/>
              </w:rPr>
            </w:pPr>
            <w:r w:rsidRPr="004F7CD5">
              <w:rPr>
                <w:rFonts w:ascii="Times New Roman" w:hAnsi="Times New Roman" w:cs="Times New Roman"/>
                <w:color w:val="000000"/>
              </w:rPr>
              <w:t>Wzór – załącznik nr 5</w:t>
            </w:r>
          </w:p>
        </w:tc>
        <w:tc>
          <w:tcPr>
            <w:tcW w:w="4678" w:type="dxa"/>
          </w:tcPr>
          <w:p w:rsidR="000B2974" w:rsidRPr="004F7CD5" w:rsidRDefault="000B2974" w:rsidP="005F3E3C">
            <w:pPr>
              <w:autoSpaceDE w:val="0"/>
              <w:autoSpaceDN w:val="0"/>
              <w:adjustRightInd w:val="0"/>
              <w:rPr>
                <w:rFonts w:ascii="Times New Roman" w:hAnsi="Times New Roman" w:cs="Times New Roman"/>
              </w:rPr>
            </w:pPr>
            <w:r w:rsidRPr="004F7CD5">
              <w:rPr>
                <w:rFonts w:ascii="Times New Roman" w:hAnsi="Times New Roman" w:cs="Times New Roman"/>
              </w:rPr>
              <w:t>Wykaz dostaw</w:t>
            </w:r>
          </w:p>
        </w:tc>
      </w:tr>
    </w:tbl>
    <w:p w:rsidR="00321FD9" w:rsidRPr="004F7CD5" w:rsidRDefault="00321FD9" w:rsidP="00321FD9">
      <w:pPr>
        <w:rPr>
          <w:rFonts w:ascii="Times New Roman" w:hAnsi="Times New Roman" w:cs="Times New Roman"/>
        </w:rPr>
      </w:pPr>
    </w:p>
    <w:p w:rsidR="00321FD9" w:rsidRPr="004F7CD5" w:rsidRDefault="00321FD9" w:rsidP="00321FD9">
      <w:pPr>
        <w:spacing w:after="86"/>
        <w:rPr>
          <w:rFonts w:ascii="Times New Roman" w:hAnsi="Times New Roman" w:cs="Times New Roman"/>
        </w:rPr>
      </w:pPr>
      <w:r w:rsidRPr="004F7CD5">
        <w:rPr>
          <w:rFonts w:ascii="Times New Roman" w:hAnsi="Times New Roman" w:cs="Times New Roman"/>
          <w:b/>
          <w:bCs/>
        </w:rPr>
        <w:t>I. Informacje o Zamawiającym</w:t>
      </w:r>
    </w:p>
    <w:p w:rsidR="004C0CE4" w:rsidRPr="004F7CD5" w:rsidRDefault="00321FD9" w:rsidP="004C0CE4">
      <w:pPr>
        <w:pStyle w:val="Nagwek2"/>
        <w:ind w:left="284" w:hanging="284"/>
        <w:rPr>
          <w:sz w:val="22"/>
          <w:szCs w:val="22"/>
        </w:rPr>
      </w:pPr>
      <w:r w:rsidRPr="004F7CD5">
        <w:rPr>
          <w:sz w:val="22"/>
          <w:szCs w:val="22"/>
        </w:rPr>
        <w:t xml:space="preserve">1. Zamawiający: </w:t>
      </w:r>
      <w:r w:rsidR="004C0CE4" w:rsidRPr="004F7CD5">
        <w:rPr>
          <w:b/>
          <w:sz w:val="22"/>
          <w:szCs w:val="22"/>
        </w:rPr>
        <w:t xml:space="preserve">Uniwersytet Technologiczno-Humanistyczny  im. Kazimierza Pułaskiego w Radomiu, </w:t>
      </w:r>
    </w:p>
    <w:p w:rsidR="004C0CE4" w:rsidRPr="004F7CD5" w:rsidRDefault="004C0CE4" w:rsidP="004C0CE4">
      <w:pPr>
        <w:rPr>
          <w:rFonts w:ascii="Times New Roman" w:hAnsi="Times New Roman" w:cs="Times New Roman"/>
        </w:rPr>
      </w:pPr>
      <w:r w:rsidRPr="004F7CD5">
        <w:rPr>
          <w:rFonts w:ascii="Times New Roman" w:hAnsi="Times New Roman" w:cs="Times New Roman"/>
        </w:rPr>
        <w:t xml:space="preserve">     NIP 796-010-64-39, REGON 000805181</w:t>
      </w:r>
    </w:p>
    <w:p w:rsidR="00321FD9" w:rsidRPr="004F7CD5" w:rsidRDefault="00321FD9" w:rsidP="00321FD9">
      <w:pPr>
        <w:spacing w:after="86"/>
        <w:rPr>
          <w:rFonts w:ascii="Times New Roman" w:hAnsi="Times New Roman" w:cs="Times New Roman"/>
        </w:rPr>
      </w:pPr>
      <w:r w:rsidRPr="004F7CD5">
        <w:rPr>
          <w:rFonts w:ascii="Times New Roman" w:hAnsi="Times New Roman" w:cs="Times New Roman"/>
        </w:rPr>
        <w:t xml:space="preserve">2. Adres Zamawiającego: </w:t>
      </w:r>
      <w:r w:rsidR="004C0CE4" w:rsidRPr="004F7CD5">
        <w:rPr>
          <w:rFonts w:ascii="Times New Roman" w:hAnsi="Times New Roman" w:cs="Times New Roman"/>
          <w:b/>
        </w:rPr>
        <w:t>ul. Malczewskiego 29, 26-600 Radom</w:t>
      </w:r>
      <w:r w:rsidR="004C0CE4" w:rsidRPr="004F7CD5">
        <w:rPr>
          <w:rFonts w:ascii="Times New Roman" w:hAnsi="Times New Roman" w:cs="Times New Roman"/>
          <w:b/>
          <w:bCs/>
        </w:rPr>
        <w:t xml:space="preserve"> </w:t>
      </w:r>
    </w:p>
    <w:p w:rsidR="00321FD9" w:rsidRPr="004F7CD5" w:rsidRDefault="00321FD9" w:rsidP="00321FD9">
      <w:pPr>
        <w:rPr>
          <w:rFonts w:ascii="Times New Roman" w:hAnsi="Times New Roman" w:cs="Times New Roman"/>
        </w:rPr>
      </w:pPr>
      <w:r w:rsidRPr="004F7CD5">
        <w:rPr>
          <w:rFonts w:ascii="Times New Roman" w:hAnsi="Times New Roman" w:cs="Times New Roman"/>
        </w:rPr>
        <w:t>3. Dane kontaktowe:</w:t>
      </w:r>
    </w:p>
    <w:p w:rsidR="004C0CE4" w:rsidRPr="004F7CD5" w:rsidRDefault="004C0CE4" w:rsidP="004C0CE4">
      <w:pPr>
        <w:pStyle w:val="Nagwek2"/>
        <w:ind w:left="425"/>
        <w:rPr>
          <w:sz w:val="22"/>
          <w:szCs w:val="22"/>
        </w:rPr>
      </w:pPr>
      <w:r w:rsidRPr="004F7CD5">
        <w:rPr>
          <w:sz w:val="22"/>
          <w:szCs w:val="22"/>
        </w:rPr>
        <w:t xml:space="preserve">Sekcja Zamówień Publicznych, pok.205, </w:t>
      </w:r>
      <w:r w:rsidRPr="004F7CD5">
        <w:rPr>
          <w:b/>
          <w:sz w:val="22"/>
          <w:szCs w:val="22"/>
        </w:rPr>
        <w:t>tel. 48 361 -73-00, 48 361-73-26</w:t>
      </w:r>
    </w:p>
    <w:p w:rsidR="004C0CE4" w:rsidRPr="004F7CD5" w:rsidRDefault="004C0CE4" w:rsidP="004C0CE4">
      <w:pPr>
        <w:tabs>
          <w:tab w:val="center" w:pos="7020"/>
        </w:tabs>
        <w:spacing w:after="0" w:line="240" w:lineRule="auto"/>
        <w:ind w:left="425"/>
        <w:rPr>
          <w:rFonts w:ascii="Times New Roman" w:hAnsi="Times New Roman" w:cs="Times New Roman"/>
          <w:color w:val="000000"/>
        </w:rPr>
      </w:pPr>
      <w:r w:rsidRPr="004F7CD5">
        <w:rPr>
          <w:rFonts w:ascii="Times New Roman" w:hAnsi="Times New Roman" w:cs="Times New Roman"/>
          <w:color w:val="000000"/>
        </w:rPr>
        <w:t xml:space="preserve">- adres poczty elektronicznej Zamawiającego: </w:t>
      </w:r>
      <w:hyperlink r:id="rId8" w:history="1">
        <w:r w:rsidRPr="004F7CD5">
          <w:rPr>
            <w:rFonts w:ascii="Times New Roman" w:hAnsi="Times New Roman" w:cs="Times New Roman"/>
          </w:rPr>
          <w:t>szp@uthrad.pl</w:t>
        </w:r>
      </w:hyperlink>
    </w:p>
    <w:p w:rsidR="00321FD9" w:rsidRPr="004F7CD5" w:rsidRDefault="00321FD9" w:rsidP="00321FD9">
      <w:pPr>
        <w:spacing w:after="23"/>
        <w:rPr>
          <w:rFonts w:ascii="Times New Roman" w:hAnsi="Times New Roman" w:cs="Times New Roman"/>
        </w:rPr>
      </w:pPr>
      <w:r w:rsidRPr="004F7CD5">
        <w:rPr>
          <w:rFonts w:ascii="Times New Roman" w:hAnsi="Times New Roman" w:cs="Times New Roman"/>
        </w:rPr>
        <w:t xml:space="preserve">4. Adres strony internetowej prowadzonego postępowania: </w:t>
      </w:r>
      <w:hyperlink r:id="rId9" w:history="1">
        <w:r w:rsidR="004C0CE4" w:rsidRPr="004F7CD5">
          <w:rPr>
            <w:rFonts w:ascii="Times New Roman" w:hAnsi="Times New Roman" w:cs="Times New Roman"/>
          </w:rPr>
          <w:t>www.uniwersytetradom.pl</w:t>
        </w:r>
      </w:hyperlink>
    </w:p>
    <w:p w:rsidR="00321FD9" w:rsidRPr="004F7CD5" w:rsidRDefault="00321FD9" w:rsidP="00321FD9">
      <w:pPr>
        <w:spacing w:after="23"/>
        <w:rPr>
          <w:rFonts w:ascii="Times New Roman" w:hAnsi="Times New Roman" w:cs="Times New Roman"/>
        </w:rPr>
      </w:pPr>
      <w:r w:rsidRPr="004F7CD5">
        <w:rPr>
          <w:rFonts w:ascii="Times New Roman" w:hAnsi="Times New Roman" w:cs="Times New Roman"/>
        </w:rPr>
        <w:t xml:space="preserve">5. Adres strony internetowej, na której udostępniane będą zmiany i wyjaśnienia treści SWZ oraz inne dokumenty zamówienia bezpośrednio związane z postępowaniem o udzielenie zamówienia: </w:t>
      </w:r>
      <w:hyperlink r:id="rId10" w:history="1">
        <w:r w:rsidR="004C0CE4" w:rsidRPr="004F7CD5">
          <w:rPr>
            <w:rFonts w:ascii="Times New Roman" w:hAnsi="Times New Roman" w:cs="Times New Roman"/>
          </w:rPr>
          <w:t>www.uniwersytetradom.pl</w:t>
        </w:r>
      </w:hyperlink>
    </w:p>
    <w:p w:rsidR="00321FD9" w:rsidRPr="004F7CD5" w:rsidRDefault="00321FD9" w:rsidP="00321FD9">
      <w:pPr>
        <w:rPr>
          <w:rFonts w:ascii="Times New Roman" w:hAnsi="Times New Roman" w:cs="Times New Roman"/>
        </w:rPr>
      </w:pPr>
      <w:r w:rsidRPr="004F7CD5">
        <w:rPr>
          <w:rFonts w:ascii="Times New Roman" w:hAnsi="Times New Roman" w:cs="Times New Roman"/>
        </w:rPr>
        <w:t>6. Osobami</w:t>
      </w:r>
      <w:r w:rsidR="004C0CE4" w:rsidRPr="004F7CD5">
        <w:rPr>
          <w:rFonts w:ascii="Times New Roman" w:hAnsi="Times New Roman" w:cs="Times New Roman"/>
        </w:rPr>
        <w:t xml:space="preserve"> </w:t>
      </w:r>
      <w:r w:rsidRPr="004F7CD5">
        <w:rPr>
          <w:rFonts w:ascii="Times New Roman" w:hAnsi="Times New Roman" w:cs="Times New Roman"/>
        </w:rPr>
        <w:t>uprawnionymi</w:t>
      </w:r>
      <w:r w:rsidR="004C0CE4" w:rsidRPr="004F7CD5">
        <w:rPr>
          <w:rFonts w:ascii="Times New Roman" w:hAnsi="Times New Roman" w:cs="Times New Roman"/>
        </w:rPr>
        <w:t xml:space="preserve"> </w:t>
      </w:r>
      <w:r w:rsidRPr="004F7CD5">
        <w:rPr>
          <w:rFonts w:ascii="Times New Roman" w:hAnsi="Times New Roman" w:cs="Times New Roman"/>
        </w:rPr>
        <w:t>do komunikowania się z Wykonawcami są:</w:t>
      </w:r>
    </w:p>
    <w:p w:rsidR="004C0CE4" w:rsidRPr="004F7CD5" w:rsidRDefault="002A3793" w:rsidP="000D559D">
      <w:pPr>
        <w:pStyle w:val="Tekstpodstawowywcity"/>
        <w:spacing w:after="0" w:line="240" w:lineRule="auto"/>
        <w:ind w:left="0"/>
        <w:rPr>
          <w:rFonts w:ascii="Times New Roman" w:hAnsi="Times New Roman" w:cs="Times New Roman"/>
          <w:b/>
        </w:rPr>
      </w:pPr>
      <w:r w:rsidRPr="004F7CD5">
        <w:rPr>
          <w:rFonts w:ascii="Times New Roman" w:hAnsi="Times New Roman" w:cs="Times New Roman"/>
          <w:b/>
        </w:rPr>
        <w:t>Michał Czyżewicz</w:t>
      </w:r>
      <w:r w:rsidR="004C0CE4" w:rsidRPr="004F7CD5">
        <w:rPr>
          <w:rFonts w:ascii="Times New Roman" w:hAnsi="Times New Roman" w:cs="Times New Roman"/>
          <w:b/>
        </w:rPr>
        <w:t xml:space="preserve">  - sprawy merytoryczne    e-mail:  </w:t>
      </w:r>
      <w:hyperlink r:id="rId11" w:history="1">
        <w:r w:rsidRPr="004F7CD5">
          <w:rPr>
            <w:rStyle w:val="Hipercze"/>
            <w:rFonts w:ascii="Times New Roman" w:hAnsi="Times New Roman" w:cs="Times New Roman"/>
            <w:b/>
          </w:rPr>
          <w:t>m.czyzewicz@uthrad.pl</w:t>
        </w:r>
      </w:hyperlink>
      <w:r w:rsidR="001A3F32" w:rsidRPr="004F7CD5">
        <w:rPr>
          <w:rFonts w:ascii="Times New Roman" w:hAnsi="Times New Roman" w:cs="Times New Roman"/>
          <w:b/>
        </w:rPr>
        <w:t xml:space="preserve">, </w:t>
      </w:r>
    </w:p>
    <w:p w:rsidR="004C0CE4" w:rsidRPr="004F7CD5" w:rsidRDefault="004C0CE4" w:rsidP="004C0CE4">
      <w:pPr>
        <w:spacing w:after="0" w:line="240" w:lineRule="auto"/>
        <w:jc w:val="both"/>
        <w:rPr>
          <w:rFonts w:ascii="Times New Roman" w:hAnsi="Times New Roman" w:cs="Times New Roman"/>
          <w:b/>
        </w:rPr>
      </w:pPr>
      <w:r w:rsidRPr="004F7CD5">
        <w:rPr>
          <w:rFonts w:ascii="Times New Roman" w:hAnsi="Times New Roman" w:cs="Times New Roman"/>
          <w:b/>
        </w:rPr>
        <w:t>Edyta Białczak</w:t>
      </w:r>
      <w:r w:rsidR="00884BD1" w:rsidRPr="004F7CD5">
        <w:rPr>
          <w:rFonts w:ascii="Times New Roman" w:hAnsi="Times New Roman" w:cs="Times New Roman"/>
          <w:b/>
        </w:rPr>
        <w:t>, Dorota Golińska</w:t>
      </w:r>
      <w:r w:rsidR="00157AE4" w:rsidRPr="004F7CD5">
        <w:rPr>
          <w:rFonts w:ascii="Times New Roman" w:hAnsi="Times New Roman" w:cs="Times New Roman"/>
          <w:b/>
        </w:rPr>
        <w:t>, Dariusz Duda</w:t>
      </w:r>
      <w:r w:rsidRPr="004F7CD5">
        <w:rPr>
          <w:rFonts w:ascii="Times New Roman" w:hAnsi="Times New Roman" w:cs="Times New Roman"/>
          <w:b/>
        </w:rPr>
        <w:t xml:space="preserve"> - sprawy formalne    e-mail:  </w:t>
      </w:r>
      <w:hyperlink r:id="rId12" w:history="1">
        <w:r w:rsidRPr="004F7CD5">
          <w:rPr>
            <w:rFonts w:ascii="Times New Roman" w:hAnsi="Times New Roman" w:cs="Times New Roman"/>
            <w:b/>
          </w:rPr>
          <w:t>szp@uthrad.pl</w:t>
        </w:r>
      </w:hyperlink>
    </w:p>
    <w:p w:rsidR="004C0CE4" w:rsidRPr="004F7CD5" w:rsidRDefault="004C0CE4" w:rsidP="004C0CE4">
      <w:pPr>
        <w:spacing w:after="0" w:line="240" w:lineRule="auto"/>
        <w:jc w:val="both"/>
        <w:rPr>
          <w:rFonts w:ascii="Times New Roman" w:hAnsi="Times New Roman" w:cs="Times New Roman"/>
          <w:b/>
        </w:rPr>
      </w:pPr>
    </w:p>
    <w:p w:rsidR="00321FD9" w:rsidRPr="004F7CD5" w:rsidRDefault="00321FD9" w:rsidP="00321FD9">
      <w:pPr>
        <w:spacing w:after="84"/>
        <w:rPr>
          <w:rFonts w:ascii="Times New Roman" w:hAnsi="Times New Roman" w:cs="Times New Roman"/>
        </w:rPr>
      </w:pPr>
      <w:r w:rsidRPr="004F7CD5">
        <w:rPr>
          <w:rFonts w:ascii="Times New Roman" w:hAnsi="Times New Roman" w:cs="Times New Roman"/>
          <w:b/>
          <w:bCs/>
        </w:rPr>
        <w:t>II. Tryb udzielenia zamówienia</w:t>
      </w:r>
    </w:p>
    <w:p w:rsidR="00321FD9" w:rsidRPr="004F7CD5" w:rsidRDefault="00321FD9" w:rsidP="00321FD9">
      <w:pPr>
        <w:spacing w:after="84"/>
        <w:rPr>
          <w:rFonts w:ascii="Times New Roman" w:hAnsi="Times New Roman" w:cs="Times New Roman"/>
        </w:rPr>
      </w:pPr>
      <w:r w:rsidRPr="004F7CD5">
        <w:rPr>
          <w:rFonts w:ascii="Times New Roman" w:hAnsi="Times New Roman" w:cs="Times New Roman"/>
        </w:rPr>
        <w:t xml:space="preserve">1. Postępowanie o udzielenie zamówienia prowadzone jest w </w:t>
      </w:r>
      <w:r w:rsidRPr="004F7CD5">
        <w:rPr>
          <w:rFonts w:ascii="Times New Roman" w:hAnsi="Times New Roman" w:cs="Times New Roman"/>
          <w:b/>
          <w:bCs/>
        </w:rPr>
        <w:t>trybie podstawowy</w:t>
      </w:r>
      <w:r w:rsidR="004C0CE4" w:rsidRPr="004F7CD5">
        <w:rPr>
          <w:rFonts w:ascii="Times New Roman" w:hAnsi="Times New Roman" w:cs="Times New Roman"/>
          <w:b/>
          <w:bCs/>
        </w:rPr>
        <w:t>m, na podstawie art. 275</w:t>
      </w:r>
      <w:r w:rsidR="00CB14C4" w:rsidRPr="004F7CD5">
        <w:rPr>
          <w:rFonts w:ascii="Times New Roman" w:hAnsi="Times New Roman" w:cs="Times New Roman"/>
          <w:b/>
          <w:bCs/>
        </w:rPr>
        <w:t xml:space="preserve"> </w:t>
      </w:r>
      <w:r w:rsidR="00A87BE2" w:rsidRPr="004F7CD5">
        <w:rPr>
          <w:rFonts w:ascii="Times New Roman" w:hAnsi="Times New Roman" w:cs="Times New Roman"/>
          <w:b/>
          <w:bCs/>
        </w:rPr>
        <w:t>pkt. 1</w:t>
      </w:r>
      <w:r w:rsidR="004C0CE4" w:rsidRPr="004F7CD5">
        <w:rPr>
          <w:rFonts w:ascii="Times New Roman" w:hAnsi="Times New Roman" w:cs="Times New Roman"/>
          <w:b/>
          <w:bCs/>
        </w:rPr>
        <w:t xml:space="preserve"> Ustawy Pzp</w:t>
      </w:r>
    </w:p>
    <w:p w:rsidR="00321FD9" w:rsidRPr="004F7CD5" w:rsidRDefault="00321FD9" w:rsidP="00321FD9">
      <w:pPr>
        <w:rPr>
          <w:rFonts w:ascii="Times New Roman" w:hAnsi="Times New Roman" w:cs="Times New Roman"/>
        </w:rPr>
      </w:pPr>
      <w:r w:rsidRPr="004F7CD5">
        <w:rPr>
          <w:rFonts w:ascii="Times New Roman" w:hAnsi="Times New Roman" w:cs="Times New Roman"/>
        </w:rPr>
        <w:t xml:space="preserve">2. Zamawiający </w:t>
      </w:r>
      <w:r w:rsidRPr="004F7CD5">
        <w:rPr>
          <w:rFonts w:ascii="Times New Roman" w:hAnsi="Times New Roman" w:cs="Times New Roman"/>
          <w:b/>
        </w:rPr>
        <w:t>nie przewiduje</w:t>
      </w:r>
      <w:r w:rsidRPr="004F7CD5">
        <w:rPr>
          <w:rFonts w:ascii="Times New Roman" w:hAnsi="Times New Roman" w:cs="Times New Roman"/>
        </w:rPr>
        <w:t xml:space="preserve"> wyboru</w:t>
      </w:r>
      <w:r w:rsidR="004C0CE4" w:rsidRPr="004F7CD5">
        <w:rPr>
          <w:rFonts w:ascii="Times New Roman" w:hAnsi="Times New Roman" w:cs="Times New Roman"/>
        </w:rPr>
        <w:t xml:space="preserve"> </w:t>
      </w:r>
      <w:r w:rsidRPr="004F7CD5">
        <w:rPr>
          <w:rFonts w:ascii="Times New Roman" w:hAnsi="Times New Roman" w:cs="Times New Roman"/>
        </w:rPr>
        <w:t>najkorzystniejszej oferty z możliwością prowadzenia negocjacji</w:t>
      </w:r>
      <w:r w:rsidR="004C0CE4" w:rsidRPr="004F7CD5">
        <w:rPr>
          <w:rFonts w:ascii="Times New Roman" w:hAnsi="Times New Roman" w:cs="Times New Roman"/>
        </w:rPr>
        <w:t xml:space="preserve"> </w:t>
      </w:r>
      <w:r w:rsidRPr="004F7CD5">
        <w:rPr>
          <w:rFonts w:ascii="Times New Roman" w:hAnsi="Times New Roman" w:cs="Times New Roman"/>
        </w:rPr>
        <w:t xml:space="preserve">w celu ulepszenia treści ofert, które podlegają ocenie </w:t>
      </w:r>
      <w:r w:rsidR="000D559D" w:rsidRPr="004F7CD5">
        <w:rPr>
          <w:rFonts w:ascii="Times New Roman" w:hAnsi="Times New Roman" w:cs="Times New Roman"/>
        </w:rPr>
        <w:t>w ramach kryteriów oceny ofert.</w:t>
      </w:r>
    </w:p>
    <w:p w:rsidR="00941598" w:rsidRPr="004F7CD5" w:rsidRDefault="00321FD9" w:rsidP="00627937">
      <w:pPr>
        <w:rPr>
          <w:rFonts w:ascii="Times New Roman" w:hAnsi="Times New Roman" w:cs="Times New Roman"/>
        </w:rPr>
      </w:pPr>
      <w:r w:rsidRPr="004F7CD5">
        <w:rPr>
          <w:rFonts w:ascii="Times New Roman" w:hAnsi="Times New Roman" w:cs="Times New Roman"/>
          <w:b/>
          <w:bCs/>
        </w:rPr>
        <w:t>III. Opis przedmiotu zamówienia, termin wykonania</w:t>
      </w:r>
      <w:r w:rsidR="004C0CE4" w:rsidRPr="004F7CD5">
        <w:rPr>
          <w:rFonts w:ascii="Times New Roman" w:hAnsi="Times New Roman" w:cs="Times New Roman"/>
          <w:b/>
          <w:bCs/>
        </w:rPr>
        <w:t xml:space="preserve"> </w:t>
      </w:r>
      <w:r w:rsidRPr="004F7CD5">
        <w:rPr>
          <w:rFonts w:ascii="Times New Roman" w:hAnsi="Times New Roman" w:cs="Times New Roman"/>
          <w:b/>
          <w:bCs/>
        </w:rPr>
        <w:t>zamówienia</w:t>
      </w:r>
    </w:p>
    <w:p w:rsidR="002A3793" w:rsidRPr="004F7CD5" w:rsidRDefault="002A3793" w:rsidP="00EF3016">
      <w:pPr>
        <w:widowControl w:val="0"/>
        <w:numPr>
          <w:ilvl w:val="0"/>
          <w:numId w:val="20"/>
        </w:num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iCs/>
          <w:color w:val="000000"/>
        </w:rPr>
        <w:t>W ramach przedmiotu zamówienia Zamawiający</w:t>
      </w:r>
      <w:r w:rsidRPr="004F7CD5">
        <w:rPr>
          <w:rFonts w:ascii="Times New Roman" w:hAnsi="Times New Roman" w:cs="Times New Roman"/>
          <w:color w:val="000000"/>
        </w:rPr>
        <w:t xml:space="preserve"> wymaga dostawy oraz konfiguracji 36 szt. przełączników sieciowych wraz z 1 jednostką zarządzającą zgodnie z minimalnymi wymaganiami przedstawionymi w </w:t>
      </w:r>
      <w:r w:rsidRPr="004F7CD5">
        <w:rPr>
          <w:rFonts w:ascii="Times New Roman" w:hAnsi="Times New Roman" w:cs="Times New Roman"/>
          <w:b/>
          <w:color w:val="000000"/>
        </w:rPr>
        <w:t>Załączniku nr 1 a do oferty</w:t>
      </w:r>
      <w:r w:rsidRPr="004F7CD5">
        <w:rPr>
          <w:rFonts w:ascii="Times New Roman" w:hAnsi="Times New Roman" w:cs="Times New Roman"/>
          <w:color w:val="000000"/>
        </w:rPr>
        <w:t>.</w:t>
      </w:r>
    </w:p>
    <w:p w:rsidR="002A3793" w:rsidRPr="004F7CD5" w:rsidRDefault="002A3793" w:rsidP="00EF3016">
      <w:pPr>
        <w:widowControl w:val="0"/>
        <w:numPr>
          <w:ilvl w:val="0"/>
          <w:numId w:val="20"/>
        </w:num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 xml:space="preserve">Zamawiający wymaga od Wykonawcy wykonania analizy środowiska sieciowego UTH Radom w celu przygotowania harmonogramu instalacji przełączników sieciowych w serwerowniach zlokalizowanych w budynkach UTH Radom. </w:t>
      </w:r>
    </w:p>
    <w:p w:rsidR="002A3793" w:rsidRPr="004F7CD5" w:rsidRDefault="002A3793" w:rsidP="00EF3016">
      <w:pPr>
        <w:widowControl w:val="0"/>
        <w:numPr>
          <w:ilvl w:val="0"/>
          <w:numId w:val="20"/>
        </w:num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W ramach zakupu Zamawiający wymaga dokonania konfiguracji urządzeń szkieletowych sieci LAN Zamawiającego oraz urządzeń sieciowych będących przedmiotem zamówienia.</w:t>
      </w:r>
    </w:p>
    <w:p w:rsidR="002A3793" w:rsidRPr="004F7CD5" w:rsidRDefault="002A3793" w:rsidP="00EF3016">
      <w:pPr>
        <w:widowControl w:val="0"/>
        <w:numPr>
          <w:ilvl w:val="0"/>
          <w:numId w:val="20"/>
        </w:num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rPr>
        <w:t>Infrastruktura Zamawiającego składa się z następujących elementów:</w:t>
      </w:r>
    </w:p>
    <w:p w:rsidR="002A3793" w:rsidRPr="004F7CD5" w:rsidRDefault="002A3793" w:rsidP="00EF3016">
      <w:pPr>
        <w:pStyle w:val="Akapitzlist"/>
        <w:numPr>
          <w:ilvl w:val="0"/>
          <w:numId w:val="25"/>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Urządzenia, które składają się na główny szkielet sieci LAN Uczelni:</w:t>
      </w:r>
    </w:p>
    <w:p w:rsidR="002A3793" w:rsidRPr="004F7CD5" w:rsidRDefault="002A3793" w:rsidP="00EF3016">
      <w:pPr>
        <w:pStyle w:val="Akapitzlist"/>
        <w:numPr>
          <w:ilvl w:val="0"/>
          <w:numId w:val="26"/>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router brzegowy Juniper MX104 wyposażony w 4 porty 10Gb,</w:t>
      </w:r>
    </w:p>
    <w:p w:rsidR="002A3793" w:rsidRPr="004F7CD5" w:rsidRDefault="002A3793" w:rsidP="00EF3016">
      <w:pPr>
        <w:pStyle w:val="Akapitzlist"/>
        <w:numPr>
          <w:ilvl w:val="0"/>
          <w:numId w:val="26"/>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14 przełączniki Juniper MX80, każdy z 4 portami 10 Gb i 40 portami 1 Gb,</w:t>
      </w:r>
    </w:p>
    <w:p w:rsidR="002A3793" w:rsidRPr="004F7CD5" w:rsidRDefault="002A3793" w:rsidP="00EF3016">
      <w:pPr>
        <w:pStyle w:val="Akapitzlist"/>
        <w:numPr>
          <w:ilvl w:val="0"/>
          <w:numId w:val="26"/>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4 przełączniki Juniper MX480, każdy z 4-16 portami 10 Gb i 40 portami1 Gb,</w:t>
      </w:r>
    </w:p>
    <w:p w:rsidR="002A3793" w:rsidRPr="004F7CD5" w:rsidRDefault="002A3793" w:rsidP="00EF3016">
      <w:pPr>
        <w:pStyle w:val="Akapitzlist"/>
        <w:numPr>
          <w:ilvl w:val="0"/>
          <w:numId w:val="26"/>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przełącznik Juniper MX960 wyposażony w 28 portów 10 Gb i 20 portów 1 Gb.</w:t>
      </w:r>
    </w:p>
    <w:p w:rsidR="002A3793" w:rsidRPr="004F7CD5" w:rsidRDefault="002A3793" w:rsidP="00EF3016">
      <w:pPr>
        <w:pStyle w:val="Akapitzlist"/>
        <w:numPr>
          <w:ilvl w:val="0"/>
          <w:numId w:val="25"/>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Urządzenia sieciowe (sieć UTH Radom):</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switch Huawei S5735-L48P4X – ok. 20 sztuk,</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switch 3com ps hub40 - 8 sztuk,</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switch Dlink des-1026g - 2 sztuki,</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switch Dlink des-3852 - 11 sztuk,</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lang w:val="en-US"/>
        </w:rPr>
      </w:pPr>
      <w:r w:rsidRPr="004F7CD5">
        <w:rPr>
          <w:rFonts w:ascii="Times New Roman" w:hAnsi="Times New Roman" w:cs="Times New Roman"/>
          <w:lang w:val="en-US"/>
        </w:rPr>
        <w:t>switch Extreme Summit X250E-24T - 4 sztuki,</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lang w:val="en-US"/>
        </w:rPr>
      </w:pPr>
      <w:r w:rsidRPr="004F7CD5">
        <w:rPr>
          <w:rFonts w:ascii="Times New Roman" w:hAnsi="Times New Roman" w:cs="Times New Roman"/>
          <w:lang w:val="en-US"/>
        </w:rPr>
        <w:t>switch Extreme Summit X250E-48T - 9 sztuk,</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lastRenderedPageBreak/>
        <w:t>switch Netgear GS748T - 2 sztuki,</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switch Planet FNSW-2401 - 2 sztuki,</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lang w:val="en-US"/>
        </w:rPr>
      </w:pPr>
      <w:r w:rsidRPr="004F7CD5">
        <w:rPr>
          <w:rFonts w:ascii="Times New Roman" w:hAnsi="Times New Roman" w:cs="Times New Roman"/>
          <w:lang w:val="en-US"/>
        </w:rPr>
        <w:t>switch TP-link TL-SF1024 - 6 sztuk,</w:t>
      </w:r>
    </w:p>
    <w:p w:rsidR="002A3793" w:rsidRPr="004F7CD5" w:rsidRDefault="002A3793" w:rsidP="00EF3016">
      <w:pPr>
        <w:pStyle w:val="Akapitzlist"/>
        <w:numPr>
          <w:ilvl w:val="0"/>
          <w:numId w:val="27"/>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switch Juniper EX2200 - 11 sztuk.</w:t>
      </w:r>
    </w:p>
    <w:p w:rsidR="002A3793" w:rsidRPr="004F7CD5" w:rsidRDefault="002A3793" w:rsidP="002A3793">
      <w:pPr>
        <w:pStyle w:val="Akapitzlist"/>
        <w:spacing w:after="0" w:line="240" w:lineRule="auto"/>
        <w:ind w:left="1068" w:right="23"/>
        <w:contextualSpacing w:val="0"/>
        <w:jc w:val="both"/>
        <w:rPr>
          <w:rFonts w:ascii="Times New Roman" w:hAnsi="Times New Roman" w:cs="Times New Roman"/>
        </w:rPr>
      </w:pPr>
    </w:p>
    <w:p w:rsidR="002A3793" w:rsidRPr="004F7CD5" w:rsidRDefault="002A3793" w:rsidP="00EF3016">
      <w:pPr>
        <w:pStyle w:val="Akapitzlist"/>
        <w:numPr>
          <w:ilvl w:val="0"/>
          <w:numId w:val="20"/>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Urządzenia szkieletowe odpowiedzialne za routing sieci LAN Uczelni:</w:t>
      </w:r>
    </w:p>
    <w:p w:rsidR="002A3793" w:rsidRPr="004F7CD5" w:rsidRDefault="002A3793" w:rsidP="00EF3016">
      <w:pPr>
        <w:numPr>
          <w:ilvl w:val="0"/>
          <w:numId w:val="28"/>
        </w:numPr>
        <w:spacing w:after="0" w:line="240" w:lineRule="auto"/>
        <w:jc w:val="both"/>
        <w:rPr>
          <w:rFonts w:ascii="Times New Roman" w:hAnsi="Times New Roman" w:cs="Times New Roman"/>
        </w:rPr>
      </w:pPr>
      <w:r w:rsidRPr="004F7CD5">
        <w:rPr>
          <w:rFonts w:ascii="Times New Roman" w:hAnsi="Times New Roman" w:cs="Times New Roman"/>
        </w:rPr>
        <w:t>router brzegowy Juniper MX104 wyposażony w 4 porty 10Gb,</w:t>
      </w:r>
    </w:p>
    <w:p w:rsidR="002A3793" w:rsidRPr="004F7CD5" w:rsidRDefault="002A3793" w:rsidP="00EF3016">
      <w:pPr>
        <w:pStyle w:val="Akapitzlist"/>
        <w:numPr>
          <w:ilvl w:val="0"/>
          <w:numId w:val="28"/>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Juniper MX480 z 16 portami 10 Gb i 40 portami 1 Gb,</w:t>
      </w:r>
    </w:p>
    <w:p w:rsidR="002A3793" w:rsidRPr="004F7CD5" w:rsidRDefault="002A3793" w:rsidP="00EF3016">
      <w:pPr>
        <w:pStyle w:val="Akapitzlist"/>
        <w:numPr>
          <w:ilvl w:val="0"/>
          <w:numId w:val="28"/>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Juniper MX80, każdy z 4 portami 10 Gb i 40 portami 1 Gb.</w:t>
      </w:r>
    </w:p>
    <w:p w:rsidR="002A3793" w:rsidRPr="004F7CD5" w:rsidRDefault="002A3793" w:rsidP="00EF3016">
      <w:pPr>
        <w:pStyle w:val="Akapitzlist"/>
        <w:numPr>
          <w:ilvl w:val="0"/>
          <w:numId w:val="28"/>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Juniper EX2200,</w:t>
      </w:r>
    </w:p>
    <w:p w:rsidR="002A3793" w:rsidRPr="004F7CD5" w:rsidRDefault="002A3793" w:rsidP="00EF3016">
      <w:pPr>
        <w:pStyle w:val="Akapitzlist"/>
        <w:numPr>
          <w:ilvl w:val="0"/>
          <w:numId w:val="28"/>
        </w:numPr>
        <w:spacing w:after="0" w:line="240" w:lineRule="auto"/>
        <w:ind w:right="23"/>
        <w:contextualSpacing w:val="0"/>
        <w:jc w:val="both"/>
        <w:rPr>
          <w:rFonts w:ascii="Times New Roman" w:hAnsi="Times New Roman" w:cs="Times New Roman"/>
        </w:rPr>
      </w:pPr>
      <w:r w:rsidRPr="004F7CD5">
        <w:rPr>
          <w:rFonts w:ascii="Times New Roman" w:hAnsi="Times New Roman" w:cs="Times New Roman"/>
        </w:rPr>
        <w:t>Huawei S5735-L48P4X.</w:t>
      </w:r>
    </w:p>
    <w:p w:rsidR="002A3793" w:rsidRPr="004F7CD5" w:rsidRDefault="002A3793" w:rsidP="002A3793">
      <w:pPr>
        <w:pStyle w:val="Akapitzlist"/>
        <w:spacing w:after="0" w:line="240" w:lineRule="auto"/>
        <w:ind w:left="734" w:right="23"/>
        <w:contextualSpacing w:val="0"/>
        <w:jc w:val="both"/>
        <w:rPr>
          <w:rFonts w:ascii="Times New Roman" w:hAnsi="Times New Roman" w:cs="Times New Roman"/>
        </w:rPr>
      </w:pPr>
    </w:p>
    <w:p w:rsidR="002A3793" w:rsidRPr="004F7CD5" w:rsidRDefault="002A3793" w:rsidP="00EF3016">
      <w:pPr>
        <w:pStyle w:val="Akapitzlist"/>
        <w:widowControl w:val="0"/>
        <w:numPr>
          <w:ilvl w:val="0"/>
          <w:numId w:val="20"/>
        </w:num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Zamawiający zastrzega, że w przypadku gdy z załączonej  dokumentacji  wynika, iż Zamawiający opisał  materiały, urządzenia, technologie ze wskazaniem konkretnych znaków towarowych, patentów lub  pochodzenia, źródła lub szczególnego procesu, który charakteryzuje produkty lub usługi dostarczane przez konkretnego wykonawcę, to należy je traktować jako przykładowe i Zamawiający dopuszcza zastosowanie przez wykonawcę rozwiązań równoważnych w stosunku do wskazanych przez Zamawiającego, pod warunkiem, że będą one  posiadały co najmniej takie same lub lepsze parametry techniczne i funkcjonalne i nie obniżą określonych standardów wskazanych w Opisie Przedmiotu Zamówienia.</w:t>
      </w:r>
    </w:p>
    <w:p w:rsidR="002A3793" w:rsidRPr="004F7CD5" w:rsidRDefault="002A3793" w:rsidP="00EF3016">
      <w:pPr>
        <w:widowControl w:val="0"/>
        <w:numPr>
          <w:ilvl w:val="0"/>
          <w:numId w:val="20"/>
        </w:num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Zamawiający przed podpisaniem umowy wymaga dostarczenia dokumentacji/specyfikacji technicznej/kart katalogowych udostępnionych przez producenta (wydruki ze stron producentów, kopie kart katalogowych producentów, oświadczenia producentów), potwierdzającej spełnianie wymagań zamawiającego. Załączone dokumenty muszą wskazywać rzeczywiste parametry zaoferowanego sprzętu. Autentyczność dokumentów musi być potwierdzona przez wykonawcę.</w:t>
      </w:r>
    </w:p>
    <w:p w:rsidR="003A4ADB" w:rsidRPr="004F7CD5" w:rsidRDefault="003A4ADB" w:rsidP="00EF3016">
      <w:pPr>
        <w:pStyle w:val="Akapitzlist"/>
        <w:numPr>
          <w:ilvl w:val="0"/>
          <w:numId w:val="20"/>
        </w:numPr>
        <w:spacing w:after="5" w:line="266" w:lineRule="atLeast"/>
        <w:ind w:right="9"/>
        <w:jc w:val="both"/>
        <w:rPr>
          <w:rFonts w:ascii="Times New Roman" w:hAnsi="Times New Roman" w:cs="Times New Roman"/>
          <w:color w:val="000000"/>
        </w:rPr>
      </w:pPr>
      <w:r w:rsidRPr="004F7CD5">
        <w:rPr>
          <w:rFonts w:ascii="Times New Roman" w:hAnsi="Times New Roman" w:cs="Times New Roman"/>
          <w:color w:val="000000"/>
        </w:rPr>
        <w:t xml:space="preserve">Zamawiający w ramach zamówienia wymaga udzielenia nieodpłatnej gwarancji na dostarczony sprzęt, tj. dla przełączników na okres </w:t>
      </w:r>
      <w:r w:rsidRPr="004F7CD5">
        <w:rPr>
          <w:rFonts w:ascii="Times New Roman" w:hAnsi="Times New Roman" w:cs="Times New Roman"/>
          <w:b/>
          <w:color w:val="000000"/>
        </w:rPr>
        <w:t>minimum 12 miesięcy</w:t>
      </w:r>
      <w:r w:rsidRPr="004F7CD5">
        <w:rPr>
          <w:rFonts w:ascii="Times New Roman" w:hAnsi="Times New Roman" w:cs="Times New Roman"/>
          <w:color w:val="000000"/>
        </w:rPr>
        <w:t xml:space="preserve"> a dla jednostki zarządzającej na okres </w:t>
      </w:r>
      <w:r w:rsidRPr="004F7CD5">
        <w:rPr>
          <w:rFonts w:ascii="Times New Roman" w:hAnsi="Times New Roman" w:cs="Times New Roman"/>
          <w:b/>
          <w:color w:val="000000"/>
        </w:rPr>
        <w:t>36-miesięcy</w:t>
      </w:r>
      <w:r w:rsidRPr="004F7CD5">
        <w:rPr>
          <w:rFonts w:ascii="Times New Roman" w:hAnsi="Times New Roman" w:cs="Times New Roman"/>
          <w:color w:val="000000"/>
        </w:rPr>
        <w:t xml:space="preserve"> liczony od daty uruchomienia sprzętu w siedzibie Zamawiającego i podpisania protokołów odbioru.</w:t>
      </w:r>
    </w:p>
    <w:p w:rsidR="003A4ADB" w:rsidRPr="004F7CD5" w:rsidRDefault="003A4ADB" w:rsidP="00EF3016">
      <w:pPr>
        <w:widowControl w:val="0"/>
        <w:numPr>
          <w:ilvl w:val="0"/>
          <w:numId w:val="20"/>
        </w:num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W okresie Gwarancji Wykonawca będzie nieodpłatnie usuwał wszystkie awarie i usterki uniemożliwiające lub utrudniające ciągłą pracę dostarczonego sprzętu.</w:t>
      </w:r>
    </w:p>
    <w:p w:rsidR="003A4ADB" w:rsidRPr="004F7CD5" w:rsidRDefault="003A4ADB" w:rsidP="00EF3016">
      <w:pPr>
        <w:pStyle w:val="Akapitzlist"/>
        <w:numPr>
          <w:ilvl w:val="0"/>
          <w:numId w:val="20"/>
        </w:numPr>
        <w:spacing w:after="5" w:line="266" w:lineRule="atLeast"/>
        <w:ind w:right="9"/>
        <w:jc w:val="both"/>
        <w:rPr>
          <w:rFonts w:ascii="Times New Roman" w:eastAsia="Times New Roman" w:hAnsi="Times New Roman" w:cs="Times New Roman"/>
          <w:lang w:eastAsia="pl-PL"/>
        </w:rPr>
      </w:pPr>
      <w:r w:rsidRPr="004F7CD5">
        <w:rPr>
          <w:rFonts w:ascii="Times New Roman" w:eastAsia="Times New Roman" w:hAnsi="Times New Roman" w:cs="Times New Roman"/>
          <w:lang w:eastAsia="pl-PL"/>
        </w:rPr>
        <w:t xml:space="preserve">Stosowne certyfikaty i dokumenty gwarancyjne powinny być przekazane w terminie realizacji zamówienia. </w:t>
      </w:r>
    </w:p>
    <w:p w:rsidR="003A4ADB" w:rsidRPr="004F7CD5" w:rsidRDefault="003A4ADB" w:rsidP="00EF3016">
      <w:pPr>
        <w:pStyle w:val="Akapitzlist"/>
        <w:numPr>
          <w:ilvl w:val="0"/>
          <w:numId w:val="20"/>
        </w:numPr>
        <w:spacing w:after="5" w:line="266" w:lineRule="atLeast"/>
        <w:ind w:right="9"/>
        <w:jc w:val="both"/>
        <w:rPr>
          <w:rFonts w:ascii="Times New Roman" w:eastAsia="Times New Roman" w:hAnsi="Times New Roman" w:cs="Times New Roman"/>
          <w:lang w:eastAsia="pl-PL"/>
        </w:rPr>
      </w:pPr>
      <w:r w:rsidRPr="004F7CD5">
        <w:rPr>
          <w:rFonts w:ascii="Times New Roman" w:eastAsia="Times New Roman" w:hAnsi="Times New Roman" w:cs="Times New Roman"/>
          <w:lang w:eastAsia="pl-PL"/>
        </w:rPr>
        <w:t xml:space="preserve">W okresie gwarancji, za wszelkie wymagane  przeglądy  Zamawiający nie ponosi żadnych kosztów.  </w:t>
      </w:r>
    </w:p>
    <w:p w:rsidR="009E1CE0" w:rsidRPr="004F7CD5" w:rsidRDefault="009E1CE0" w:rsidP="00EF3016">
      <w:pPr>
        <w:widowControl w:val="0"/>
        <w:numPr>
          <w:ilvl w:val="0"/>
          <w:numId w:val="20"/>
        </w:num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rPr>
        <w:t>P</w:t>
      </w:r>
      <w:r w:rsidR="002A3793" w:rsidRPr="004F7CD5">
        <w:rPr>
          <w:rFonts w:ascii="Times New Roman" w:hAnsi="Times New Roman" w:cs="Times New Roman"/>
        </w:rPr>
        <w:t>łatność w ciągu 30</w:t>
      </w:r>
      <w:r w:rsidRPr="004F7CD5">
        <w:rPr>
          <w:rFonts w:ascii="Times New Roman" w:hAnsi="Times New Roman" w:cs="Times New Roman"/>
        </w:rPr>
        <w:t>-tu dni od daty otrzymania faktury wraz z protokołem odbioru.</w:t>
      </w:r>
    </w:p>
    <w:p w:rsidR="00941598" w:rsidRPr="004F7CD5" w:rsidRDefault="00941598" w:rsidP="00EF3016">
      <w:pPr>
        <w:pStyle w:val="Tekstpodstawowywcity2"/>
        <w:numPr>
          <w:ilvl w:val="0"/>
          <w:numId w:val="20"/>
        </w:numPr>
        <w:suppressAutoHyphens/>
        <w:spacing w:after="0" w:line="240" w:lineRule="auto"/>
        <w:jc w:val="both"/>
        <w:rPr>
          <w:rFonts w:ascii="Times New Roman" w:hAnsi="Times New Roman" w:cs="Times New Roman"/>
        </w:rPr>
      </w:pPr>
      <w:r w:rsidRPr="004F7CD5">
        <w:rPr>
          <w:rFonts w:ascii="Times New Roman" w:hAnsi="Times New Roman" w:cs="Times New Roman"/>
        </w:rPr>
        <w:t>Termin wykonania –</w:t>
      </w:r>
      <w:r w:rsidR="002A3793" w:rsidRPr="004F7CD5">
        <w:rPr>
          <w:rFonts w:ascii="Times New Roman" w:hAnsi="Times New Roman" w:cs="Times New Roman"/>
        </w:rPr>
        <w:t xml:space="preserve"> do 45 dni od daty podpisania umowy</w:t>
      </w:r>
    </w:p>
    <w:p w:rsidR="00941598" w:rsidRPr="004F7CD5" w:rsidRDefault="00A155C7" w:rsidP="00EF3016">
      <w:pPr>
        <w:numPr>
          <w:ilvl w:val="0"/>
          <w:numId w:val="20"/>
        </w:numPr>
        <w:spacing w:after="0" w:line="240" w:lineRule="auto"/>
        <w:jc w:val="both"/>
        <w:rPr>
          <w:rFonts w:ascii="Times New Roman" w:hAnsi="Times New Roman" w:cs="Times New Roman"/>
          <w:b/>
          <w:color w:val="201F1E"/>
        </w:rPr>
      </w:pPr>
      <w:r w:rsidRPr="004F7CD5">
        <w:rPr>
          <w:rFonts w:ascii="Times New Roman" w:hAnsi="Times New Roman" w:cs="Times New Roman"/>
        </w:rPr>
        <w:t xml:space="preserve">Szczegółowy opis przedmiotu zamówienia stanowi </w:t>
      </w:r>
      <w:r w:rsidRPr="004F7CD5">
        <w:rPr>
          <w:rFonts w:ascii="Times New Roman" w:hAnsi="Times New Roman" w:cs="Times New Roman"/>
          <w:b/>
        </w:rPr>
        <w:t>załącznik nr 1a do oferty</w:t>
      </w:r>
      <w:r w:rsidRPr="004F7CD5">
        <w:rPr>
          <w:rFonts w:ascii="Times New Roman" w:hAnsi="Times New Roman" w:cs="Times New Roman"/>
        </w:rPr>
        <w:t>, będący jednocześnie formularzem do oceny oferty oraz w Rozdz. XX SWZ.</w:t>
      </w:r>
    </w:p>
    <w:p w:rsidR="000D559D" w:rsidRPr="004F7CD5" w:rsidRDefault="000D559D" w:rsidP="000D559D">
      <w:pPr>
        <w:spacing w:after="0" w:line="240" w:lineRule="auto"/>
        <w:ind w:left="786"/>
        <w:jc w:val="both"/>
        <w:rPr>
          <w:rFonts w:ascii="Times New Roman" w:hAnsi="Times New Roman" w:cs="Times New Roman"/>
          <w:b/>
          <w:color w:val="201F1E"/>
        </w:rPr>
      </w:pPr>
    </w:p>
    <w:p w:rsidR="00941598" w:rsidRPr="004F7CD5" w:rsidRDefault="00941598" w:rsidP="000D559D">
      <w:pPr>
        <w:pStyle w:val="Tekstpodstawowywcity2"/>
        <w:spacing w:after="0" w:line="240" w:lineRule="auto"/>
        <w:ind w:left="786"/>
        <w:jc w:val="center"/>
        <w:rPr>
          <w:rFonts w:ascii="Times New Roman" w:hAnsi="Times New Roman" w:cs="Times New Roman"/>
          <w:b/>
        </w:rPr>
      </w:pPr>
      <w:r w:rsidRPr="004F7CD5">
        <w:rPr>
          <w:rFonts w:ascii="Times New Roman" w:hAnsi="Times New Roman" w:cs="Times New Roman"/>
          <w:b/>
        </w:rPr>
        <w:t>UWAGA</w:t>
      </w:r>
    </w:p>
    <w:p w:rsidR="00941598" w:rsidRPr="004F7CD5" w:rsidRDefault="00941598" w:rsidP="00EF3016">
      <w:pPr>
        <w:pStyle w:val="Tekstpodstawowywcity2"/>
        <w:numPr>
          <w:ilvl w:val="0"/>
          <w:numId w:val="21"/>
        </w:numPr>
        <w:suppressAutoHyphens/>
        <w:spacing w:after="0" w:line="240" w:lineRule="auto"/>
        <w:jc w:val="both"/>
        <w:rPr>
          <w:rFonts w:ascii="Times New Roman" w:hAnsi="Times New Roman" w:cs="Times New Roman"/>
          <w:bCs/>
        </w:rPr>
      </w:pPr>
      <w:r w:rsidRPr="004F7CD5">
        <w:rPr>
          <w:rFonts w:ascii="Times New Roman" w:hAnsi="Times New Roman" w:cs="Times New Roman"/>
        </w:rPr>
        <w:t xml:space="preserve">Zamawiający dopuszcza składanie ofert równoważnych. W przypadkach, kiedy w opisie przedmiotu zamówienia wskazane zostały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rsidR="00941598" w:rsidRPr="004F7CD5" w:rsidRDefault="00941598" w:rsidP="00EF3016">
      <w:pPr>
        <w:pStyle w:val="Tekstpodstawowywcity2"/>
        <w:numPr>
          <w:ilvl w:val="0"/>
          <w:numId w:val="21"/>
        </w:numPr>
        <w:suppressAutoHyphens/>
        <w:spacing w:after="0" w:line="240" w:lineRule="auto"/>
        <w:jc w:val="both"/>
        <w:rPr>
          <w:rFonts w:ascii="Times New Roman" w:hAnsi="Times New Roman" w:cs="Times New Roman"/>
        </w:rPr>
      </w:pPr>
      <w:r w:rsidRPr="004F7CD5">
        <w:rPr>
          <w:rFonts w:ascii="Times New Roman" w:hAnsi="Times New Roman" w:cs="Times New Roman"/>
        </w:rPr>
        <w:t xml:space="preserve">Wykonawca, który powołuje się na rozwiązania równoważne opisywanym przez Zamawiającego, jest obowiązany wykazać, że oferowane przez niego dostawy spełniają wymagania określone przez Zamawiającego wskazane w opisie przedmiotu zamówienia. </w:t>
      </w:r>
    </w:p>
    <w:p w:rsidR="00941598" w:rsidRPr="004F7CD5" w:rsidRDefault="00941598" w:rsidP="00EF3016">
      <w:pPr>
        <w:pStyle w:val="Tekstpodstawowywcity2"/>
        <w:numPr>
          <w:ilvl w:val="0"/>
          <w:numId w:val="21"/>
        </w:numPr>
        <w:suppressAutoHyphens/>
        <w:spacing w:after="0" w:line="240" w:lineRule="auto"/>
        <w:jc w:val="both"/>
        <w:rPr>
          <w:rFonts w:ascii="Times New Roman" w:hAnsi="Times New Roman" w:cs="Times New Roman"/>
        </w:rPr>
      </w:pPr>
      <w:r w:rsidRPr="004F7CD5">
        <w:rPr>
          <w:rFonts w:ascii="Times New Roman" w:hAnsi="Times New Roman" w:cs="Times New Roman"/>
        </w:rPr>
        <w:t xml:space="preserve">W sytuacjach, kiedy Zamawiający opisuje przedmiot zamówienia poprzez odniesienie się do norm, europejskich ocen technicznych, aprobat, specyfikacji technicznych i systemów </w:t>
      </w:r>
      <w:r w:rsidRPr="004F7CD5">
        <w:rPr>
          <w:rFonts w:ascii="Times New Roman" w:hAnsi="Times New Roman" w:cs="Times New Roman"/>
        </w:rPr>
        <w:lastRenderedPageBreak/>
        <w:t>referencji technicznych, o których mowa w art. 101 ust. 1 pkt 4  ustawy Pzp, dopuszcza rozwiązania równoważne opisywanym</w:t>
      </w:r>
    </w:p>
    <w:p w:rsidR="005804FA" w:rsidRPr="004F7CD5" w:rsidRDefault="00315EFC" w:rsidP="00DF3009">
      <w:pPr>
        <w:jc w:val="right"/>
        <w:rPr>
          <w:rFonts w:ascii="Times New Roman" w:hAnsi="Times New Roman" w:cs="Times New Roman"/>
        </w:rPr>
      </w:pPr>
      <w:r w:rsidRPr="004F7CD5">
        <w:rPr>
          <w:rFonts w:ascii="Times New Roman" w:hAnsi="Times New Roman" w:cs="Times New Roman"/>
        </w:rPr>
        <w:t>.</w:t>
      </w:r>
    </w:p>
    <w:p w:rsidR="00B10259" w:rsidRPr="004F7CD5" w:rsidRDefault="00B10259" w:rsidP="00E1036C">
      <w:pPr>
        <w:autoSpaceDE w:val="0"/>
        <w:autoSpaceDN w:val="0"/>
        <w:adjustRightInd w:val="0"/>
        <w:spacing w:after="86" w:line="240" w:lineRule="auto"/>
        <w:jc w:val="both"/>
        <w:rPr>
          <w:rFonts w:ascii="Times New Roman" w:hAnsi="Times New Roman" w:cs="Times New Roman"/>
          <w:color w:val="000000"/>
        </w:rPr>
      </w:pPr>
      <w:r w:rsidRPr="004F7CD5">
        <w:rPr>
          <w:rFonts w:ascii="Times New Roman" w:hAnsi="Times New Roman" w:cs="Times New Roman"/>
          <w:b/>
          <w:bCs/>
          <w:color w:val="000000"/>
        </w:rPr>
        <w:t>IV. Informacja o środkach komunikacji elektronicznej, przy użyciu których Zamawiający będzie komunikował się z Wykonawcami, oraz informacje o wyma</w:t>
      </w:r>
      <w:r w:rsidR="00C3663D" w:rsidRPr="004F7CD5">
        <w:rPr>
          <w:rFonts w:ascii="Times New Roman" w:hAnsi="Times New Roman" w:cs="Times New Roman"/>
          <w:b/>
          <w:bCs/>
          <w:color w:val="000000"/>
        </w:rPr>
        <w:t>ganiach technicznych i </w:t>
      </w:r>
      <w:r w:rsidRPr="004F7CD5">
        <w:rPr>
          <w:rFonts w:ascii="Times New Roman" w:hAnsi="Times New Roman" w:cs="Times New Roman"/>
          <w:b/>
          <w:bCs/>
          <w:color w:val="000000"/>
        </w:rPr>
        <w:t>organizacyjnych sporządzania, wysyłania i odbierania korespondencji elektronicznej</w:t>
      </w:r>
    </w:p>
    <w:p w:rsidR="00B10259" w:rsidRPr="004F7CD5" w:rsidRDefault="00B10259" w:rsidP="00B10259">
      <w:pPr>
        <w:autoSpaceDE w:val="0"/>
        <w:autoSpaceDN w:val="0"/>
        <w:adjustRightInd w:val="0"/>
        <w:spacing w:after="0" w:line="240" w:lineRule="auto"/>
        <w:rPr>
          <w:rFonts w:ascii="Times New Roman" w:hAnsi="Times New Roman" w:cs="Times New Roman"/>
          <w:color w:val="000000"/>
        </w:rPr>
      </w:pPr>
    </w:p>
    <w:p w:rsidR="00ED366D" w:rsidRPr="004F7CD5" w:rsidRDefault="00ED366D" w:rsidP="00F45D09">
      <w:pPr>
        <w:autoSpaceDE w:val="0"/>
        <w:autoSpaceDN w:val="0"/>
        <w:adjustRightInd w:val="0"/>
        <w:spacing w:after="0" w:line="240" w:lineRule="auto"/>
        <w:jc w:val="both"/>
        <w:rPr>
          <w:rFonts w:ascii="Times New Roman" w:hAnsi="Times New Roman" w:cs="Times New Roman"/>
          <w:b/>
          <w:color w:val="000000"/>
        </w:rPr>
      </w:pPr>
      <w:r w:rsidRPr="004F7CD5">
        <w:rPr>
          <w:rFonts w:ascii="Times New Roman" w:hAnsi="Times New Roman" w:cs="Times New Roman"/>
          <w:b/>
          <w:color w:val="000000"/>
        </w:rPr>
        <w:t>Informacje ogólne</w:t>
      </w:r>
    </w:p>
    <w:p w:rsidR="00ED366D" w:rsidRPr="004F7CD5" w:rsidRDefault="00ED366D" w:rsidP="002B2844">
      <w:pPr>
        <w:pStyle w:val="Tekstpodstawowywcity2"/>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t xml:space="preserve">Postępowanie prowadzone jest w języku polskim. </w:t>
      </w:r>
    </w:p>
    <w:p w:rsidR="00ED366D" w:rsidRPr="004F7CD5" w:rsidRDefault="00ED366D" w:rsidP="002B2844">
      <w:pPr>
        <w:pStyle w:val="Tekstpodstawowywcity2"/>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t>W postępowaniu o udzielenie zamówienia komunikacja między Zamawiającym</w:t>
      </w:r>
    </w:p>
    <w:p w:rsidR="00ED366D" w:rsidRPr="004F7CD5"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4F7CD5">
        <w:rPr>
          <w:rFonts w:ascii="Times New Roman" w:hAnsi="Times New Roman" w:cs="Times New Roman"/>
          <w:color w:val="000000"/>
        </w:rPr>
        <w:t>a Wykonawcami odbywa się przy użyciu miniPortalu, który dostępny jest pod adresem:</w:t>
      </w:r>
    </w:p>
    <w:p w:rsidR="00ED366D" w:rsidRPr="004F7CD5"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4F7CD5">
        <w:rPr>
          <w:rFonts w:ascii="Times New Roman" w:hAnsi="Times New Roman" w:cs="Times New Roman"/>
          <w:color w:val="0563C2"/>
        </w:rPr>
        <w:t>https://miniportal.uzp.gov.pl/</w:t>
      </w:r>
      <w:r w:rsidRPr="004F7CD5">
        <w:rPr>
          <w:rFonts w:ascii="Times New Roman" w:hAnsi="Times New Roman" w:cs="Times New Roman"/>
          <w:color w:val="000000"/>
        </w:rPr>
        <w:t xml:space="preserve">, ePUAPu, dostępnego pod adresem: </w:t>
      </w:r>
      <w:r w:rsidRPr="004F7CD5">
        <w:rPr>
          <w:rFonts w:ascii="Times New Roman" w:hAnsi="Times New Roman" w:cs="Times New Roman"/>
          <w:color w:val="0563C2"/>
        </w:rPr>
        <w:t xml:space="preserve">https://epuap.gov.pl/wps/portal </w:t>
      </w:r>
      <w:r w:rsidRPr="004F7CD5">
        <w:rPr>
          <w:rFonts w:ascii="Times New Roman" w:hAnsi="Times New Roman" w:cs="Times New Roman"/>
          <w:color w:val="000000"/>
        </w:rPr>
        <w:t>oraz poczty elektronicznej.</w:t>
      </w:r>
    </w:p>
    <w:p w:rsidR="00ED366D" w:rsidRPr="004F7CD5" w:rsidRDefault="00F45D09" w:rsidP="00F45D09">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3</w:t>
      </w:r>
      <w:r w:rsidR="00ED366D" w:rsidRPr="004F7CD5">
        <w:rPr>
          <w:rFonts w:ascii="Times New Roman" w:hAnsi="Times New Roman" w:cs="Times New Roman"/>
          <w:color w:val="000000"/>
        </w:rPr>
        <w:t>. Zamawiający wyznacza następujące osoby do kontaktu z Wykonawcami:</w:t>
      </w:r>
    </w:p>
    <w:p w:rsidR="00ED366D" w:rsidRPr="004F7CD5" w:rsidRDefault="00F45D09" w:rsidP="00F45D09">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 xml:space="preserve">     </w:t>
      </w:r>
      <w:r w:rsidR="00ED366D" w:rsidRPr="004F7CD5">
        <w:rPr>
          <w:rFonts w:ascii="Times New Roman" w:hAnsi="Times New Roman" w:cs="Times New Roman"/>
          <w:color w:val="000000"/>
        </w:rPr>
        <w:t xml:space="preserve">Edyta Białczak, Dorota Golińska, </w:t>
      </w:r>
      <w:r w:rsidR="00D75EAE" w:rsidRPr="004F7CD5">
        <w:rPr>
          <w:rFonts w:ascii="Times New Roman" w:hAnsi="Times New Roman" w:cs="Times New Roman"/>
          <w:color w:val="000000"/>
        </w:rPr>
        <w:t xml:space="preserve">Dariusz Duda </w:t>
      </w:r>
      <w:r w:rsidR="00ED366D" w:rsidRPr="004F7CD5">
        <w:rPr>
          <w:rFonts w:ascii="Times New Roman" w:hAnsi="Times New Roman" w:cs="Times New Roman"/>
          <w:color w:val="000000"/>
        </w:rPr>
        <w:t xml:space="preserve">email: </w:t>
      </w:r>
      <w:hyperlink r:id="rId13" w:history="1">
        <w:r w:rsidR="00ED366D" w:rsidRPr="004F7CD5">
          <w:rPr>
            <w:rFonts w:ascii="Times New Roman" w:hAnsi="Times New Roman" w:cs="Times New Roman"/>
          </w:rPr>
          <w:t>szp@uthrad.pl</w:t>
        </w:r>
      </w:hyperlink>
    </w:p>
    <w:p w:rsidR="00ED366D" w:rsidRPr="004F7CD5" w:rsidRDefault="00F45D09" w:rsidP="00F45D09">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4</w:t>
      </w:r>
      <w:r w:rsidR="00ED366D" w:rsidRPr="004F7CD5">
        <w:rPr>
          <w:rFonts w:ascii="Times New Roman" w:hAnsi="Times New Roman" w:cs="Times New Roman"/>
          <w:color w:val="000000"/>
        </w:rPr>
        <w:t xml:space="preserve">. Wykonawca zamierzający wziąć udział w postępowaniu o udzielenie zamówienia publicznego, musi </w:t>
      </w:r>
      <w:r w:rsidRPr="004F7CD5">
        <w:rPr>
          <w:rFonts w:ascii="Times New Roman" w:hAnsi="Times New Roman" w:cs="Times New Roman"/>
          <w:color w:val="000000"/>
        </w:rPr>
        <w:t xml:space="preserve">    </w:t>
      </w:r>
      <w:r w:rsidRPr="004F7CD5">
        <w:rPr>
          <w:rFonts w:ascii="Times New Roman" w:hAnsi="Times New Roman" w:cs="Times New Roman"/>
          <w:color w:val="000000"/>
        </w:rPr>
        <w:br/>
        <w:t xml:space="preserve">    </w:t>
      </w:r>
      <w:r w:rsidR="00ED366D" w:rsidRPr="004F7CD5">
        <w:rPr>
          <w:rFonts w:ascii="Times New Roman" w:hAnsi="Times New Roman" w:cs="Times New Roman"/>
          <w:color w:val="000000"/>
        </w:rPr>
        <w:t xml:space="preserve">posiadać konto na ePUAP. Wykonawca posiadający konto na ePUAP ma dostęp do następujących </w:t>
      </w:r>
      <w:r w:rsidRPr="004F7CD5">
        <w:rPr>
          <w:rFonts w:ascii="Times New Roman" w:hAnsi="Times New Roman" w:cs="Times New Roman"/>
          <w:color w:val="000000"/>
        </w:rPr>
        <w:br/>
        <w:t xml:space="preserve">    </w:t>
      </w:r>
      <w:r w:rsidR="00ED366D" w:rsidRPr="004F7CD5">
        <w:rPr>
          <w:rFonts w:ascii="Times New Roman" w:hAnsi="Times New Roman" w:cs="Times New Roman"/>
          <w:color w:val="000000"/>
        </w:rPr>
        <w:t xml:space="preserve">formularzy: „Formularz do złożenia, zmiany,wycofania oferty lub wniosku” oraz do „Formularza do </w:t>
      </w:r>
      <w:r w:rsidRPr="004F7CD5">
        <w:rPr>
          <w:rFonts w:ascii="Times New Roman" w:hAnsi="Times New Roman" w:cs="Times New Roman"/>
          <w:color w:val="000000"/>
        </w:rPr>
        <w:br/>
        <w:t xml:space="preserve">    </w:t>
      </w:r>
      <w:r w:rsidR="00ED366D" w:rsidRPr="004F7CD5">
        <w:rPr>
          <w:rFonts w:ascii="Times New Roman" w:hAnsi="Times New Roman" w:cs="Times New Roman"/>
          <w:color w:val="000000"/>
        </w:rPr>
        <w:t>komunikacji”.</w:t>
      </w:r>
    </w:p>
    <w:p w:rsidR="00ED366D" w:rsidRPr="004F7CD5" w:rsidRDefault="00F45D09"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t>5</w:t>
      </w:r>
      <w:r w:rsidR="00ED366D" w:rsidRPr="004F7CD5">
        <w:rPr>
          <w:rFonts w:ascii="Times New Roman" w:hAnsi="Times New Roman" w:cs="Times New Roman"/>
          <w:color w:val="000000"/>
        </w:rPr>
        <w:t>. Wymagania techniczne i organizacyjne wysyłania i odbierania dokumentów elektronicznych, elektronicznych kopii dokumentów i oświadczeń oraz informacji</w:t>
      </w:r>
      <w:r w:rsidR="00DE2DF5" w:rsidRPr="004F7CD5">
        <w:rPr>
          <w:rFonts w:ascii="Times New Roman" w:hAnsi="Times New Roman" w:cs="Times New Roman"/>
          <w:color w:val="000000"/>
        </w:rPr>
        <w:t xml:space="preserve"> </w:t>
      </w:r>
      <w:r w:rsidR="00ED366D" w:rsidRPr="004F7CD5">
        <w:rPr>
          <w:rFonts w:ascii="Times New Roman" w:hAnsi="Times New Roman" w:cs="Times New Roman"/>
          <w:color w:val="000000"/>
        </w:rPr>
        <w:t>przekazywanych przy ich użyciu opisane zostały w Re</w:t>
      </w:r>
      <w:r w:rsidR="00976795" w:rsidRPr="004F7CD5">
        <w:rPr>
          <w:rFonts w:ascii="Times New Roman" w:hAnsi="Times New Roman" w:cs="Times New Roman"/>
          <w:color w:val="000000"/>
        </w:rPr>
        <w:t xml:space="preserve">gulaminie korzystania z systemu </w:t>
      </w:r>
      <w:r w:rsidR="00ED366D" w:rsidRPr="004F7CD5">
        <w:rPr>
          <w:rFonts w:ascii="Times New Roman" w:hAnsi="Times New Roman" w:cs="Times New Roman"/>
          <w:color w:val="000000"/>
        </w:rPr>
        <w:t>miniPortal oraz Warunkach korzystania z elektronicznej platformy usług administracji publicznej</w:t>
      </w:r>
      <w:r w:rsidRPr="004F7CD5">
        <w:rPr>
          <w:rFonts w:ascii="Times New Roman" w:hAnsi="Times New Roman" w:cs="Times New Roman"/>
          <w:color w:val="000000"/>
        </w:rPr>
        <w:t xml:space="preserve"> </w:t>
      </w:r>
      <w:r w:rsidR="00ED366D" w:rsidRPr="004F7CD5">
        <w:rPr>
          <w:rFonts w:ascii="Times New Roman" w:hAnsi="Times New Roman" w:cs="Times New Roman"/>
          <w:color w:val="000000"/>
        </w:rPr>
        <w:t>(ePUAP).</w:t>
      </w:r>
    </w:p>
    <w:p w:rsidR="00ED366D" w:rsidRPr="004F7CD5" w:rsidRDefault="007816A3" w:rsidP="00F45D09">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6</w:t>
      </w:r>
      <w:r w:rsidR="00ED366D" w:rsidRPr="004F7CD5">
        <w:rPr>
          <w:rFonts w:ascii="Times New Roman" w:hAnsi="Times New Roman" w:cs="Times New Roman"/>
          <w:color w:val="000000"/>
        </w:rPr>
        <w:t>. Maksymalny rozmiar plików przesyłanych za pośrednictwem dedykowanych</w:t>
      </w:r>
    </w:p>
    <w:p w:rsidR="00ED366D" w:rsidRPr="004F7CD5"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4F7CD5">
        <w:rPr>
          <w:rFonts w:ascii="Times New Roman" w:hAnsi="Times New Roman" w:cs="Times New Roman"/>
          <w:color w:val="000000"/>
        </w:rPr>
        <w:t xml:space="preserve">formularzy: „Formularz złożenia, zmiany, wycofania oferty lub wniosku” </w:t>
      </w:r>
      <w:r w:rsidR="00976795" w:rsidRPr="004F7CD5">
        <w:rPr>
          <w:rFonts w:ascii="Times New Roman" w:hAnsi="Times New Roman" w:cs="Times New Roman"/>
          <w:color w:val="000000"/>
        </w:rPr>
        <w:t xml:space="preserve">i </w:t>
      </w:r>
      <w:r w:rsidRPr="004F7CD5">
        <w:rPr>
          <w:rFonts w:ascii="Times New Roman" w:hAnsi="Times New Roman" w:cs="Times New Roman"/>
          <w:color w:val="000000"/>
        </w:rPr>
        <w:t>„Formularza do komunikacji” wynosi 150 MB.</w:t>
      </w:r>
    </w:p>
    <w:p w:rsidR="00976795" w:rsidRPr="004F7CD5" w:rsidRDefault="007816A3" w:rsidP="007816A3">
      <w:pPr>
        <w:autoSpaceDE w:val="0"/>
        <w:autoSpaceDN w:val="0"/>
        <w:adjustRightInd w:val="0"/>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t>7</w:t>
      </w:r>
      <w:r w:rsidR="00ED366D" w:rsidRPr="004F7CD5">
        <w:rPr>
          <w:rFonts w:ascii="Times New Roman" w:hAnsi="Times New Roman" w:cs="Times New Roman"/>
          <w:color w:val="000000"/>
        </w:rPr>
        <w:t>. Za datę przekazania oferty, wniosków, zawiadomień, dokumentów elektronicznych,</w:t>
      </w:r>
      <w:r w:rsidR="00976795" w:rsidRPr="004F7CD5">
        <w:rPr>
          <w:rFonts w:ascii="Times New Roman" w:hAnsi="Times New Roman" w:cs="Times New Roman"/>
          <w:color w:val="000000"/>
        </w:rPr>
        <w:t xml:space="preserve"> </w:t>
      </w:r>
      <w:r w:rsidR="00ED366D" w:rsidRPr="004F7CD5">
        <w:rPr>
          <w:rFonts w:ascii="Times New Roman" w:hAnsi="Times New Roman" w:cs="Times New Roman"/>
          <w:color w:val="000000"/>
        </w:rPr>
        <w:t>oświadczeń lub elektronicznych kopii dokume</w:t>
      </w:r>
      <w:r w:rsidR="00976795" w:rsidRPr="004F7CD5">
        <w:rPr>
          <w:rFonts w:ascii="Times New Roman" w:hAnsi="Times New Roman" w:cs="Times New Roman"/>
          <w:color w:val="000000"/>
        </w:rPr>
        <w:t xml:space="preserve">ntów lub oświadczeń oraz innych </w:t>
      </w:r>
      <w:r w:rsidR="00ED366D" w:rsidRPr="004F7CD5">
        <w:rPr>
          <w:rFonts w:ascii="Times New Roman" w:hAnsi="Times New Roman" w:cs="Times New Roman"/>
          <w:color w:val="000000"/>
        </w:rPr>
        <w:t>informacji przyjmuje się datę ich przekazania na ePUAP.</w:t>
      </w:r>
    </w:p>
    <w:p w:rsidR="00ED366D" w:rsidRPr="004F7CD5" w:rsidRDefault="007816A3" w:rsidP="00F45D09">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color w:val="000000"/>
        </w:rPr>
        <w:t>8</w:t>
      </w:r>
      <w:r w:rsidR="00ED366D" w:rsidRPr="004F7CD5">
        <w:rPr>
          <w:rFonts w:ascii="Times New Roman" w:hAnsi="Times New Roman" w:cs="Times New Roman"/>
          <w:color w:val="000000"/>
        </w:rPr>
        <w:t>. Zamawiający przekazuje oraz ID</w:t>
      </w:r>
      <w:r w:rsidR="00976795" w:rsidRPr="004F7CD5">
        <w:rPr>
          <w:rFonts w:ascii="Times New Roman" w:hAnsi="Times New Roman" w:cs="Times New Roman"/>
          <w:color w:val="000000"/>
        </w:rPr>
        <w:t xml:space="preserve"> postępowania jako załącznik do </w:t>
      </w:r>
      <w:r w:rsidR="00ED366D" w:rsidRPr="004F7CD5">
        <w:rPr>
          <w:rFonts w:ascii="Times New Roman" w:hAnsi="Times New Roman" w:cs="Times New Roman"/>
          <w:color w:val="000000"/>
        </w:rPr>
        <w:t xml:space="preserve">niniejszej SWZ Dane postępowanie można wyszukać również na Liście </w:t>
      </w:r>
      <w:r w:rsidR="00ED366D" w:rsidRPr="004F7CD5">
        <w:rPr>
          <w:rFonts w:ascii="Times New Roman" w:hAnsi="Times New Roman" w:cs="Times New Roman"/>
        </w:rPr>
        <w:t>wszystkich postępowań w miniPortalu klikając wcześniej opcję „Dla Wykonawców” lub</w:t>
      </w:r>
      <w:r w:rsidR="00976795" w:rsidRPr="004F7CD5">
        <w:rPr>
          <w:rFonts w:ascii="Times New Roman" w:hAnsi="Times New Roman" w:cs="Times New Roman"/>
          <w:color w:val="000000"/>
        </w:rPr>
        <w:t xml:space="preserve"> </w:t>
      </w:r>
      <w:r w:rsidR="00ED366D" w:rsidRPr="004F7CD5">
        <w:rPr>
          <w:rFonts w:ascii="Times New Roman" w:hAnsi="Times New Roman" w:cs="Times New Roman"/>
        </w:rPr>
        <w:t>ze strony głównej z zakładki Postępowania.</w:t>
      </w:r>
    </w:p>
    <w:p w:rsidR="008E0000" w:rsidRPr="004F7CD5" w:rsidRDefault="008E0000" w:rsidP="008E0000">
      <w:pPr>
        <w:autoSpaceDE w:val="0"/>
        <w:autoSpaceDN w:val="0"/>
        <w:adjustRightInd w:val="0"/>
        <w:spacing w:after="0" w:line="240" w:lineRule="auto"/>
        <w:rPr>
          <w:rFonts w:ascii="Times New Roman" w:hAnsi="Times New Roman" w:cs="Times New Roman"/>
        </w:rPr>
      </w:pPr>
    </w:p>
    <w:p w:rsidR="00976795" w:rsidRPr="004F7CD5" w:rsidRDefault="00976795" w:rsidP="008E0000">
      <w:pPr>
        <w:autoSpaceDE w:val="0"/>
        <w:autoSpaceDN w:val="0"/>
        <w:adjustRightInd w:val="0"/>
        <w:spacing w:after="0" w:line="240" w:lineRule="auto"/>
        <w:rPr>
          <w:rFonts w:ascii="Times New Roman" w:hAnsi="Times New Roman" w:cs="Times New Roman"/>
          <w:b/>
        </w:rPr>
      </w:pPr>
      <w:r w:rsidRPr="004F7CD5">
        <w:rPr>
          <w:rFonts w:ascii="Times New Roman" w:hAnsi="Times New Roman" w:cs="Times New Roman"/>
          <w:b/>
        </w:rPr>
        <w:t>Sposób komunikowania się Zamawiają</w:t>
      </w:r>
      <w:r w:rsidR="00807E1A" w:rsidRPr="004F7CD5">
        <w:rPr>
          <w:rFonts w:ascii="Times New Roman" w:hAnsi="Times New Roman" w:cs="Times New Roman"/>
          <w:b/>
        </w:rPr>
        <w:t xml:space="preserve">cego z Wykonawcami (nie dotyczy </w:t>
      </w:r>
      <w:r w:rsidRPr="004F7CD5">
        <w:rPr>
          <w:rFonts w:ascii="Times New Roman" w:hAnsi="Times New Roman" w:cs="Times New Roman"/>
          <w:b/>
        </w:rPr>
        <w:t>składania ofert i wniosków)</w:t>
      </w:r>
    </w:p>
    <w:p w:rsidR="00976795" w:rsidRPr="004F7CD5"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1. W postępowaniu o udzielenie zamówienia komunikacja</w:t>
      </w:r>
      <w:r w:rsidR="008E0000" w:rsidRPr="004F7CD5">
        <w:rPr>
          <w:rFonts w:ascii="Times New Roman" w:hAnsi="Times New Roman" w:cs="Times New Roman"/>
        </w:rPr>
        <w:t xml:space="preserve"> pomiędzy Zamawiającym a </w:t>
      </w:r>
      <w:r w:rsidRPr="004F7CD5">
        <w:rPr>
          <w:rFonts w:ascii="Times New Roman" w:hAnsi="Times New Roman" w:cs="Times New Roman"/>
        </w:rPr>
        <w:t>Wykonawcami w szczególności składanie o</w:t>
      </w:r>
      <w:r w:rsidR="008E0000" w:rsidRPr="004F7CD5">
        <w:rPr>
          <w:rFonts w:ascii="Times New Roman" w:hAnsi="Times New Roman" w:cs="Times New Roman"/>
        </w:rPr>
        <w:t xml:space="preserve">świadczeń, wniosków (innych niż </w:t>
      </w:r>
      <w:r w:rsidRPr="004F7CD5">
        <w:rPr>
          <w:rFonts w:ascii="Times New Roman" w:hAnsi="Times New Roman" w:cs="Times New Roman"/>
        </w:rPr>
        <w:t>wskazanych w pkt II), zawiadomień oraz prze</w:t>
      </w:r>
      <w:r w:rsidR="008E0000" w:rsidRPr="004F7CD5">
        <w:rPr>
          <w:rFonts w:ascii="Times New Roman" w:hAnsi="Times New Roman" w:cs="Times New Roman"/>
        </w:rPr>
        <w:t xml:space="preserve">kazywanie informacji odbywa się </w:t>
      </w:r>
      <w:r w:rsidRPr="004F7CD5">
        <w:rPr>
          <w:rFonts w:ascii="Times New Roman" w:hAnsi="Times New Roman" w:cs="Times New Roman"/>
        </w:rPr>
        <w:t>elektronicznie za pośrednictwem dedykow</w:t>
      </w:r>
      <w:r w:rsidR="008E0000" w:rsidRPr="004F7CD5">
        <w:rPr>
          <w:rFonts w:ascii="Times New Roman" w:hAnsi="Times New Roman" w:cs="Times New Roman"/>
        </w:rPr>
        <w:t xml:space="preserve">anego formularza: „Formularz do </w:t>
      </w:r>
      <w:r w:rsidRPr="004F7CD5">
        <w:rPr>
          <w:rFonts w:ascii="Times New Roman" w:hAnsi="Times New Roman" w:cs="Times New Roman"/>
        </w:rPr>
        <w:t>komunikacji” dostępnego na ePUAP oraz udos</w:t>
      </w:r>
      <w:r w:rsidR="008E0000" w:rsidRPr="004F7CD5">
        <w:rPr>
          <w:rFonts w:ascii="Times New Roman" w:hAnsi="Times New Roman" w:cs="Times New Roman"/>
        </w:rPr>
        <w:t xml:space="preserve">tępnionego przez miniPortal. We </w:t>
      </w:r>
      <w:r w:rsidRPr="004F7CD5">
        <w:rPr>
          <w:rFonts w:ascii="Times New Roman" w:hAnsi="Times New Roman" w:cs="Times New Roman"/>
        </w:rPr>
        <w:t>wszelkiej korespondencji związanej z niniejszym postępowaniem Zamawiający i</w:t>
      </w:r>
    </w:p>
    <w:p w:rsidR="00976795" w:rsidRPr="004F7CD5" w:rsidRDefault="00227985" w:rsidP="00227985">
      <w:pPr>
        <w:autoSpaceDE w:val="0"/>
        <w:autoSpaceDN w:val="0"/>
        <w:adjustRightInd w:val="0"/>
        <w:spacing w:after="0" w:line="240" w:lineRule="auto"/>
        <w:ind w:left="426" w:hanging="426"/>
        <w:jc w:val="both"/>
        <w:rPr>
          <w:rFonts w:ascii="Times New Roman" w:hAnsi="Times New Roman" w:cs="Times New Roman"/>
        </w:rPr>
      </w:pPr>
      <w:r w:rsidRPr="004F7CD5">
        <w:rPr>
          <w:rFonts w:ascii="Times New Roman" w:hAnsi="Times New Roman" w:cs="Times New Roman"/>
        </w:rPr>
        <w:t xml:space="preserve">     </w:t>
      </w:r>
      <w:r w:rsidR="00976795" w:rsidRPr="004F7CD5">
        <w:rPr>
          <w:rFonts w:ascii="Times New Roman" w:hAnsi="Times New Roman" w:cs="Times New Roman"/>
        </w:rPr>
        <w:t>Wykonawcy posługują s</w:t>
      </w:r>
      <w:r w:rsidR="008E0000" w:rsidRPr="004F7CD5">
        <w:rPr>
          <w:rFonts w:ascii="Times New Roman" w:hAnsi="Times New Roman" w:cs="Times New Roman"/>
        </w:rPr>
        <w:t xml:space="preserve">ię numerem ogłoszenia (BZP </w:t>
      </w:r>
      <w:r w:rsidR="00976795" w:rsidRPr="004F7CD5">
        <w:rPr>
          <w:rFonts w:ascii="Times New Roman" w:hAnsi="Times New Roman" w:cs="Times New Roman"/>
        </w:rPr>
        <w:t>lub ID postępowania).</w:t>
      </w:r>
    </w:p>
    <w:p w:rsidR="00976795" w:rsidRPr="004F7CD5" w:rsidRDefault="00976795" w:rsidP="00DE2DF5">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2. Zamawiający może również komunikować się z Wykonawcami za pomocą poczty</w:t>
      </w:r>
      <w:r w:rsidR="00DE2DF5" w:rsidRPr="004F7CD5">
        <w:rPr>
          <w:rFonts w:ascii="Times New Roman" w:hAnsi="Times New Roman" w:cs="Times New Roman"/>
        </w:rPr>
        <w:t xml:space="preserve"> </w:t>
      </w:r>
      <w:r w:rsidR="008E0000" w:rsidRPr="004F7CD5">
        <w:rPr>
          <w:rFonts w:ascii="Times New Roman" w:hAnsi="Times New Roman" w:cs="Times New Roman"/>
        </w:rPr>
        <w:t xml:space="preserve">elektronicznej, </w:t>
      </w:r>
      <w:r w:rsidR="00DE2DF5" w:rsidRPr="004F7CD5">
        <w:rPr>
          <w:rFonts w:ascii="Times New Roman" w:hAnsi="Times New Roman" w:cs="Times New Roman"/>
        </w:rPr>
        <w:br/>
        <w:t xml:space="preserve">     </w:t>
      </w:r>
      <w:r w:rsidR="008E0000" w:rsidRPr="004F7CD5">
        <w:rPr>
          <w:rFonts w:ascii="Times New Roman" w:hAnsi="Times New Roman" w:cs="Times New Roman"/>
        </w:rPr>
        <w:t xml:space="preserve">email: </w:t>
      </w:r>
      <w:hyperlink r:id="rId14" w:history="1">
        <w:r w:rsidR="008E0000" w:rsidRPr="004F7CD5">
          <w:rPr>
            <w:rFonts w:ascii="Times New Roman" w:hAnsi="Times New Roman" w:cs="Times New Roman"/>
          </w:rPr>
          <w:t>szp@uthrad.pl</w:t>
        </w:r>
      </w:hyperlink>
      <w:r w:rsidR="008E0000" w:rsidRPr="004F7CD5">
        <w:rPr>
          <w:rFonts w:ascii="Times New Roman" w:hAnsi="Times New Roman" w:cs="Times New Roman"/>
        </w:rPr>
        <w:t xml:space="preserve"> </w:t>
      </w:r>
    </w:p>
    <w:p w:rsidR="00227985" w:rsidRPr="004F7CD5" w:rsidRDefault="00976795" w:rsidP="00CF2EDD">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3. Dokumenty elektroniczne, składane są p</w:t>
      </w:r>
      <w:r w:rsidR="008E0000" w:rsidRPr="004F7CD5">
        <w:rPr>
          <w:rFonts w:ascii="Times New Roman" w:hAnsi="Times New Roman" w:cs="Times New Roman"/>
        </w:rPr>
        <w:t xml:space="preserve">rzez Wykonawcę za pośrednictwem </w:t>
      </w:r>
      <w:r w:rsidR="00227985" w:rsidRPr="004F7CD5">
        <w:rPr>
          <w:rFonts w:ascii="Times New Roman" w:hAnsi="Times New Roman" w:cs="Times New Roman"/>
        </w:rPr>
        <w:t xml:space="preserve">„Formularza do </w:t>
      </w:r>
      <w:r w:rsidR="00227985" w:rsidRPr="004F7CD5">
        <w:rPr>
          <w:rFonts w:ascii="Times New Roman" w:hAnsi="Times New Roman" w:cs="Times New Roman"/>
        </w:rPr>
        <w:br/>
      </w:r>
      <w:r w:rsidRPr="004F7CD5">
        <w:rPr>
          <w:rFonts w:ascii="Times New Roman" w:hAnsi="Times New Roman" w:cs="Times New Roman"/>
        </w:rPr>
        <w:t>komunikacji” jako załączniki</w:t>
      </w:r>
      <w:r w:rsidR="008E0000" w:rsidRPr="004F7CD5">
        <w:rPr>
          <w:rFonts w:ascii="Times New Roman" w:hAnsi="Times New Roman" w:cs="Times New Roman"/>
        </w:rPr>
        <w:t xml:space="preserve">. Zamawiający dopuszcza również </w:t>
      </w:r>
      <w:r w:rsidRPr="004F7CD5">
        <w:rPr>
          <w:rFonts w:ascii="Times New Roman" w:hAnsi="Times New Roman" w:cs="Times New Roman"/>
        </w:rPr>
        <w:t>możliwość składania dokumentów elektronicznych z</w:t>
      </w:r>
      <w:r w:rsidR="008E0000" w:rsidRPr="004F7CD5">
        <w:rPr>
          <w:rFonts w:ascii="Times New Roman" w:hAnsi="Times New Roman" w:cs="Times New Roman"/>
        </w:rPr>
        <w:t xml:space="preserve">a pomocą poczty elektronicznej, </w:t>
      </w:r>
      <w:r w:rsidRPr="004F7CD5">
        <w:rPr>
          <w:rFonts w:ascii="Times New Roman" w:hAnsi="Times New Roman" w:cs="Times New Roman"/>
        </w:rPr>
        <w:t>na wskazany w pkt 2 adres email.</w:t>
      </w:r>
      <w:r w:rsidR="00227985" w:rsidRPr="004F7CD5">
        <w:rPr>
          <w:rFonts w:ascii="Times New Roman" w:hAnsi="Times New Roman" w:cs="Times New Roman"/>
        </w:rPr>
        <w:t xml:space="preserve"> </w:t>
      </w:r>
      <w:r w:rsidR="008E0000" w:rsidRPr="004F7CD5">
        <w:rPr>
          <w:rFonts w:ascii="Times New Roman" w:hAnsi="Times New Roman" w:cs="Times New Roman"/>
        </w:rPr>
        <w:t xml:space="preserve">Sposób sporządzenia dokumentów </w:t>
      </w:r>
      <w:r w:rsidRPr="004F7CD5">
        <w:rPr>
          <w:rFonts w:ascii="Times New Roman" w:hAnsi="Times New Roman" w:cs="Times New Roman"/>
        </w:rPr>
        <w:t>elektronicznych musi być zgody z wymagania</w:t>
      </w:r>
      <w:r w:rsidR="008E0000" w:rsidRPr="004F7CD5">
        <w:rPr>
          <w:rFonts w:ascii="Times New Roman" w:hAnsi="Times New Roman" w:cs="Times New Roman"/>
        </w:rPr>
        <w:t xml:space="preserve">mi określonymi w rozporządzeniu </w:t>
      </w:r>
      <w:r w:rsidRPr="004F7CD5">
        <w:rPr>
          <w:rFonts w:ascii="Times New Roman" w:hAnsi="Times New Roman" w:cs="Times New Roman"/>
        </w:rPr>
        <w:t>Prezesa Rady Ministrów z dnia 30 grudnia 2020 r. w sprawie sposobu sporządzania i</w:t>
      </w:r>
      <w:r w:rsidR="00227985" w:rsidRPr="004F7CD5">
        <w:rPr>
          <w:rFonts w:ascii="Times New Roman" w:hAnsi="Times New Roman" w:cs="Times New Roman"/>
        </w:rPr>
        <w:t xml:space="preserve"> </w:t>
      </w:r>
      <w:r w:rsidRPr="004F7CD5">
        <w:rPr>
          <w:rFonts w:ascii="Times New Roman" w:hAnsi="Times New Roman" w:cs="Times New Roman"/>
        </w:rPr>
        <w:t>przekazywania informacji oraz wyma</w:t>
      </w:r>
      <w:r w:rsidR="008E0000" w:rsidRPr="004F7CD5">
        <w:rPr>
          <w:rFonts w:ascii="Times New Roman" w:hAnsi="Times New Roman" w:cs="Times New Roman"/>
        </w:rPr>
        <w:t xml:space="preserve">gań technicznych dla dokumentów </w:t>
      </w:r>
      <w:r w:rsidRPr="004F7CD5">
        <w:rPr>
          <w:rFonts w:ascii="Times New Roman" w:hAnsi="Times New Roman" w:cs="Times New Roman"/>
        </w:rPr>
        <w:t>elektronicznych oraz środków komunikacji elektronicznej w postępowaniu o udzielenie</w:t>
      </w:r>
      <w:r w:rsidR="008E0000" w:rsidRPr="004F7CD5">
        <w:rPr>
          <w:rFonts w:ascii="Times New Roman" w:hAnsi="Times New Roman" w:cs="Times New Roman"/>
        </w:rPr>
        <w:t xml:space="preserve"> </w:t>
      </w:r>
      <w:r w:rsidRPr="004F7CD5">
        <w:rPr>
          <w:rFonts w:ascii="Times New Roman" w:hAnsi="Times New Roman" w:cs="Times New Roman"/>
        </w:rPr>
        <w:t>zamówienia publicznego lub konkursie (Dz. U. z 2020</w:t>
      </w:r>
      <w:r w:rsidR="008E0000" w:rsidRPr="004F7CD5">
        <w:rPr>
          <w:rFonts w:ascii="Times New Roman" w:hAnsi="Times New Roman" w:cs="Times New Roman"/>
        </w:rPr>
        <w:t xml:space="preserve"> poz. 2452) oraz rozporządzeniu </w:t>
      </w:r>
      <w:r w:rsidRPr="004F7CD5">
        <w:rPr>
          <w:rFonts w:ascii="Times New Roman" w:hAnsi="Times New Roman" w:cs="Times New Roman"/>
        </w:rPr>
        <w:t>Ministra Rozwoju, Pracy i Technologii z dn</w:t>
      </w:r>
      <w:r w:rsidR="008E0000" w:rsidRPr="004F7CD5">
        <w:rPr>
          <w:rFonts w:ascii="Times New Roman" w:hAnsi="Times New Roman" w:cs="Times New Roman"/>
        </w:rPr>
        <w:t xml:space="preserve">ia 23 grudnia 2020 r. w sprawie </w:t>
      </w:r>
      <w:r w:rsidRPr="004F7CD5">
        <w:rPr>
          <w:rFonts w:ascii="Times New Roman" w:hAnsi="Times New Roman" w:cs="Times New Roman"/>
        </w:rPr>
        <w:t>podmiotowych środków dowodowych oraz innych do</w:t>
      </w:r>
      <w:r w:rsidR="008E0000" w:rsidRPr="004F7CD5">
        <w:rPr>
          <w:rFonts w:ascii="Times New Roman" w:hAnsi="Times New Roman" w:cs="Times New Roman"/>
        </w:rPr>
        <w:t xml:space="preserve">kumentów lub oświadczeń, jakich </w:t>
      </w:r>
      <w:r w:rsidRPr="004F7CD5">
        <w:rPr>
          <w:rFonts w:ascii="Times New Roman" w:hAnsi="Times New Roman" w:cs="Times New Roman"/>
        </w:rPr>
        <w:t>może żądać zamawiający od wykonawcy (Dz. U. z 2020 poz. 2415).</w:t>
      </w:r>
    </w:p>
    <w:p w:rsidR="00807E1A" w:rsidRPr="004F7CD5" w:rsidRDefault="00227985" w:rsidP="00CF2EDD">
      <w:pPr>
        <w:pStyle w:val="Tekstpodstawowywcity2"/>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lastRenderedPageBreak/>
        <w:t>Wykonawca może zwrócić się do Zamawiaj</w:t>
      </w:r>
      <w:r w:rsidR="00DE2DF5" w:rsidRPr="004F7CD5">
        <w:rPr>
          <w:rFonts w:ascii="Times New Roman" w:hAnsi="Times New Roman" w:cs="Times New Roman"/>
          <w:color w:val="000000"/>
        </w:rPr>
        <w:t xml:space="preserve">ącego </w:t>
      </w:r>
      <w:r w:rsidRPr="004F7CD5">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4F7CD5">
        <w:rPr>
          <w:rFonts w:ascii="Times New Roman" w:hAnsi="Times New Roman" w:cs="Times New Roman"/>
          <w:color w:val="000000"/>
        </w:rPr>
        <w:t xml:space="preserve">nego postępowania </w:t>
      </w:r>
      <w:r w:rsidRPr="004F7CD5">
        <w:rPr>
          <w:rFonts w:ascii="Times New Roman" w:hAnsi="Times New Roman" w:cs="Times New Roman"/>
          <w:color w:val="000000"/>
        </w:rPr>
        <w:t xml:space="preserve">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7816A3" w:rsidRPr="004F7CD5" w:rsidRDefault="007816A3" w:rsidP="00807E1A">
      <w:pPr>
        <w:autoSpaceDE w:val="0"/>
        <w:autoSpaceDN w:val="0"/>
        <w:adjustRightInd w:val="0"/>
        <w:spacing w:after="0" w:line="240" w:lineRule="auto"/>
        <w:rPr>
          <w:rFonts w:ascii="Times New Roman" w:hAnsi="Times New Roman" w:cs="Times New Roman"/>
          <w:color w:val="000000"/>
          <w:sz w:val="24"/>
          <w:szCs w:val="24"/>
        </w:rPr>
      </w:pPr>
    </w:p>
    <w:p w:rsidR="00807E1A" w:rsidRPr="004F7CD5" w:rsidRDefault="00DF392C" w:rsidP="00807E1A">
      <w:pPr>
        <w:autoSpaceDE w:val="0"/>
        <w:autoSpaceDN w:val="0"/>
        <w:adjustRightInd w:val="0"/>
        <w:spacing w:after="86" w:line="240" w:lineRule="auto"/>
        <w:jc w:val="both"/>
        <w:rPr>
          <w:rFonts w:ascii="Times New Roman" w:hAnsi="Times New Roman" w:cs="Times New Roman"/>
          <w:color w:val="000000"/>
        </w:rPr>
      </w:pPr>
      <w:r w:rsidRPr="004F7CD5">
        <w:rPr>
          <w:rFonts w:ascii="Times New Roman" w:hAnsi="Times New Roman" w:cs="Times New Roman"/>
          <w:b/>
          <w:bCs/>
          <w:color w:val="000000"/>
        </w:rPr>
        <w:t>V.  Warunki</w:t>
      </w:r>
      <w:r w:rsidR="00807E1A" w:rsidRPr="004F7CD5">
        <w:rPr>
          <w:rFonts w:ascii="Times New Roman" w:hAnsi="Times New Roman" w:cs="Times New Roman"/>
          <w:b/>
          <w:bCs/>
          <w:color w:val="000000"/>
        </w:rPr>
        <w:t xml:space="preserve"> udziału w postępowaniu</w:t>
      </w:r>
      <w:r w:rsidRPr="004F7CD5">
        <w:rPr>
          <w:rFonts w:ascii="Times New Roman" w:hAnsi="Times New Roman" w:cs="Times New Roman"/>
          <w:b/>
          <w:bCs/>
          <w:color w:val="000000"/>
        </w:rPr>
        <w:t xml:space="preserve"> oraz sposób oceny ich spełniania</w:t>
      </w:r>
    </w:p>
    <w:p w:rsidR="007816A3" w:rsidRPr="004F7CD5" w:rsidRDefault="00D73E4E" w:rsidP="00EF3016">
      <w:pPr>
        <w:pStyle w:val="NormalnyWeb"/>
        <w:widowControl w:val="0"/>
        <w:numPr>
          <w:ilvl w:val="0"/>
          <w:numId w:val="22"/>
        </w:numPr>
        <w:ind w:left="417"/>
        <w:jc w:val="both"/>
        <w:rPr>
          <w:rFonts w:ascii="Times New Roman" w:hAnsi="Times New Roman"/>
          <w:color w:val="000000"/>
          <w:sz w:val="22"/>
          <w:szCs w:val="22"/>
        </w:rPr>
      </w:pPr>
      <w:r w:rsidRPr="004F7CD5">
        <w:rPr>
          <w:rFonts w:ascii="Times New Roman" w:hAnsi="Times New Roman"/>
          <w:color w:val="000000"/>
          <w:sz w:val="22"/>
          <w:szCs w:val="22"/>
        </w:rPr>
        <w:t xml:space="preserve">O zamówienie mogą ubiegać się Wykonawcy, którzy nie podlegają wykluczeniu z postępowania w okolicznościach, o których mowa w art. 108 ust. 1 ustawy Prawo zamówień publicznych oraz </w:t>
      </w:r>
      <w:r w:rsidRPr="004F7CD5">
        <w:rPr>
          <w:rFonts w:ascii="Times New Roman" w:hAnsi="Times New Roman"/>
          <w:sz w:val="22"/>
          <w:szCs w:val="22"/>
        </w:rPr>
        <w:t xml:space="preserve">w stosunku do których </w:t>
      </w:r>
      <w:r w:rsidR="003A4ADB" w:rsidRPr="004F7CD5">
        <w:rPr>
          <w:rFonts w:ascii="Times New Roman" w:hAnsi="Times New Roman"/>
          <w:sz w:val="22"/>
          <w:szCs w:val="22"/>
        </w:rPr>
        <w:t xml:space="preserve">nie </w:t>
      </w:r>
      <w:r w:rsidRPr="004F7CD5">
        <w:rPr>
          <w:rFonts w:ascii="Times New Roman" w:hAnsi="Times New Roman"/>
          <w:sz w:val="22"/>
          <w:szCs w:val="22"/>
        </w:rPr>
        <w:t xml:space="preserve">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 </w:t>
      </w:r>
      <w:r w:rsidRPr="004F7CD5">
        <w:rPr>
          <w:rFonts w:ascii="Times New Roman" w:hAnsi="Times New Roman"/>
          <w:color w:val="000000"/>
          <w:sz w:val="22"/>
          <w:szCs w:val="22"/>
        </w:rPr>
        <w:t>oraz spełniają warunki udziału w postępowaniu określone przez Zamawiającego w Ogłoszeniu o zamówieniu i SWZ.</w:t>
      </w:r>
    </w:p>
    <w:p w:rsidR="00DE2DF5" w:rsidRPr="004F7CD5" w:rsidRDefault="00DE2DF5" w:rsidP="00D73E4E">
      <w:pPr>
        <w:pStyle w:val="NormalnyWeb"/>
        <w:widowControl w:val="0"/>
        <w:jc w:val="both"/>
        <w:rPr>
          <w:rFonts w:ascii="Times New Roman" w:hAnsi="Times New Roman"/>
          <w:color w:val="000000"/>
          <w:sz w:val="22"/>
          <w:szCs w:val="22"/>
        </w:rPr>
      </w:pPr>
      <w:r w:rsidRPr="004F7CD5">
        <w:rPr>
          <w:rFonts w:ascii="Times New Roman" w:hAnsi="Times New Roman"/>
          <w:color w:val="000000"/>
          <w:sz w:val="22"/>
          <w:szCs w:val="22"/>
        </w:rPr>
        <w:t xml:space="preserve">Zamawiający </w:t>
      </w:r>
      <w:r w:rsidRPr="004F7CD5">
        <w:rPr>
          <w:rFonts w:ascii="Times New Roman" w:hAnsi="Times New Roman"/>
          <w:b/>
          <w:color w:val="000000"/>
          <w:sz w:val="22"/>
          <w:szCs w:val="22"/>
        </w:rPr>
        <w:t>nie przewiduje</w:t>
      </w:r>
      <w:r w:rsidRPr="004F7CD5">
        <w:rPr>
          <w:rFonts w:ascii="Times New Roman" w:hAnsi="Times New Roman"/>
          <w:color w:val="000000"/>
          <w:sz w:val="22"/>
          <w:szCs w:val="22"/>
        </w:rPr>
        <w:t xml:space="preserve"> fakultatywnych podstaw wykluczenia wskazanych w ustawie Prawo </w:t>
      </w:r>
      <w:r w:rsidR="007816A3" w:rsidRPr="004F7CD5">
        <w:rPr>
          <w:rFonts w:ascii="Times New Roman" w:hAnsi="Times New Roman"/>
          <w:color w:val="000000"/>
          <w:sz w:val="22"/>
          <w:szCs w:val="22"/>
        </w:rPr>
        <w:t xml:space="preserve">   </w:t>
      </w:r>
      <w:r w:rsidRPr="004F7CD5">
        <w:rPr>
          <w:rFonts w:ascii="Times New Roman" w:hAnsi="Times New Roman"/>
          <w:color w:val="000000"/>
          <w:sz w:val="22"/>
          <w:szCs w:val="22"/>
        </w:rPr>
        <w:t>zamówień publicznych.</w:t>
      </w:r>
    </w:p>
    <w:p w:rsidR="00DE2DF5" w:rsidRPr="004F7CD5" w:rsidRDefault="00DE2DF5" w:rsidP="00DE2DF5">
      <w:pPr>
        <w:pStyle w:val="NormalnyWeb"/>
        <w:widowControl w:val="0"/>
        <w:jc w:val="both"/>
        <w:rPr>
          <w:rFonts w:ascii="Times New Roman" w:hAnsi="Times New Roman"/>
          <w:color w:val="000000"/>
          <w:sz w:val="22"/>
          <w:szCs w:val="22"/>
        </w:rPr>
      </w:pPr>
      <w:r w:rsidRPr="004F7CD5">
        <w:rPr>
          <w:rFonts w:ascii="Times New Roman" w:hAnsi="Times New Roman"/>
          <w:color w:val="000000"/>
          <w:sz w:val="22"/>
          <w:szCs w:val="22"/>
        </w:rPr>
        <w:t>2. O udzielenie zamówienia mogą ubiegać się Wykonawcy, którzy spełniają warunki dotyczące:</w:t>
      </w:r>
    </w:p>
    <w:p w:rsidR="00DE2DF5" w:rsidRPr="004F7CD5" w:rsidRDefault="00DE2DF5" w:rsidP="007816A3">
      <w:pPr>
        <w:pStyle w:val="NormalnyWeb"/>
        <w:widowControl w:val="0"/>
        <w:ind w:left="284" w:hanging="142"/>
        <w:rPr>
          <w:rFonts w:ascii="Times New Roman" w:hAnsi="Times New Roman"/>
          <w:b/>
          <w:bCs/>
          <w:color w:val="000000"/>
          <w:sz w:val="22"/>
          <w:szCs w:val="22"/>
        </w:rPr>
      </w:pPr>
      <w:r w:rsidRPr="004F7CD5">
        <w:rPr>
          <w:rFonts w:ascii="Times New Roman" w:hAnsi="Times New Roman"/>
          <w:b/>
          <w:bCs/>
          <w:sz w:val="22"/>
          <w:szCs w:val="22"/>
        </w:rPr>
        <w:t>a. zdolności do występowania w obrocie gospodarczym;</w:t>
      </w:r>
    </w:p>
    <w:p w:rsidR="00DE2DF5" w:rsidRPr="004F7CD5" w:rsidRDefault="007816A3" w:rsidP="00DE2DF5">
      <w:pPr>
        <w:pStyle w:val="NormalnyWeb"/>
        <w:rPr>
          <w:rFonts w:ascii="Times New Roman" w:hAnsi="Times New Roman"/>
          <w:color w:val="000000"/>
          <w:sz w:val="22"/>
          <w:szCs w:val="22"/>
        </w:rPr>
      </w:pPr>
      <w:r w:rsidRPr="004F7CD5">
        <w:rPr>
          <w:rFonts w:ascii="Times New Roman" w:hAnsi="Times New Roman"/>
          <w:color w:val="000000"/>
          <w:sz w:val="22"/>
          <w:szCs w:val="22"/>
        </w:rPr>
        <w:t xml:space="preserve">       </w:t>
      </w:r>
      <w:r w:rsidR="00DE2DF5" w:rsidRPr="004F7CD5">
        <w:rPr>
          <w:rFonts w:ascii="Times New Roman" w:hAnsi="Times New Roman"/>
          <w:color w:val="000000"/>
          <w:sz w:val="22"/>
          <w:szCs w:val="22"/>
        </w:rPr>
        <w:t>Zamawiający nie stawia wymagań w tym zakresie.</w:t>
      </w:r>
    </w:p>
    <w:p w:rsidR="00DE2DF5" w:rsidRPr="004F7CD5" w:rsidRDefault="007816A3" w:rsidP="007816A3">
      <w:pPr>
        <w:pStyle w:val="NormalnyWeb"/>
        <w:widowControl w:val="0"/>
        <w:ind w:left="426" w:hanging="426"/>
        <w:rPr>
          <w:rFonts w:ascii="Times New Roman" w:hAnsi="Times New Roman"/>
          <w:b/>
          <w:bCs/>
          <w:color w:val="000000"/>
          <w:sz w:val="22"/>
          <w:szCs w:val="22"/>
        </w:rPr>
      </w:pPr>
      <w:r w:rsidRPr="004F7CD5">
        <w:rPr>
          <w:rFonts w:ascii="Times New Roman" w:hAnsi="Times New Roman"/>
          <w:b/>
          <w:bCs/>
          <w:sz w:val="22"/>
          <w:szCs w:val="22"/>
        </w:rPr>
        <w:t xml:space="preserve">  </w:t>
      </w:r>
      <w:r w:rsidR="00DE2DF5" w:rsidRPr="004F7CD5">
        <w:rPr>
          <w:rFonts w:ascii="Times New Roman" w:hAnsi="Times New Roman"/>
          <w:b/>
          <w:bCs/>
          <w:sz w:val="22"/>
          <w:szCs w:val="22"/>
        </w:rPr>
        <w:t xml:space="preserve">b. uprawnień do prowadzenia określonej działalności gospodarczej lub zawodowej, o ile </w:t>
      </w:r>
      <w:r w:rsidRPr="004F7CD5">
        <w:rPr>
          <w:rFonts w:ascii="Times New Roman" w:hAnsi="Times New Roman"/>
          <w:b/>
          <w:bCs/>
          <w:sz w:val="22"/>
          <w:szCs w:val="22"/>
        </w:rPr>
        <w:t xml:space="preserve">  </w:t>
      </w:r>
      <w:r w:rsidR="00DE2DF5" w:rsidRPr="004F7CD5">
        <w:rPr>
          <w:rFonts w:ascii="Times New Roman" w:hAnsi="Times New Roman"/>
          <w:b/>
          <w:bCs/>
          <w:sz w:val="22"/>
          <w:szCs w:val="22"/>
        </w:rPr>
        <w:t>wynika to z odrębnych przepisów</w:t>
      </w:r>
      <w:r w:rsidR="00DE2DF5" w:rsidRPr="004F7CD5">
        <w:rPr>
          <w:rFonts w:ascii="Times New Roman" w:hAnsi="Times New Roman"/>
          <w:sz w:val="22"/>
          <w:szCs w:val="22"/>
        </w:rPr>
        <w:t>;</w:t>
      </w:r>
    </w:p>
    <w:p w:rsidR="00DE2DF5" w:rsidRPr="004F7CD5" w:rsidRDefault="007816A3" w:rsidP="00DE2DF5">
      <w:pPr>
        <w:pStyle w:val="NormalnyWeb"/>
        <w:rPr>
          <w:rFonts w:ascii="Times New Roman" w:hAnsi="Times New Roman"/>
          <w:color w:val="000000"/>
          <w:sz w:val="22"/>
          <w:szCs w:val="22"/>
        </w:rPr>
      </w:pPr>
      <w:r w:rsidRPr="004F7CD5">
        <w:rPr>
          <w:rFonts w:ascii="Times New Roman" w:hAnsi="Times New Roman"/>
          <w:color w:val="000000"/>
          <w:sz w:val="22"/>
          <w:szCs w:val="22"/>
        </w:rPr>
        <w:t xml:space="preserve">        </w:t>
      </w:r>
      <w:r w:rsidR="00DE2DF5" w:rsidRPr="004F7CD5">
        <w:rPr>
          <w:rFonts w:ascii="Times New Roman" w:hAnsi="Times New Roman"/>
          <w:color w:val="000000"/>
          <w:sz w:val="22"/>
          <w:szCs w:val="22"/>
        </w:rPr>
        <w:t>Zamawiający nie stawia wymagań w tym zakresie.</w:t>
      </w:r>
    </w:p>
    <w:p w:rsidR="00DE2DF5" w:rsidRPr="004F7CD5" w:rsidRDefault="00DE2DF5" w:rsidP="007816A3">
      <w:pPr>
        <w:pStyle w:val="NormalnyWeb"/>
        <w:ind w:left="284" w:hanging="142"/>
        <w:rPr>
          <w:rFonts w:ascii="Times New Roman" w:hAnsi="Times New Roman"/>
          <w:b/>
          <w:sz w:val="22"/>
          <w:szCs w:val="22"/>
        </w:rPr>
      </w:pPr>
      <w:r w:rsidRPr="004F7CD5">
        <w:rPr>
          <w:rFonts w:ascii="Times New Roman" w:hAnsi="Times New Roman"/>
          <w:b/>
          <w:sz w:val="22"/>
          <w:szCs w:val="22"/>
        </w:rPr>
        <w:t>c. sytuacji ekonomicznej lub finansowej;</w:t>
      </w:r>
    </w:p>
    <w:p w:rsidR="00DE2DF5" w:rsidRPr="004F7CD5" w:rsidRDefault="00AA4CD1" w:rsidP="009D3003">
      <w:pPr>
        <w:spacing w:after="120" w:line="240" w:lineRule="auto"/>
        <w:jc w:val="both"/>
        <w:rPr>
          <w:rFonts w:ascii="Times New Roman" w:hAnsi="Times New Roman" w:cs="Times New Roman"/>
        </w:rPr>
      </w:pPr>
      <w:r w:rsidRPr="004F7CD5">
        <w:rPr>
          <w:rFonts w:ascii="Times New Roman" w:hAnsi="Times New Roman" w:cs="Times New Roman"/>
          <w:color w:val="000000"/>
        </w:rPr>
        <w:t xml:space="preserve">     </w:t>
      </w:r>
      <w:r w:rsidR="00CF2EDD" w:rsidRPr="004F7CD5">
        <w:rPr>
          <w:rFonts w:ascii="Times New Roman" w:hAnsi="Times New Roman" w:cs="Times New Roman"/>
          <w:color w:val="000000"/>
        </w:rPr>
        <w:t>Zamawiający nie stawia wymagań w tym zakresie.</w:t>
      </w:r>
    </w:p>
    <w:p w:rsidR="00AA4CD1" w:rsidRPr="004F7CD5" w:rsidRDefault="007816A3" w:rsidP="00AA4CD1">
      <w:pPr>
        <w:pStyle w:val="NormalnyWeb"/>
        <w:rPr>
          <w:rFonts w:ascii="Times New Roman" w:hAnsi="Times New Roman"/>
          <w:b/>
          <w:sz w:val="22"/>
          <w:szCs w:val="22"/>
        </w:rPr>
      </w:pPr>
      <w:r w:rsidRPr="004F7CD5">
        <w:rPr>
          <w:rFonts w:ascii="Times New Roman" w:hAnsi="Times New Roman"/>
          <w:b/>
          <w:sz w:val="22"/>
          <w:szCs w:val="22"/>
        </w:rPr>
        <w:t xml:space="preserve">   </w:t>
      </w:r>
      <w:r w:rsidR="00DE2DF5" w:rsidRPr="004F7CD5">
        <w:rPr>
          <w:rFonts w:ascii="Times New Roman" w:hAnsi="Times New Roman"/>
          <w:b/>
          <w:sz w:val="22"/>
          <w:szCs w:val="22"/>
        </w:rPr>
        <w:t>d. zdolności technicznej lub zawodowej.</w:t>
      </w:r>
    </w:p>
    <w:p w:rsidR="003A4ADB" w:rsidRPr="004F7CD5" w:rsidRDefault="00AA4CD1" w:rsidP="003A4ADB">
      <w:pPr>
        <w:pStyle w:val="Standard"/>
        <w:rPr>
          <w:b/>
        </w:rPr>
      </w:pPr>
      <w:r w:rsidRPr="004F7CD5">
        <w:rPr>
          <w:b/>
        </w:rPr>
        <w:t xml:space="preserve">   </w:t>
      </w:r>
      <w:r w:rsidR="003A4ADB" w:rsidRPr="004F7CD5">
        <w:t xml:space="preserve">Zamawiający uzna warunek za spełniony, jeśli Wykonawca wykaże, że: </w:t>
      </w:r>
    </w:p>
    <w:p w:rsidR="003A4ADB" w:rsidRPr="004F7CD5" w:rsidRDefault="003A4ADB" w:rsidP="00EF3016">
      <w:pPr>
        <w:numPr>
          <w:ilvl w:val="0"/>
          <w:numId w:val="29"/>
        </w:numPr>
        <w:spacing w:after="0" w:line="240" w:lineRule="auto"/>
        <w:jc w:val="both"/>
        <w:rPr>
          <w:rFonts w:ascii="Times New Roman" w:hAnsi="Times New Roman" w:cs="Times New Roman"/>
        </w:rPr>
      </w:pPr>
      <w:r w:rsidRPr="004F7CD5">
        <w:rPr>
          <w:rFonts w:ascii="Times New Roman" w:hAnsi="Times New Roman" w:cs="Times New Roman"/>
        </w:rPr>
        <w:t xml:space="preserve">wykonali należycie w okresie ostatnich trzech lat przed upływem terminu składania ofert, a jeżeli okres prowadzenia działalności jest krótszy - w tym okresie: co najmniej dwa  zamówienia rozumiane </w:t>
      </w:r>
      <w:r w:rsidRPr="004F7CD5">
        <w:rPr>
          <w:rFonts w:ascii="Times New Roman" w:hAnsi="Times New Roman" w:cs="Times New Roman"/>
          <w:b/>
        </w:rPr>
        <w:t>jako dwie osobne umowy</w:t>
      </w:r>
      <w:r w:rsidRPr="004F7CD5">
        <w:rPr>
          <w:rFonts w:ascii="Times New Roman" w:hAnsi="Times New Roman" w:cs="Times New Roman"/>
        </w:rPr>
        <w:t xml:space="preserve"> w ramach których Wykonawca dostarczył urządzenia sieciowe o wartości nie mniejszej niż 100 000 zł brutto każde (słownie: sto tysięcy złotych).</w:t>
      </w:r>
    </w:p>
    <w:p w:rsidR="00661C28" w:rsidRPr="004F7CD5" w:rsidRDefault="003A4ADB" w:rsidP="003A4ADB">
      <w:pPr>
        <w:pStyle w:val="Akapitzlist"/>
        <w:spacing w:after="120"/>
        <w:ind w:left="1080"/>
        <w:jc w:val="both"/>
        <w:rPr>
          <w:rFonts w:ascii="Times New Roman" w:hAnsi="Times New Roman" w:cs="Times New Roman"/>
          <w:color w:val="000000"/>
        </w:rPr>
      </w:pPr>
      <w:r w:rsidRPr="004F7CD5">
        <w:rPr>
          <w:rFonts w:ascii="Times New Roman" w:hAnsi="Times New Roman" w:cs="Times New Roman"/>
        </w:rPr>
        <w:t>.</w:t>
      </w:r>
    </w:p>
    <w:p w:rsidR="001A0BEF" w:rsidRPr="004F7CD5" w:rsidRDefault="001A0BEF" w:rsidP="007816A3">
      <w:pPr>
        <w:pStyle w:val="NormalnyWeb"/>
        <w:spacing w:line="276" w:lineRule="auto"/>
        <w:ind w:left="284" w:hanging="284"/>
        <w:rPr>
          <w:rFonts w:ascii="Times New Roman" w:hAnsi="Times New Roman"/>
          <w:sz w:val="22"/>
          <w:szCs w:val="22"/>
        </w:rPr>
      </w:pPr>
      <w:r w:rsidRPr="004F7CD5">
        <w:rPr>
          <w:rFonts w:ascii="Times New Roman" w:hAnsi="Times New Roman"/>
          <w:sz w:val="22"/>
          <w:szCs w:val="22"/>
        </w:rPr>
        <w:t>3</w:t>
      </w:r>
      <w:r w:rsidRPr="004F7CD5">
        <w:rPr>
          <w:rFonts w:ascii="Times New Roman" w:hAnsi="Times New Roman"/>
          <w:b/>
          <w:bCs/>
          <w:sz w:val="22"/>
          <w:szCs w:val="22"/>
        </w:rPr>
        <w:t xml:space="preserve">. </w:t>
      </w:r>
      <w:r w:rsidRPr="004F7CD5">
        <w:rPr>
          <w:rFonts w:ascii="Times New Roman" w:hAnsi="Times New Roman"/>
          <w:b/>
          <w:sz w:val="22"/>
          <w:szCs w:val="22"/>
        </w:rPr>
        <w:t xml:space="preserve">Opis sposobu dokonywania oceny spełniania warunków udziału w postępowaniu oraz braku </w:t>
      </w:r>
      <w:r w:rsidR="007816A3" w:rsidRPr="004F7CD5">
        <w:rPr>
          <w:rFonts w:ascii="Times New Roman" w:hAnsi="Times New Roman"/>
          <w:b/>
          <w:sz w:val="22"/>
          <w:szCs w:val="22"/>
        </w:rPr>
        <w:t xml:space="preserve">  </w:t>
      </w:r>
      <w:r w:rsidRPr="004F7CD5">
        <w:rPr>
          <w:rFonts w:ascii="Times New Roman" w:hAnsi="Times New Roman"/>
          <w:b/>
          <w:sz w:val="22"/>
          <w:szCs w:val="22"/>
        </w:rPr>
        <w:t>podstaw wykluczenia:</w:t>
      </w:r>
    </w:p>
    <w:p w:rsidR="001A0BEF" w:rsidRPr="004F7CD5" w:rsidRDefault="001A0BEF" w:rsidP="00081DC3">
      <w:pPr>
        <w:pStyle w:val="NormalnyWeb"/>
        <w:spacing w:line="276" w:lineRule="auto"/>
        <w:jc w:val="both"/>
        <w:rPr>
          <w:rFonts w:ascii="Times New Roman" w:hAnsi="Times New Roman"/>
          <w:sz w:val="22"/>
          <w:szCs w:val="22"/>
        </w:rPr>
      </w:pPr>
      <w:r w:rsidRPr="004F7CD5">
        <w:rPr>
          <w:rFonts w:ascii="Times New Roman" w:hAnsi="Times New Roman"/>
          <w:sz w:val="22"/>
          <w:szCs w:val="22"/>
        </w:rPr>
        <w:t>Ocena spełniania odbywa się dwuetapowo:</w:t>
      </w:r>
    </w:p>
    <w:p w:rsidR="001A0BEF" w:rsidRPr="004F7CD5" w:rsidRDefault="001A0BEF" w:rsidP="000D559D">
      <w:pPr>
        <w:pStyle w:val="NormalnyWeb"/>
        <w:widowControl w:val="0"/>
        <w:numPr>
          <w:ilvl w:val="0"/>
          <w:numId w:val="8"/>
        </w:numPr>
        <w:tabs>
          <w:tab w:val="left" w:pos="0"/>
        </w:tabs>
        <w:spacing w:line="276" w:lineRule="auto"/>
        <w:jc w:val="both"/>
        <w:rPr>
          <w:rFonts w:ascii="Times New Roman" w:hAnsi="Times New Roman"/>
          <w:color w:val="000000"/>
          <w:sz w:val="22"/>
          <w:szCs w:val="22"/>
        </w:rPr>
      </w:pPr>
      <w:r w:rsidRPr="004F7CD5">
        <w:rPr>
          <w:rFonts w:ascii="Times New Roman" w:hAnsi="Times New Roman"/>
          <w:b/>
          <w:bCs/>
          <w:color w:val="000000"/>
          <w:sz w:val="22"/>
          <w:szCs w:val="22"/>
          <w:u w:val="single"/>
        </w:rPr>
        <w:t>Etap I</w:t>
      </w:r>
      <w:r w:rsidRPr="004F7CD5">
        <w:rPr>
          <w:rFonts w:ascii="Times New Roman" w:hAnsi="Times New Roman"/>
          <w:b/>
          <w:bCs/>
          <w:color w:val="000000"/>
          <w:sz w:val="22"/>
          <w:szCs w:val="22"/>
        </w:rPr>
        <w:t xml:space="preserve"> </w:t>
      </w:r>
      <w:r w:rsidRPr="004F7CD5">
        <w:rPr>
          <w:rFonts w:ascii="Times New Roman" w:hAnsi="Times New Roman"/>
          <w:color w:val="000000"/>
          <w:sz w:val="22"/>
          <w:szCs w:val="22"/>
        </w:rPr>
        <w:t>- Ocena wstępna, której poddawani są wszyscy Wykonawcy odbędzie się na podstawie informacji zawartych</w:t>
      </w:r>
      <w:r w:rsidRPr="004F7CD5">
        <w:rPr>
          <w:rFonts w:ascii="Times New Roman" w:hAnsi="Times New Roman"/>
          <w:b/>
          <w:bCs/>
          <w:color w:val="000000"/>
          <w:sz w:val="22"/>
          <w:szCs w:val="22"/>
        </w:rPr>
        <w:t xml:space="preserve"> </w:t>
      </w:r>
      <w:r w:rsidRPr="004F7CD5">
        <w:rPr>
          <w:rFonts w:ascii="Times New Roman" w:hAnsi="Times New Roman"/>
          <w:color w:val="000000"/>
          <w:sz w:val="22"/>
          <w:szCs w:val="22"/>
        </w:rPr>
        <w:t>w Oświadczeniach o spełnianiu warunków udziału i nie podleganiu wykluczeniu z postępowania</w:t>
      </w:r>
    </w:p>
    <w:p w:rsidR="001A0BEF" w:rsidRPr="004F7CD5" w:rsidRDefault="001A0BEF" w:rsidP="000D559D">
      <w:pPr>
        <w:pStyle w:val="NormalnyWeb"/>
        <w:widowControl w:val="0"/>
        <w:numPr>
          <w:ilvl w:val="0"/>
          <w:numId w:val="8"/>
        </w:numPr>
        <w:tabs>
          <w:tab w:val="left" w:pos="0"/>
        </w:tabs>
        <w:spacing w:line="276" w:lineRule="auto"/>
        <w:jc w:val="both"/>
        <w:rPr>
          <w:rFonts w:ascii="Times New Roman" w:hAnsi="Times New Roman"/>
          <w:color w:val="000000"/>
          <w:sz w:val="22"/>
          <w:szCs w:val="22"/>
        </w:rPr>
      </w:pPr>
      <w:r w:rsidRPr="004F7CD5">
        <w:rPr>
          <w:rFonts w:ascii="Times New Roman" w:hAnsi="Times New Roman"/>
          <w:b/>
          <w:bCs/>
          <w:color w:val="000000"/>
          <w:sz w:val="22"/>
          <w:szCs w:val="22"/>
          <w:u w:val="single"/>
        </w:rPr>
        <w:t xml:space="preserve">Etap II - </w:t>
      </w:r>
      <w:r w:rsidRPr="004F7CD5">
        <w:rPr>
          <w:rFonts w:ascii="Times New Roman" w:hAnsi="Times New Roman"/>
          <w:color w:val="000000"/>
          <w:sz w:val="22"/>
          <w:szCs w:val="22"/>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4F7CD5" w:rsidRDefault="001A0BEF" w:rsidP="000D559D">
      <w:pPr>
        <w:pStyle w:val="NormalnyWeb"/>
        <w:numPr>
          <w:ilvl w:val="1"/>
          <w:numId w:val="8"/>
        </w:numPr>
        <w:tabs>
          <w:tab w:val="left" w:pos="993"/>
        </w:tabs>
        <w:spacing w:before="0" w:after="0"/>
        <w:rPr>
          <w:rFonts w:ascii="Times New Roman" w:hAnsi="Times New Roman"/>
          <w:sz w:val="22"/>
          <w:szCs w:val="22"/>
        </w:rPr>
      </w:pPr>
      <w:r w:rsidRPr="004F7CD5">
        <w:rPr>
          <w:rFonts w:ascii="Times New Roman" w:hAnsi="Times New Roman"/>
          <w:sz w:val="22"/>
          <w:szCs w:val="22"/>
        </w:rPr>
        <w:t>Jeżeli wykonawca nie złożył oświadczenia, o którym mowa w art. 125 ust.1, podmiotowych</w:t>
      </w:r>
      <w:r w:rsidR="000D559D" w:rsidRPr="004F7CD5">
        <w:rPr>
          <w:rFonts w:ascii="Times New Roman" w:hAnsi="Times New Roman"/>
          <w:sz w:val="22"/>
          <w:szCs w:val="22"/>
        </w:rPr>
        <w:t xml:space="preserve"> </w:t>
      </w:r>
      <w:r w:rsidRPr="004F7CD5">
        <w:rPr>
          <w:rFonts w:ascii="Times New Roman" w:hAnsi="Times New Roman"/>
          <w:sz w:val="22"/>
          <w:szCs w:val="22"/>
        </w:rPr>
        <w:t xml:space="preserve">środków dowodowych, innych dokumentów lub oświadczeń składanych w </w:t>
      </w:r>
      <w:r w:rsidRPr="004F7CD5">
        <w:rPr>
          <w:rFonts w:ascii="Times New Roman" w:hAnsi="Times New Roman"/>
          <w:sz w:val="22"/>
          <w:szCs w:val="22"/>
        </w:rPr>
        <w:lastRenderedPageBreak/>
        <w:t xml:space="preserve">postępowaniu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 </w:t>
      </w:r>
    </w:p>
    <w:p w:rsidR="001A0BEF" w:rsidRPr="004F7CD5" w:rsidRDefault="001A0BEF" w:rsidP="000D559D">
      <w:pPr>
        <w:pStyle w:val="NormalnyWeb"/>
        <w:numPr>
          <w:ilvl w:val="1"/>
          <w:numId w:val="8"/>
        </w:numPr>
        <w:tabs>
          <w:tab w:val="left" w:pos="993"/>
        </w:tabs>
        <w:spacing w:before="0" w:after="0"/>
        <w:rPr>
          <w:rFonts w:ascii="Times New Roman" w:hAnsi="Times New Roman"/>
          <w:sz w:val="22"/>
          <w:szCs w:val="22"/>
        </w:rPr>
      </w:pPr>
      <w:r w:rsidRPr="004F7CD5">
        <w:rPr>
          <w:rFonts w:ascii="Times New Roman" w:hAnsi="Times New Roman"/>
          <w:sz w:val="22"/>
          <w:szCs w:val="22"/>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4F7CD5"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4F7CD5">
        <w:rPr>
          <w:rFonts w:ascii="Times New Roman" w:hAnsi="Times New Roman"/>
          <w:sz w:val="22"/>
          <w:szCs w:val="22"/>
        </w:rPr>
        <w:t>Zamawiający może żądać od wykonawców wyjaśnień dotyczących treści oświadczenia, o którym mowa w art. 125 ust.1, lub złożonych podmiotowych środków dowodowych lub innych dokumentów lub oświadczeń składanych w postępowaniu.</w:t>
      </w:r>
    </w:p>
    <w:p w:rsidR="001A0BEF" w:rsidRPr="004F7CD5"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4F7CD5">
        <w:rPr>
          <w:rFonts w:ascii="Times New Roman" w:hAnsi="Times New Roman"/>
          <w:sz w:val="22"/>
          <w:szCs w:val="22"/>
        </w:rPr>
        <w:t xml:space="preserve">Zgodnie z art. 107 ust. 1 Pzp, W przypadku gdy w postanowieniach SWZ, zamawiający żąda złożenia przedmiotowych środków dowodowych, wykonawca składa je wraz z ofertą. </w:t>
      </w:r>
    </w:p>
    <w:p w:rsidR="001A0BEF" w:rsidRPr="004F7CD5"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4F7CD5">
        <w:rPr>
          <w:rFonts w:ascii="Times New Roman" w:hAnsi="Times New Roman"/>
          <w:sz w:val="22"/>
          <w:szCs w:val="22"/>
        </w:rPr>
        <w:t>Zamawiający przewiduje, że jeżeli wykonawca nie złożył przedmiotowych środków dowodowych lub złożone przedmiotowe środki dowodowe są niekompletne, zamawiający wezwie do ich złożenia lub uzupełnienia w wyznaczonym terminie.</w:t>
      </w:r>
      <w:r w:rsidRPr="004F7CD5">
        <w:rPr>
          <w:rFonts w:ascii="Times New Roman" w:hAnsi="Times New Roman"/>
          <w:color w:val="000000"/>
          <w:sz w:val="22"/>
          <w:szCs w:val="22"/>
        </w:rPr>
        <w:t xml:space="preserve"> Postanowienia w zdaniu poprzedzającym nie stosuje się, </w:t>
      </w:r>
      <w:r w:rsidRPr="004F7CD5">
        <w:rPr>
          <w:rFonts w:ascii="Times New Roman" w:hAnsi="Times New Roman"/>
          <w:sz w:val="22"/>
          <w:szCs w:val="22"/>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rsidR="001A0BEF" w:rsidRPr="004F7CD5" w:rsidRDefault="001A0BEF" w:rsidP="002B2844">
      <w:pPr>
        <w:pStyle w:val="NormalnyWeb"/>
        <w:numPr>
          <w:ilvl w:val="1"/>
          <w:numId w:val="8"/>
        </w:numPr>
        <w:spacing w:line="276" w:lineRule="auto"/>
        <w:ind w:left="993" w:hanging="284"/>
        <w:jc w:val="both"/>
        <w:rPr>
          <w:rFonts w:ascii="Times New Roman" w:hAnsi="Times New Roman"/>
          <w:color w:val="000000"/>
          <w:sz w:val="22"/>
          <w:szCs w:val="22"/>
        </w:rPr>
      </w:pPr>
      <w:r w:rsidRPr="004F7CD5">
        <w:rPr>
          <w:rFonts w:ascii="Times New Roman" w:hAnsi="Times New Roman"/>
          <w:sz w:val="22"/>
          <w:szCs w:val="22"/>
        </w:rPr>
        <w:t>Zamawiający może żądać od wykonawców wyjaśnień dotyczących treści przedmiotowych środków dowodowych.</w:t>
      </w:r>
    </w:p>
    <w:p w:rsidR="00036C3B" w:rsidRPr="004F7CD5"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4F7CD5">
        <w:rPr>
          <w:rFonts w:ascii="Times New Roman" w:hAnsi="Times New Roman"/>
          <w:sz w:val="22"/>
          <w:szCs w:val="22"/>
        </w:rPr>
        <w:t xml:space="preserve">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36C3B" w:rsidRPr="004F7CD5"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4F7CD5">
        <w:rPr>
          <w:rFonts w:ascii="Times New Roman" w:hAnsi="Times New Roman"/>
          <w:sz w:val="22"/>
          <w:szCs w:val="22"/>
        </w:rPr>
        <w:t xml:space="preserve">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 </w:t>
      </w:r>
    </w:p>
    <w:p w:rsidR="00036C3B" w:rsidRPr="004F7CD5"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4F7CD5">
        <w:rPr>
          <w:rFonts w:ascii="Times New Roman" w:hAnsi="Times New Roman"/>
          <w:sz w:val="22"/>
          <w:szCs w:val="22"/>
        </w:rPr>
        <w:t>Wykonawca, który polega na zdolnościach lub sytuacji podmiotów udostępniających zasoby</w:t>
      </w:r>
      <w:r w:rsidRPr="004F7CD5">
        <w:rPr>
          <w:rFonts w:ascii="Times New Roman" w:hAnsi="Times New Roman"/>
          <w:b/>
          <w:sz w:val="22"/>
          <w:szCs w:val="22"/>
        </w:rPr>
        <w:t>, składa wraz z ofertą zobowiązanie</w:t>
      </w:r>
      <w:r w:rsidRPr="004F7CD5">
        <w:rPr>
          <w:rFonts w:ascii="Times New Roman" w:hAnsi="Times New Roman"/>
          <w:sz w:val="22"/>
          <w:szCs w:val="22"/>
        </w:rPr>
        <w:t xml:space="preserv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036C3B" w:rsidRPr="004F7CD5"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4F7CD5">
        <w:rPr>
          <w:rFonts w:ascii="Times New Roman" w:hAnsi="Times New Roman"/>
          <w:sz w:val="22"/>
          <w:szCs w:val="22"/>
        </w:rPr>
        <w:t xml:space="preserve">Wykonawca, w przypadku polegania na zdolnościach lub sytuacji podmiotów udostępniających Wykonawcy zasoby, </w:t>
      </w:r>
      <w:r w:rsidR="00EC4A21" w:rsidRPr="004F7CD5">
        <w:rPr>
          <w:rFonts w:ascii="Times New Roman" w:hAnsi="Times New Roman"/>
          <w:sz w:val="22"/>
          <w:szCs w:val="22"/>
        </w:rPr>
        <w:t>przestawia wraz z oświadczeniem</w:t>
      </w:r>
      <w:r w:rsidRPr="004F7CD5">
        <w:rPr>
          <w:rFonts w:ascii="Times New Roman" w:hAnsi="Times New Roman"/>
          <w:sz w:val="22"/>
          <w:szCs w:val="22"/>
        </w:rPr>
        <w:t xml:space="preserve"> </w:t>
      </w:r>
      <w:r w:rsidR="00EC4A21" w:rsidRPr="004F7CD5">
        <w:rPr>
          <w:rFonts w:ascii="Times New Roman" w:hAnsi="Times New Roman"/>
          <w:sz w:val="22"/>
          <w:szCs w:val="22"/>
        </w:rPr>
        <w:t>stanowiącym</w:t>
      </w:r>
      <w:r w:rsidRPr="004F7CD5">
        <w:rPr>
          <w:rFonts w:ascii="Times New Roman" w:hAnsi="Times New Roman"/>
          <w:color w:val="FF0000"/>
          <w:sz w:val="22"/>
          <w:szCs w:val="22"/>
        </w:rPr>
        <w:t xml:space="preserve"> </w:t>
      </w:r>
      <w:r w:rsidR="0042767E" w:rsidRPr="004F7CD5">
        <w:rPr>
          <w:rFonts w:ascii="Times New Roman" w:hAnsi="Times New Roman"/>
          <w:b/>
          <w:sz w:val="22"/>
          <w:szCs w:val="22"/>
        </w:rPr>
        <w:t>Z</w:t>
      </w:r>
      <w:r w:rsidRPr="004F7CD5">
        <w:rPr>
          <w:rFonts w:ascii="Times New Roman" w:hAnsi="Times New Roman"/>
          <w:b/>
          <w:sz w:val="22"/>
          <w:szCs w:val="22"/>
        </w:rPr>
        <w:t>ałącznik nr 2 do  SWZ</w:t>
      </w:r>
      <w:r w:rsidRPr="004F7CD5">
        <w:rPr>
          <w:rFonts w:ascii="Times New Roman" w:hAnsi="Times New Roman"/>
          <w:sz w:val="22"/>
          <w:szCs w:val="22"/>
        </w:rPr>
        <w:t>,</w:t>
      </w:r>
      <w:r w:rsidRPr="004F7CD5">
        <w:rPr>
          <w:rFonts w:ascii="Times New Roman" w:hAnsi="Times New Roman"/>
          <w:color w:val="FF0000"/>
          <w:sz w:val="22"/>
          <w:szCs w:val="22"/>
        </w:rPr>
        <w:t xml:space="preserve"> </w:t>
      </w:r>
      <w:r w:rsidRPr="004F7CD5">
        <w:rPr>
          <w:rFonts w:ascii="Times New Roman" w:hAnsi="Times New Roman"/>
          <w:sz w:val="22"/>
          <w:szCs w:val="22"/>
        </w:rPr>
        <w:t xml:space="preserve">także </w:t>
      </w:r>
      <w:r w:rsidRPr="004F7CD5">
        <w:rPr>
          <w:rFonts w:ascii="Times New Roman" w:hAnsi="Times New Roman"/>
          <w:b/>
          <w:sz w:val="22"/>
          <w:szCs w:val="22"/>
        </w:rPr>
        <w:t>oświadczenie podmiotu udostępniającego zasoby</w:t>
      </w:r>
      <w:r w:rsidRPr="004F7CD5">
        <w:rPr>
          <w:rFonts w:ascii="Times New Roman" w:hAnsi="Times New Roman"/>
          <w:sz w:val="22"/>
          <w:szCs w:val="22"/>
        </w:rPr>
        <w:t>, potwierdzające brak podstaw wykluczenia tego podmiotu oraz odpowiednio spełnienie warunków udziału w postepowaniu, w zakresie, w jakim wykonawca powołuje się na jego zasoby. Oświadczenia podmiotu udostępniającego wykonawcy zasoby należy złożyć zgodnie z </w:t>
      </w:r>
      <w:r w:rsidR="0042767E" w:rsidRPr="004F7CD5">
        <w:rPr>
          <w:rFonts w:ascii="Times New Roman" w:hAnsi="Times New Roman"/>
          <w:b/>
          <w:sz w:val="22"/>
          <w:szCs w:val="22"/>
        </w:rPr>
        <w:t>Z</w:t>
      </w:r>
      <w:r w:rsidRPr="004F7CD5">
        <w:rPr>
          <w:rFonts w:ascii="Times New Roman" w:hAnsi="Times New Roman"/>
          <w:b/>
          <w:sz w:val="22"/>
          <w:szCs w:val="22"/>
        </w:rPr>
        <w:t xml:space="preserve">ałącznikiem </w:t>
      </w:r>
      <w:r w:rsidR="00EC4A21" w:rsidRPr="004F7CD5">
        <w:rPr>
          <w:rFonts w:ascii="Times New Roman" w:hAnsi="Times New Roman"/>
          <w:b/>
          <w:sz w:val="22"/>
          <w:szCs w:val="22"/>
        </w:rPr>
        <w:t xml:space="preserve"> nr 3</w:t>
      </w:r>
      <w:r w:rsidRPr="004F7CD5">
        <w:rPr>
          <w:rFonts w:ascii="Times New Roman" w:hAnsi="Times New Roman"/>
          <w:b/>
          <w:sz w:val="22"/>
          <w:szCs w:val="22"/>
        </w:rPr>
        <w:t xml:space="preserve"> do SWZ.</w:t>
      </w:r>
      <w:r w:rsidRPr="004F7CD5">
        <w:rPr>
          <w:rFonts w:ascii="Times New Roman" w:hAnsi="Times New Roman"/>
          <w:sz w:val="22"/>
          <w:szCs w:val="22"/>
        </w:rPr>
        <w:t xml:space="preserve">  </w:t>
      </w:r>
    </w:p>
    <w:p w:rsidR="00036C3B" w:rsidRPr="004F7CD5" w:rsidRDefault="00036C3B" w:rsidP="002B2844">
      <w:pPr>
        <w:pStyle w:val="NormalnyWeb"/>
        <w:numPr>
          <w:ilvl w:val="1"/>
          <w:numId w:val="8"/>
        </w:numPr>
        <w:spacing w:line="276" w:lineRule="auto"/>
        <w:ind w:left="993" w:hanging="284"/>
        <w:jc w:val="both"/>
        <w:rPr>
          <w:rFonts w:ascii="Times New Roman" w:hAnsi="Times New Roman"/>
          <w:color w:val="000000"/>
          <w:sz w:val="22"/>
          <w:szCs w:val="22"/>
        </w:rPr>
      </w:pPr>
      <w:r w:rsidRPr="004F7CD5">
        <w:rPr>
          <w:rFonts w:ascii="Times New Roman" w:hAnsi="Times New Roman"/>
          <w:sz w:val="22"/>
          <w:szCs w:val="22"/>
        </w:rPr>
        <w:t xml:space="preserve">Zobowiązanie podmiotu udostępniającego zasoby, o którym mowa w pkt </w:t>
      </w:r>
      <w:r w:rsidR="00902D61" w:rsidRPr="004F7CD5">
        <w:rPr>
          <w:rFonts w:ascii="Times New Roman" w:hAnsi="Times New Roman"/>
          <w:sz w:val="22"/>
          <w:szCs w:val="22"/>
        </w:rPr>
        <w:t>i</w:t>
      </w:r>
      <w:r w:rsidRPr="004F7CD5">
        <w:rPr>
          <w:rFonts w:ascii="Times New Roman" w:hAnsi="Times New Roman"/>
          <w:sz w:val="22"/>
          <w:szCs w:val="22"/>
        </w:rPr>
        <w:t>, potwierdza, że stosunek łączący Wykonawcę z podmiotami udostępniającymi zasoby gwarantuje rzeczywisty dostęp do tych zasobów oraz określa w szczególności:</w:t>
      </w:r>
    </w:p>
    <w:p w:rsidR="00036C3B" w:rsidRPr="004F7CD5" w:rsidRDefault="00036C3B" w:rsidP="00036C3B">
      <w:pPr>
        <w:pStyle w:val="Tekstpodstawowywcity2"/>
        <w:spacing w:after="0" w:line="240" w:lineRule="auto"/>
        <w:jc w:val="both"/>
        <w:rPr>
          <w:rFonts w:ascii="Times New Roman" w:hAnsi="Times New Roman" w:cs="Times New Roman"/>
        </w:rPr>
      </w:pPr>
      <w:r w:rsidRPr="004F7CD5">
        <w:rPr>
          <w:rFonts w:ascii="Times New Roman" w:hAnsi="Times New Roman" w:cs="Times New Roman"/>
        </w:rPr>
        <w:lastRenderedPageBreak/>
        <w:t>a) zakres dostępnych Wykonawcy zasobów podmiotu udostępniającego zasoby,</w:t>
      </w:r>
    </w:p>
    <w:p w:rsidR="00036C3B" w:rsidRPr="004F7CD5" w:rsidRDefault="00036C3B" w:rsidP="00036C3B">
      <w:pPr>
        <w:pStyle w:val="Tekstpodstawowywcity2"/>
        <w:spacing w:after="0" w:line="240" w:lineRule="auto"/>
        <w:jc w:val="both"/>
        <w:rPr>
          <w:rFonts w:ascii="Times New Roman" w:hAnsi="Times New Roman" w:cs="Times New Roman"/>
        </w:rPr>
      </w:pPr>
      <w:r w:rsidRPr="004F7CD5">
        <w:rPr>
          <w:rFonts w:ascii="Times New Roman" w:hAnsi="Times New Roman" w:cs="Times New Roman"/>
        </w:rPr>
        <w:t>b) sposób i okres udostępnienia Wykonawcy i wykorzystania przez niego zasobów podmiotu udostępniającego te zasoby przy wykonywaniu zamówienia,</w:t>
      </w:r>
    </w:p>
    <w:p w:rsidR="00036C3B" w:rsidRPr="004F7CD5" w:rsidRDefault="00036C3B" w:rsidP="00036C3B">
      <w:pPr>
        <w:pStyle w:val="Tekstpodstawowywcity2"/>
        <w:spacing w:after="0" w:line="240" w:lineRule="auto"/>
        <w:jc w:val="both"/>
        <w:rPr>
          <w:rFonts w:ascii="Times New Roman" w:hAnsi="Times New Roman" w:cs="Times New Roman"/>
        </w:rPr>
      </w:pPr>
      <w:r w:rsidRPr="004F7CD5">
        <w:rPr>
          <w:rFonts w:ascii="Times New Roman" w:hAnsi="Times New Roman" w:cs="Times New Roman"/>
        </w:rPr>
        <w:t xml:space="preserve">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EC4A21" w:rsidRPr="004F7CD5" w:rsidRDefault="00EC4A21" w:rsidP="00036C3B">
      <w:pPr>
        <w:pStyle w:val="Tekstpodstawowywcity2"/>
        <w:spacing w:after="0" w:line="240" w:lineRule="auto"/>
        <w:jc w:val="both"/>
        <w:rPr>
          <w:rFonts w:ascii="Times New Roman" w:hAnsi="Times New Roman" w:cs="Times New Roman"/>
        </w:rPr>
      </w:pPr>
    </w:p>
    <w:p w:rsidR="00036C3B" w:rsidRPr="004F7CD5" w:rsidRDefault="000D559D" w:rsidP="00EC4A21">
      <w:pPr>
        <w:pStyle w:val="Tekstpodstawowywcity2"/>
        <w:spacing w:after="0" w:line="240" w:lineRule="auto"/>
        <w:jc w:val="both"/>
        <w:rPr>
          <w:rFonts w:ascii="Times New Roman" w:hAnsi="Times New Roman" w:cs="Times New Roman"/>
        </w:rPr>
      </w:pPr>
      <w:r w:rsidRPr="004F7CD5">
        <w:rPr>
          <w:rFonts w:ascii="Times New Roman" w:hAnsi="Times New Roman" w:cs="Times New Roman"/>
        </w:rPr>
        <w:t xml:space="preserve">      </w:t>
      </w:r>
      <w:r w:rsidR="00EC4A21" w:rsidRPr="004F7CD5">
        <w:rPr>
          <w:rFonts w:ascii="Times New Roman" w:hAnsi="Times New Roman" w:cs="Times New Roman"/>
        </w:rPr>
        <w:t xml:space="preserve">l.  </w:t>
      </w:r>
      <w:r w:rsidR="00036C3B" w:rsidRPr="004F7CD5">
        <w:rPr>
          <w:rFonts w:ascii="Times New Roman" w:hAnsi="Times New Roman" w:cs="Times New Roman"/>
        </w:rPr>
        <w:t xml:space="preserve">Zamawiający ocenia, czy udostępniane Wykonawcy przez podmioty udostępniające zasoby </w:t>
      </w:r>
      <w:r w:rsidR="00EC4A21" w:rsidRPr="004F7CD5">
        <w:rPr>
          <w:rFonts w:ascii="Times New Roman" w:hAnsi="Times New Roman" w:cs="Times New Roman"/>
        </w:rPr>
        <w:t xml:space="preserve"> </w:t>
      </w:r>
      <w:r w:rsidR="00EC4A21" w:rsidRPr="004F7CD5">
        <w:rPr>
          <w:rFonts w:ascii="Times New Roman" w:hAnsi="Times New Roman" w:cs="Times New Roman"/>
        </w:rPr>
        <w:br/>
        <w:t xml:space="preserve">    </w:t>
      </w:r>
      <w:r w:rsidRPr="004F7CD5">
        <w:rPr>
          <w:rFonts w:ascii="Times New Roman" w:hAnsi="Times New Roman" w:cs="Times New Roman"/>
        </w:rPr>
        <w:t xml:space="preserve">       </w:t>
      </w:r>
      <w:r w:rsidR="00036C3B" w:rsidRPr="004F7CD5">
        <w:rPr>
          <w:rFonts w:ascii="Times New Roman" w:hAnsi="Times New Roman" w:cs="Times New Roman"/>
        </w:rPr>
        <w:t>zdolności techniczne lub zawodowe pozwalają na wykazanie przez Wykonawcę spełniania</w:t>
      </w:r>
      <w:r w:rsidR="00EC4A21" w:rsidRPr="004F7CD5">
        <w:rPr>
          <w:rFonts w:ascii="Times New Roman" w:hAnsi="Times New Roman" w:cs="Times New Roman"/>
        </w:rPr>
        <w:br/>
        <w:t xml:space="preserve">  </w:t>
      </w:r>
      <w:r w:rsidRPr="004F7CD5">
        <w:rPr>
          <w:rFonts w:ascii="Times New Roman" w:hAnsi="Times New Roman" w:cs="Times New Roman"/>
        </w:rPr>
        <w:t xml:space="preserve">      </w:t>
      </w:r>
      <w:r w:rsidR="00EC4A21" w:rsidRPr="004F7CD5">
        <w:rPr>
          <w:rFonts w:ascii="Times New Roman" w:hAnsi="Times New Roman" w:cs="Times New Roman"/>
        </w:rPr>
        <w:t xml:space="preserve"> </w:t>
      </w:r>
      <w:r w:rsidR="00036C3B" w:rsidRPr="004F7CD5">
        <w:rPr>
          <w:rFonts w:ascii="Times New Roman" w:hAnsi="Times New Roman" w:cs="Times New Roman"/>
        </w:rPr>
        <w:t xml:space="preserve"> </w:t>
      </w:r>
      <w:r w:rsidRPr="004F7CD5">
        <w:rPr>
          <w:rFonts w:ascii="Times New Roman" w:hAnsi="Times New Roman" w:cs="Times New Roman"/>
        </w:rPr>
        <w:t xml:space="preserve"> </w:t>
      </w:r>
      <w:r w:rsidR="00036C3B" w:rsidRPr="004F7CD5">
        <w:rPr>
          <w:rFonts w:ascii="Times New Roman" w:hAnsi="Times New Roman" w:cs="Times New Roman"/>
        </w:rPr>
        <w:t xml:space="preserve">warunków udziału w postępowaniu, a także bada, czy nie zachodzą wobec tego podmiotu </w:t>
      </w:r>
      <w:r w:rsidR="00EC4A21" w:rsidRPr="004F7CD5">
        <w:rPr>
          <w:rFonts w:ascii="Times New Roman" w:hAnsi="Times New Roman" w:cs="Times New Roman"/>
        </w:rPr>
        <w:br/>
        <w:t xml:space="preserve">  </w:t>
      </w:r>
      <w:r w:rsidRPr="004F7CD5">
        <w:rPr>
          <w:rFonts w:ascii="Times New Roman" w:hAnsi="Times New Roman" w:cs="Times New Roman"/>
        </w:rPr>
        <w:t xml:space="preserve">       </w:t>
      </w:r>
      <w:r w:rsidR="00EC4A21" w:rsidRPr="004F7CD5">
        <w:rPr>
          <w:rFonts w:ascii="Times New Roman" w:hAnsi="Times New Roman" w:cs="Times New Roman"/>
        </w:rPr>
        <w:t xml:space="preserve">  </w:t>
      </w:r>
      <w:r w:rsidR="00036C3B" w:rsidRPr="004F7CD5">
        <w:rPr>
          <w:rFonts w:ascii="Times New Roman" w:hAnsi="Times New Roman" w:cs="Times New Roman"/>
        </w:rPr>
        <w:t xml:space="preserve">podstawy wykluczenia, które zostały przewidziane względem Wykonawcy. </w:t>
      </w:r>
    </w:p>
    <w:p w:rsidR="00661C28" w:rsidRPr="004F7CD5" w:rsidRDefault="000D559D" w:rsidP="00661C28">
      <w:pPr>
        <w:pStyle w:val="Tekstpodstawowywcity2"/>
        <w:spacing w:after="0" w:line="240" w:lineRule="auto"/>
        <w:jc w:val="both"/>
        <w:rPr>
          <w:rFonts w:ascii="Times New Roman" w:hAnsi="Times New Roman" w:cs="Times New Roman"/>
        </w:rPr>
      </w:pPr>
      <w:r w:rsidRPr="004F7CD5">
        <w:rPr>
          <w:rFonts w:ascii="Times New Roman" w:hAnsi="Times New Roman" w:cs="Times New Roman"/>
        </w:rPr>
        <w:t xml:space="preserve">    </w:t>
      </w:r>
      <w:r w:rsidR="00EC4A21" w:rsidRPr="004F7CD5">
        <w:rPr>
          <w:rFonts w:ascii="Times New Roman" w:hAnsi="Times New Roman" w:cs="Times New Roman"/>
        </w:rPr>
        <w:t>m.</w:t>
      </w:r>
      <w:r w:rsidR="000D5DE3" w:rsidRPr="004F7CD5">
        <w:rPr>
          <w:rFonts w:ascii="Times New Roman" w:hAnsi="Times New Roman" w:cs="Times New Roman"/>
        </w:rPr>
        <w:t xml:space="preserve"> </w:t>
      </w:r>
      <w:r w:rsidR="00036C3B" w:rsidRPr="004F7CD5">
        <w:rPr>
          <w:rFonts w:ascii="Times New Roman" w:hAnsi="Times New Roman" w:cs="Times New Roman"/>
        </w:rPr>
        <w:t>Jeżeli zdolności techniczne lub zawodowe, podmiotu udostępniającego zasoby nie</w:t>
      </w:r>
      <w:r w:rsidR="00EC4A21" w:rsidRPr="004F7CD5">
        <w:rPr>
          <w:rFonts w:ascii="Times New Roman" w:hAnsi="Times New Roman" w:cs="Times New Roman"/>
        </w:rPr>
        <w:br/>
        <w:t xml:space="preserve">    </w:t>
      </w:r>
      <w:r w:rsidRPr="004F7CD5">
        <w:rPr>
          <w:rFonts w:ascii="Times New Roman" w:hAnsi="Times New Roman" w:cs="Times New Roman"/>
        </w:rPr>
        <w:t xml:space="preserve">      </w:t>
      </w:r>
      <w:r w:rsidR="00036C3B" w:rsidRPr="004F7CD5">
        <w:rPr>
          <w:rFonts w:ascii="Times New Roman" w:hAnsi="Times New Roman" w:cs="Times New Roman"/>
        </w:rPr>
        <w:t xml:space="preserve"> potwierdzają spełniania przez Wykonawcę warunków udziału w postępowaniu lub zachodzą</w:t>
      </w:r>
      <w:r w:rsidR="00EC4A21" w:rsidRPr="004F7CD5">
        <w:rPr>
          <w:rFonts w:ascii="Times New Roman" w:hAnsi="Times New Roman" w:cs="Times New Roman"/>
        </w:rPr>
        <w:br/>
        <w:t xml:space="preserve">    </w:t>
      </w:r>
      <w:r w:rsidRPr="004F7CD5">
        <w:rPr>
          <w:rFonts w:ascii="Times New Roman" w:hAnsi="Times New Roman" w:cs="Times New Roman"/>
        </w:rPr>
        <w:t xml:space="preserve">      </w:t>
      </w:r>
      <w:r w:rsidR="00036C3B" w:rsidRPr="004F7CD5">
        <w:rPr>
          <w:rFonts w:ascii="Times New Roman" w:hAnsi="Times New Roman" w:cs="Times New Roman"/>
        </w:rPr>
        <w:t xml:space="preserve"> wobec tego podmiotu podstawy wykluczenia, Zamawiający żąda, aby Wykonawca w</w:t>
      </w:r>
      <w:r w:rsidR="00EC4A21" w:rsidRPr="004F7CD5">
        <w:rPr>
          <w:rFonts w:ascii="Times New Roman" w:hAnsi="Times New Roman" w:cs="Times New Roman"/>
        </w:rPr>
        <w:br/>
        <w:t xml:space="preserve">    </w:t>
      </w:r>
      <w:r w:rsidRPr="004F7CD5">
        <w:rPr>
          <w:rFonts w:ascii="Times New Roman" w:hAnsi="Times New Roman" w:cs="Times New Roman"/>
        </w:rPr>
        <w:t xml:space="preserve">  </w:t>
      </w:r>
      <w:r w:rsidR="00036C3B" w:rsidRPr="004F7CD5">
        <w:rPr>
          <w:rFonts w:ascii="Times New Roman" w:hAnsi="Times New Roman" w:cs="Times New Roman"/>
        </w:rPr>
        <w:t xml:space="preserve"> </w:t>
      </w:r>
      <w:r w:rsidRPr="004F7CD5">
        <w:rPr>
          <w:rFonts w:ascii="Times New Roman" w:hAnsi="Times New Roman" w:cs="Times New Roman"/>
        </w:rPr>
        <w:t xml:space="preserve">       </w:t>
      </w:r>
      <w:r w:rsidR="00036C3B" w:rsidRPr="004F7CD5">
        <w:rPr>
          <w:rFonts w:ascii="Times New Roman" w:hAnsi="Times New Roman" w:cs="Times New Roman"/>
        </w:rPr>
        <w:t>terminie określonym przez Zamawiającego zastąpił ten podmiot innym podmiotem lub</w:t>
      </w:r>
      <w:r w:rsidR="00EC4A21" w:rsidRPr="004F7CD5">
        <w:rPr>
          <w:rFonts w:ascii="Times New Roman" w:hAnsi="Times New Roman" w:cs="Times New Roman"/>
        </w:rPr>
        <w:br/>
        <w:t xml:space="preserve">   </w:t>
      </w:r>
      <w:r w:rsidR="00036C3B" w:rsidRPr="004F7CD5">
        <w:rPr>
          <w:rFonts w:ascii="Times New Roman" w:hAnsi="Times New Roman" w:cs="Times New Roman"/>
        </w:rPr>
        <w:t xml:space="preserve"> </w:t>
      </w:r>
      <w:r w:rsidRPr="004F7CD5">
        <w:rPr>
          <w:rFonts w:ascii="Times New Roman" w:hAnsi="Times New Roman" w:cs="Times New Roman"/>
        </w:rPr>
        <w:t xml:space="preserve">          </w:t>
      </w:r>
      <w:r w:rsidR="00036C3B" w:rsidRPr="004F7CD5">
        <w:rPr>
          <w:rFonts w:ascii="Times New Roman" w:hAnsi="Times New Roman" w:cs="Times New Roman"/>
        </w:rPr>
        <w:t xml:space="preserve">podmiotami albo wykazał, że samodzielnie spełnia warunki udziału w postępowaniu. </w:t>
      </w:r>
    </w:p>
    <w:p w:rsidR="00036C3B" w:rsidRPr="004F7CD5" w:rsidRDefault="00036C3B" w:rsidP="00661C28">
      <w:pPr>
        <w:pStyle w:val="Tekstpodstawowywcity2"/>
        <w:numPr>
          <w:ilvl w:val="0"/>
          <w:numId w:val="11"/>
        </w:numPr>
        <w:spacing w:after="0" w:line="240" w:lineRule="auto"/>
        <w:jc w:val="both"/>
        <w:rPr>
          <w:rFonts w:ascii="Times New Roman" w:hAnsi="Times New Roman" w:cs="Times New Roman"/>
        </w:rPr>
      </w:pPr>
      <w:r w:rsidRPr="004F7CD5">
        <w:rPr>
          <w:rFonts w:ascii="Times New Roman" w:hAnsi="Times New Roman" w:cs="Times New Roman"/>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36C3B" w:rsidRPr="004F7CD5" w:rsidRDefault="00036C3B" w:rsidP="00DA1F52">
      <w:pPr>
        <w:pStyle w:val="Tekstpodstawowywcity2"/>
        <w:numPr>
          <w:ilvl w:val="0"/>
          <w:numId w:val="11"/>
        </w:numPr>
        <w:spacing w:after="0" w:line="240" w:lineRule="auto"/>
        <w:jc w:val="both"/>
        <w:rPr>
          <w:rFonts w:ascii="Times New Roman" w:hAnsi="Times New Roman" w:cs="Times New Roman"/>
        </w:rPr>
      </w:pPr>
      <w:r w:rsidRPr="004F7CD5">
        <w:rPr>
          <w:rFonts w:ascii="Times New Roman" w:hAnsi="Times New Roman" w:cs="Times New Roman"/>
        </w:rPr>
        <w:t xml:space="preserve">W przypadku Wykonawców wspólnie ubiegających się o udzielenie zamówienia warunki </w:t>
      </w:r>
      <w:r w:rsidR="00EC4A21" w:rsidRPr="004F7CD5">
        <w:rPr>
          <w:rFonts w:ascii="Times New Roman" w:hAnsi="Times New Roman" w:cs="Times New Roman"/>
        </w:rPr>
        <w:br/>
      </w:r>
      <w:r w:rsidRPr="004F7CD5">
        <w:rPr>
          <w:rFonts w:ascii="Times New Roman" w:hAnsi="Times New Roman" w:cs="Times New Roman"/>
        </w:rPr>
        <w:t xml:space="preserve">udziału w postępowaniu określone w Rozdziale V pkt 4 SWZ powinni spełniać łącznie </w:t>
      </w:r>
      <w:r w:rsidR="00EC4A21" w:rsidRPr="004F7CD5">
        <w:rPr>
          <w:rFonts w:ascii="Times New Roman" w:hAnsi="Times New Roman" w:cs="Times New Roman"/>
        </w:rPr>
        <w:br/>
      </w:r>
      <w:r w:rsidRPr="004F7CD5">
        <w:rPr>
          <w:rFonts w:ascii="Times New Roman" w:hAnsi="Times New Roman" w:cs="Times New Roman"/>
        </w:rPr>
        <w:t>wszyscy Wykonawcy, z zastrzeżeniem, iż warunek określony w pkt 4 SWZ winien spełniać co najmniej jeden z tych Wykonawców.</w:t>
      </w:r>
    </w:p>
    <w:p w:rsidR="00036C3B" w:rsidRPr="004F7CD5" w:rsidRDefault="00036C3B" w:rsidP="00DA1F52">
      <w:pPr>
        <w:pStyle w:val="Tekstpodstawowywcity2"/>
        <w:numPr>
          <w:ilvl w:val="0"/>
          <w:numId w:val="11"/>
        </w:numPr>
        <w:spacing w:after="0" w:line="240" w:lineRule="auto"/>
        <w:jc w:val="both"/>
        <w:rPr>
          <w:rFonts w:ascii="Times New Roman" w:hAnsi="Times New Roman" w:cs="Times New Roman"/>
        </w:rPr>
      </w:pPr>
      <w:r w:rsidRPr="004F7CD5">
        <w:rPr>
          <w:rFonts w:ascii="Times New Roman" w:hAnsi="Times New Roman" w:cs="Times New Roman"/>
        </w:rPr>
        <w:t>W odniesieniu do warunków dotyczących wykształcenia, kwalifikacji zawodowych lub doświadczenia</w:t>
      </w:r>
      <w:r w:rsidRPr="004F7CD5">
        <w:rPr>
          <w:rFonts w:ascii="Times New Roman" w:hAnsi="Times New Roman" w:cs="Times New Roman"/>
          <w:b/>
        </w:rPr>
        <w:t>,</w:t>
      </w:r>
      <w:r w:rsidR="00EC4A21" w:rsidRPr="004F7CD5">
        <w:rPr>
          <w:rFonts w:ascii="Times New Roman" w:hAnsi="Times New Roman" w:cs="Times New Roman"/>
          <w:b/>
        </w:rPr>
        <w:t xml:space="preserve"> wykonawcy wspólnie ubiegający</w:t>
      </w:r>
      <w:r w:rsidRPr="004F7CD5">
        <w:rPr>
          <w:rFonts w:ascii="Times New Roman" w:hAnsi="Times New Roman" w:cs="Times New Roman"/>
        </w:rPr>
        <w:t xml:space="preserve"> się o udzielenie zamówienia mogą polegać na zdolnościach tych Wykonawców, </w:t>
      </w:r>
      <w:r w:rsidR="00EB3F3D" w:rsidRPr="004F7CD5">
        <w:rPr>
          <w:rFonts w:ascii="Times New Roman" w:hAnsi="Times New Roman" w:cs="Times New Roman"/>
        </w:rPr>
        <w:t>którzy wykonają dostawy</w:t>
      </w:r>
      <w:r w:rsidRPr="004F7CD5">
        <w:rPr>
          <w:rFonts w:ascii="Times New Roman" w:hAnsi="Times New Roman" w:cs="Times New Roman"/>
        </w:rPr>
        <w:t xml:space="preserve">, do realizacji których te zdolności są wymagane. W przypadku, o którym </w:t>
      </w:r>
      <w:r w:rsidR="00EC4A21" w:rsidRPr="004F7CD5">
        <w:rPr>
          <w:rFonts w:ascii="Times New Roman" w:hAnsi="Times New Roman" w:cs="Times New Roman"/>
        </w:rPr>
        <w:t>powyżej</w:t>
      </w:r>
      <w:r w:rsidRPr="004F7CD5">
        <w:rPr>
          <w:rFonts w:ascii="Times New Roman" w:hAnsi="Times New Roman" w:cs="Times New Roman"/>
        </w:rPr>
        <w:t>, Wykonawcy wspólnie ubiegający się o udzielenie zamówienia w formularzu ofertowym stanowiącym</w:t>
      </w:r>
      <w:r w:rsidRPr="004F7CD5">
        <w:rPr>
          <w:rFonts w:ascii="Times New Roman" w:hAnsi="Times New Roman" w:cs="Times New Roman"/>
          <w:color w:val="FF0000"/>
        </w:rPr>
        <w:t xml:space="preserve"> </w:t>
      </w:r>
      <w:r w:rsidR="0042767E" w:rsidRPr="004F7CD5">
        <w:rPr>
          <w:rFonts w:ascii="Times New Roman" w:hAnsi="Times New Roman" w:cs="Times New Roman"/>
          <w:b/>
        </w:rPr>
        <w:t>Z</w:t>
      </w:r>
      <w:r w:rsidRPr="004F7CD5">
        <w:rPr>
          <w:rFonts w:ascii="Times New Roman" w:hAnsi="Times New Roman" w:cs="Times New Roman"/>
          <w:b/>
        </w:rPr>
        <w:t>ałącznik nr 1 do SWZ</w:t>
      </w:r>
      <w:r w:rsidRPr="004F7CD5">
        <w:rPr>
          <w:rFonts w:ascii="Times New Roman" w:hAnsi="Times New Roman" w:cs="Times New Roman"/>
        </w:rPr>
        <w:t xml:space="preserve"> składają oświadczenie na podstawie art. 117 us</w:t>
      </w:r>
      <w:r w:rsidR="00EB3F3D" w:rsidRPr="004F7CD5">
        <w:rPr>
          <w:rFonts w:ascii="Times New Roman" w:hAnsi="Times New Roman" w:cs="Times New Roman"/>
        </w:rPr>
        <w:t>t. 4 dotyczące dostaw</w:t>
      </w:r>
      <w:r w:rsidRPr="004F7CD5">
        <w:rPr>
          <w:rFonts w:ascii="Times New Roman" w:hAnsi="Times New Roman" w:cs="Times New Roman"/>
        </w:rPr>
        <w:t>, które wykonają poszczególni Wykonawcy.</w:t>
      </w:r>
    </w:p>
    <w:p w:rsidR="00807E1A" w:rsidRPr="004F7CD5" w:rsidRDefault="00807E1A" w:rsidP="00807E1A">
      <w:pPr>
        <w:autoSpaceDE w:val="0"/>
        <w:autoSpaceDN w:val="0"/>
        <w:adjustRightInd w:val="0"/>
        <w:spacing w:after="0" w:line="240" w:lineRule="auto"/>
        <w:jc w:val="both"/>
        <w:rPr>
          <w:rFonts w:ascii="Times New Roman" w:hAnsi="Times New Roman" w:cs="Times New Roman"/>
        </w:rPr>
      </w:pPr>
    </w:p>
    <w:p w:rsidR="00807E1A" w:rsidRPr="004F7CD5" w:rsidRDefault="00807E1A" w:rsidP="00807E1A">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b/>
          <w:bCs/>
        </w:rPr>
        <w:t>VI. Podstawy wykluczenia Wykonawcy z postępowania</w:t>
      </w:r>
    </w:p>
    <w:p w:rsidR="00807E1A" w:rsidRPr="004F7CD5" w:rsidRDefault="00807E1A" w:rsidP="00EF3016">
      <w:pPr>
        <w:pStyle w:val="Tekstpodstawowywcity2"/>
        <w:numPr>
          <w:ilvl w:val="0"/>
          <w:numId w:val="19"/>
        </w:numPr>
        <w:autoSpaceDE w:val="0"/>
        <w:autoSpaceDN w:val="0"/>
        <w:adjustRightInd w:val="0"/>
        <w:spacing w:after="23" w:line="240" w:lineRule="auto"/>
        <w:jc w:val="both"/>
        <w:rPr>
          <w:rFonts w:ascii="Times New Roman" w:hAnsi="Times New Roman" w:cs="Times New Roman"/>
        </w:rPr>
      </w:pPr>
      <w:r w:rsidRPr="004F7CD5">
        <w:rPr>
          <w:rFonts w:ascii="Times New Roman" w:hAnsi="Times New Roman" w:cs="Times New Roman"/>
        </w:rPr>
        <w:t xml:space="preserve">O udzielenie przedmiotowego zamówienia mogą ubiegać się </w:t>
      </w:r>
      <w:r w:rsidRPr="004F7CD5">
        <w:rPr>
          <w:rFonts w:ascii="Times New Roman" w:hAnsi="Times New Roman" w:cs="Times New Roman"/>
          <w:b/>
          <w:bCs/>
        </w:rPr>
        <w:t xml:space="preserve">Wykonawcy, </w:t>
      </w:r>
      <w:r w:rsidRPr="004F7CD5">
        <w:rPr>
          <w:rFonts w:ascii="Times New Roman" w:hAnsi="Times New Roman" w:cs="Times New Roman"/>
        </w:rPr>
        <w:t xml:space="preserve">którzy nie podlegają wykluczeniu na podstawie art. </w:t>
      </w:r>
      <w:r w:rsidR="00346182" w:rsidRPr="004F7CD5">
        <w:rPr>
          <w:rFonts w:ascii="Times New Roman" w:hAnsi="Times New Roman" w:cs="Times New Roman"/>
          <w:b/>
        </w:rPr>
        <w:t xml:space="preserve">108 </w:t>
      </w:r>
      <w:r w:rsidR="00DE2DF5" w:rsidRPr="004F7CD5">
        <w:rPr>
          <w:rFonts w:ascii="Times New Roman" w:hAnsi="Times New Roman" w:cs="Times New Roman"/>
          <w:b/>
        </w:rPr>
        <w:t xml:space="preserve">ust. 1 </w:t>
      </w:r>
      <w:r w:rsidRPr="004F7CD5">
        <w:rPr>
          <w:rFonts w:ascii="Times New Roman" w:hAnsi="Times New Roman" w:cs="Times New Roman"/>
        </w:rPr>
        <w:t xml:space="preserve"> Ustawy Pzp</w:t>
      </w:r>
      <w:r w:rsidR="00B2356C" w:rsidRPr="004F7CD5">
        <w:rPr>
          <w:rFonts w:ascii="Times New Roman" w:hAnsi="Times New Roman" w:cs="Times New Roman"/>
        </w:rPr>
        <w:t>.</w:t>
      </w:r>
    </w:p>
    <w:p w:rsidR="00B2356C" w:rsidRPr="004F7CD5" w:rsidRDefault="00B2356C" w:rsidP="00EF3016">
      <w:pPr>
        <w:pStyle w:val="Tekstpodstawowywcity2"/>
        <w:numPr>
          <w:ilvl w:val="0"/>
          <w:numId w:val="19"/>
        </w:numPr>
        <w:autoSpaceDE w:val="0"/>
        <w:autoSpaceDN w:val="0"/>
        <w:adjustRightInd w:val="0"/>
        <w:spacing w:after="23" w:line="240" w:lineRule="auto"/>
        <w:jc w:val="both"/>
        <w:rPr>
          <w:rFonts w:ascii="Times New Roman" w:hAnsi="Times New Roman" w:cs="Times New Roman"/>
        </w:rPr>
      </w:pPr>
      <w:r w:rsidRPr="004F7CD5">
        <w:rPr>
          <w:rFonts w:ascii="Times New Roman" w:hAnsi="Times New Roman" w:cs="Times New Roman"/>
          <w:color w:val="000000"/>
        </w:rPr>
        <w:t>Wykluczenie Wykonawcy następuje zgodnie z art. 111 ustawy Pzp z zastrzeżeniem art. 110 ust. 2 i 3 tejże ustawy.</w:t>
      </w:r>
    </w:p>
    <w:p w:rsidR="00B2356C" w:rsidRPr="004F7CD5" w:rsidRDefault="00B2356C" w:rsidP="00EF3016">
      <w:pPr>
        <w:pStyle w:val="Tekstpodstawowywcity2"/>
        <w:numPr>
          <w:ilvl w:val="0"/>
          <w:numId w:val="19"/>
        </w:numPr>
        <w:autoSpaceDE w:val="0"/>
        <w:autoSpaceDN w:val="0"/>
        <w:adjustRightInd w:val="0"/>
        <w:spacing w:after="23" w:line="240" w:lineRule="auto"/>
        <w:jc w:val="both"/>
        <w:rPr>
          <w:rFonts w:ascii="Times New Roman" w:hAnsi="Times New Roman" w:cs="Times New Roman"/>
        </w:rPr>
      </w:pPr>
      <w:r w:rsidRPr="004F7CD5">
        <w:rPr>
          <w:rFonts w:ascii="Times New Roman" w:hAnsi="Times New Roman" w:cs="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Pr="004F7CD5" w:rsidRDefault="00807E1A" w:rsidP="00EF3016">
      <w:pPr>
        <w:pStyle w:val="Tekstpodstawowywcity2"/>
        <w:numPr>
          <w:ilvl w:val="0"/>
          <w:numId w:val="19"/>
        </w:numPr>
        <w:autoSpaceDE w:val="0"/>
        <w:autoSpaceDN w:val="0"/>
        <w:adjustRightInd w:val="0"/>
        <w:spacing w:after="23" w:line="240" w:lineRule="auto"/>
        <w:jc w:val="both"/>
        <w:rPr>
          <w:rFonts w:ascii="Times New Roman" w:hAnsi="Times New Roman" w:cs="Times New Roman"/>
        </w:rPr>
      </w:pPr>
      <w:r w:rsidRPr="004F7CD5">
        <w:rPr>
          <w:rFonts w:ascii="Times New Roman" w:hAnsi="Times New Roman" w:cs="Times New Roman"/>
        </w:rPr>
        <w:t xml:space="preserve">Jeżeli Wykonawca </w:t>
      </w:r>
      <w:r w:rsidRPr="004F7CD5">
        <w:rPr>
          <w:rFonts w:ascii="Times New Roman" w:hAnsi="Times New Roman" w:cs="Times New Roman"/>
          <w:b/>
          <w:bCs/>
        </w:rPr>
        <w:t xml:space="preserve">polega na zdolnościach lub sytuacji podmiotów </w:t>
      </w:r>
      <w:r w:rsidRPr="004F7CD5">
        <w:rPr>
          <w:rFonts w:ascii="Times New Roman" w:hAnsi="Times New Roman" w:cs="Times New Roman"/>
        </w:rPr>
        <w:t>udostępniających zasoby Zamawiający zbada, czy nie zachodzą wobec tego podmiotu podstawy wykluczenia, które zostały przewidziane względem Wykonawcy.</w:t>
      </w:r>
    </w:p>
    <w:p w:rsidR="00807E1A" w:rsidRPr="004F7CD5" w:rsidRDefault="00807E1A" w:rsidP="00EF3016">
      <w:pPr>
        <w:pStyle w:val="Tekstpodstawowywcity2"/>
        <w:numPr>
          <w:ilvl w:val="0"/>
          <w:numId w:val="19"/>
        </w:numPr>
        <w:autoSpaceDE w:val="0"/>
        <w:autoSpaceDN w:val="0"/>
        <w:adjustRightInd w:val="0"/>
        <w:spacing w:after="23" w:line="240" w:lineRule="auto"/>
        <w:jc w:val="both"/>
        <w:rPr>
          <w:rFonts w:ascii="Times New Roman" w:hAnsi="Times New Roman" w:cs="Times New Roman"/>
        </w:rPr>
      </w:pPr>
      <w:r w:rsidRPr="004F7CD5">
        <w:rPr>
          <w:rFonts w:ascii="Times New Roman" w:hAnsi="Times New Roman" w:cs="Times New Roman"/>
        </w:rPr>
        <w:t xml:space="preserve">W przypadku </w:t>
      </w:r>
      <w:r w:rsidRPr="004F7CD5">
        <w:rPr>
          <w:rFonts w:ascii="Times New Roman" w:hAnsi="Times New Roman" w:cs="Times New Roman"/>
          <w:b/>
          <w:bCs/>
        </w:rPr>
        <w:t xml:space="preserve">wspólnego ubiegania się Wykonawców </w:t>
      </w:r>
      <w:r w:rsidRPr="004F7CD5">
        <w:rPr>
          <w:rFonts w:ascii="Times New Roman" w:hAnsi="Times New Roman" w:cs="Times New Roman"/>
        </w:rPr>
        <w:t>o udzielenie zamówienia Zamawiający bada, czy nie zachodzą podstawy wykluczenia wobec każdego z tych Wykonawców.</w:t>
      </w:r>
    </w:p>
    <w:p w:rsidR="00ED71ED" w:rsidRPr="004F7CD5" w:rsidRDefault="00807E1A" w:rsidP="00EF3016">
      <w:pPr>
        <w:pStyle w:val="Tekstpodstawowywcity2"/>
        <w:numPr>
          <w:ilvl w:val="0"/>
          <w:numId w:val="19"/>
        </w:numPr>
        <w:autoSpaceDE w:val="0"/>
        <w:autoSpaceDN w:val="0"/>
        <w:adjustRightInd w:val="0"/>
        <w:spacing w:after="23" w:line="240" w:lineRule="auto"/>
        <w:jc w:val="both"/>
        <w:rPr>
          <w:rFonts w:ascii="Times New Roman" w:hAnsi="Times New Roman" w:cs="Times New Roman"/>
        </w:rPr>
      </w:pPr>
      <w:r w:rsidRPr="004F7CD5">
        <w:rPr>
          <w:rFonts w:ascii="Times New Roman" w:hAnsi="Times New Roman" w:cs="Times New Roman"/>
        </w:rPr>
        <w:t xml:space="preserve">Jeżeli Wykonawcy zamierza powierzyć wykonanie części zamówienia </w:t>
      </w:r>
      <w:r w:rsidRPr="004F7CD5">
        <w:rPr>
          <w:rFonts w:ascii="Times New Roman" w:hAnsi="Times New Roman" w:cs="Times New Roman"/>
          <w:b/>
          <w:bCs/>
        </w:rPr>
        <w:t xml:space="preserve">Podwykonawcy, </w:t>
      </w:r>
      <w:r w:rsidRPr="004F7CD5">
        <w:rPr>
          <w:rFonts w:ascii="Times New Roman" w:hAnsi="Times New Roman" w:cs="Times New Roman"/>
        </w:rPr>
        <w:t xml:space="preserve">Zamawiający </w:t>
      </w:r>
      <w:r w:rsidR="00CB1A4E" w:rsidRPr="004F7CD5">
        <w:rPr>
          <w:rFonts w:ascii="Times New Roman" w:hAnsi="Times New Roman" w:cs="Times New Roman"/>
        </w:rPr>
        <w:t xml:space="preserve">może </w:t>
      </w:r>
      <w:r w:rsidRPr="004F7CD5">
        <w:rPr>
          <w:rFonts w:ascii="Times New Roman" w:hAnsi="Times New Roman" w:cs="Times New Roman"/>
        </w:rPr>
        <w:t>zbada</w:t>
      </w:r>
      <w:r w:rsidR="00CB1A4E" w:rsidRPr="004F7CD5">
        <w:rPr>
          <w:rFonts w:ascii="Times New Roman" w:hAnsi="Times New Roman" w:cs="Times New Roman"/>
        </w:rPr>
        <w:t>ć</w:t>
      </w:r>
      <w:r w:rsidRPr="004F7CD5">
        <w:rPr>
          <w:rFonts w:ascii="Times New Roman" w:hAnsi="Times New Roman" w:cs="Times New Roman"/>
        </w:rPr>
        <w:t>, czy nie zachodzą wobec tego Podwykonawcy podstawy wykluczenia, które zostały przewidziane względem Wykonawcy.</w:t>
      </w:r>
    </w:p>
    <w:p w:rsidR="00ED71ED" w:rsidRPr="004F7CD5" w:rsidRDefault="00ED71ED" w:rsidP="00346182">
      <w:pPr>
        <w:autoSpaceDE w:val="0"/>
        <w:autoSpaceDN w:val="0"/>
        <w:adjustRightInd w:val="0"/>
        <w:spacing w:after="0" w:line="240" w:lineRule="auto"/>
        <w:jc w:val="both"/>
        <w:rPr>
          <w:rFonts w:ascii="Times New Roman" w:hAnsi="Times New Roman" w:cs="Times New Roman"/>
        </w:rPr>
      </w:pPr>
    </w:p>
    <w:p w:rsidR="00346182" w:rsidRPr="004F7CD5" w:rsidRDefault="00346182" w:rsidP="00346182">
      <w:pPr>
        <w:autoSpaceDE w:val="0"/>
        <w:autoSpaceDN w:val="0"/>
        <w:adjustRightInd w:val="0"/>
        <w:spacing w:after="86" w:line="240" w:lineRule="auto"/>
        <w:jc w:val="both"/>
        <w:rPr>
          <w:rFonts w:ascii="Times New Roman" w:hAnsi="Times New Roman" w:cs="Times New Roman"/>
          <w:b/>
          <w:bCs/>
        </w:rPr>
      </w:pPr>
      <w:r w:rsidRPr="004F7CD5">
        <w:rPr>
          <w:rFonts w:ascii="Times New Roman" w:hAnsi="Times New Roman" w:cs="Times New Roman"/>
          <w:b/>
          <w:bCs/>
        </w:rPr>
        <w:t>VII. Informacja o przedmiotowych  środkach dowodowych</w:t>
      </w:r>
    </w:p>
    <w:p w:rsidR="000D5DE3" w:rsidRPr="004F7CD5" w:rsidRDefault="000D5DE3" w:rsidP="000D5DE3">
      <w:pPr>
        <w:autoSpaceDE w:val="0"/>
        <w:autoSpaceDN w:val="0"/>
        <w:adjustRightInd w:val="0"/>
        <w:spacing w:after="0" w:line="240" w:lineRule="auto"/>
        <w:rPr>
          <w:rFonts w:ascii="Times New Roman" w:hAnsi="Times New Roman" w:cs="Times New Roman"/>
          <w:b/>
          <w:bCs/>
          <w:color w:val="000000"/>
        </w:rPr>
      </w:pPr>
      <w:r w:rsidRPr="004F7CD5">
        <w:rPr>
          <w:rFonts w:ascii="Times New Roman" w:hAnsi="Times New Roman" w:cs="Times New Roman"/>
          <w:b/>
          <w:bCs/>
          <w:color w:val="000000"/>
        </w:rPr>
        <w:t>Zamawiający nie wymaga, by wykonawca złożył wraz z ofertą, przedmiotowe środki dowodowe</w:t>
      </w:r>
    </w:p>
    <w:p w:rsidR="000D5DE3" w:rsidRPr="004F7CD5" w:rsidRDefault="000D5DE3" w:rsidP="000D5DE3">
      <w:pPr>
        <w:autoSpaceDE w:val="0"/>
        <w:autoSpaceDN w:val="0"/>
        <w:adjustRightInd w:val="0"/>
        <w:spacing w:after="0" w:line="240" w:lineRule="auto"/>
        <w:rPr>
          <w:rFonts w:ascii="Times New Roman" w:hAnsi="Times New Roman" w:cs="Times New Roman"/>
          <w:b/>
          <w:bCs/>
          <w:color w:val="000000"/>
        </w:rPr>
      </w:pPr>
    </w:p>
    <w:p w:rsidR="000A1DAD" w:rsidRPr="004F7CD5" w:rsidRDefault="000D5DE3" w:rsidP="000D5DE3">
      <w:pPr>
        <w:autoSpaceDE w:val="0"/>
        <w:autoSpaceDN w:val="0"/>
        <w:adjustRightInd w:val="0"/>
        <w:spacing w:after="0" w:line="240" w:lineRule="auto"/>
        <w:rPr>
          <w:rFonts w:ascii="Times New Roman" w:hAnsi="Times New Roman" w:cs="Times New Roman"/>
          <w:b/>
          <w:bCs/>
          <w:color w:val="000000"/>
        </w:rPr>
      </w:pPr>
      <w:r w:rsidRPr="004F7CD5">
        <w:rPr>
          <w:rFonts w:ascii="Times New Roman" w:hAnsi="Times New Roman" w:cs="Times New Roman"/>
          <w:b/>
          <w:bCs/>
          <w:color w:val="000000"/>
        </w:rPr>
        <w:t>VIII. Informacja o podmiotowych środkach dowodowych</w:t>
      </w:r>
    </w:p>
    <w:p w:rsidR="000D5DE3" w:rsidRPr="004F7CD5" w:rsidRDefault="000D5DE3" w:rsidP="000D5DE3">
      <w:pPr>
        <w:autoSpaceDE w:val="0"/>
        <w:autoSpaceDN w:val="0"/>
        <w:adjustRightInd w:val="0"/>
        <w:spacing w:after="0" w:line="240" w:lineRule="auto"/>
        <w:rPr>
          <w:rFonts w:ascii="Times New Roman" w:hAnsi="Times New Roman" w:cs="Times New Roman"/>
          <w:color w:val="000000"/>
        </w:rPr>
      </w:pPr>
      <w:r w:rsidRPr="004F7CD5">
        <w:rPr>
          <w:rFonts w:ascii="Times New Roman" w:hAnsi="Times New Roman" w:cs="Times New Roman"/>
          <w:b/>
          <w:bCs/>
          <w:color w:val="000000"/>
        </w:rPr>
        <w:t xml:space="preserve">Dokumenty składane wraz z ofertą: </w:t>
      </w:r>
    </w:p>
    <w:p w:rsidR="000D5DE3" w:rsidRPr="004F7CD5" w:rsidRDefault="000D5DE3" w:rsidP="000D5DE3">
      <w:pPr>
        <w:autoSpaceDE w:val="0"/>
        <w:autoSpaceDN w:val="0"/>
        <w:adjustRightInd w:val="0"/>
        <w:spacing w:after="0" w:line="240" w:lineRule="auto"/>
        <w:rPr>
          <w:rFonts w:ascii="Times New Roman" w:hAnsi="Times New Roman" w:cs="Times New Roman"/>
          <w:bCs/>
          <w:color w:val="000000"/>
        </w:rPr>
      </w:pPr>
      <w:r w:rsidRPr="004F7CD5">
        <w:rPr>
          <w:rFonts w:ascii="Times New Roman" w:hAnsi="Times New Roman" w:cs="Times New Roman"/>
          <w:bCs/>
          <w:color w:val="000000"/>
        </w:rPr>
        <w:t xml:space="preserve">1. W celu wykazania spełniania warunków udziału w postępowaniu oraz braku podstaw wykluczenia </w:t>
      </w:r>
      <w:r w:rsidRPr="004F7CD5">
        <w:rPr>
          <w:rFonts w:ascii="Times New Roman" w:hAnsi="Times New Roman" w:cs="Times New Roman"/>
          <w:b/>
          <w:bCs/>
          <w:color w:val="000000"/>
        </w:rPr>
        <w:t>do oferty</w:t>
      </w:r>
      <w:r w:rsidRPr="004F7CD5">
        <w:rPr>
          <w:rFonts w:ascii="Times New Roman" w:hAnsi="Times New Roman" w:cs="Times New Roman"/>
          <w:bCs/>
          <w:color w:val="000000"/>
        </w:rPr>
        <w:t xml:space="preserve"> </w:t>
      </w:r>
      <w:r w:rsidR="00A155C7" w:rsidRPr="004F7CD5">
        <w:rPr>
          <w:rFonts w:ascii="Times New Roman" w:hAnsi="Times New Roman" w:cs="Times New Roman"/>
          <w:bCs/>
          <w:color w:val="000000"/>
        </w:rPr>
        <w:t xml:space="preserve">wraz </w:t>
      </w:r>
      <w:r w:rsidR="00A155C7" w:rsidRPr="004F7CD5">
        <w:rPr>
          <w:rFonts w:ascii="Times New Roman" w:hAnsi="Times New Roman" w:cs="Times New Roman"/>
          <w:b/>
          <w:bCs/>
          <w:color w:val="000000"/>
        </w:rPr>
        <w:t>z Załącznikiem</w:t>
      </w:r>
      <w:r w:rsidR="00F329D9" w:rsidRPr="004F7CD5">
        <w:rPr>
          <w:rFonts w:ascii="Times New Roman" w:hAnsi="Times New Roman" w:cs="Times New Roman"/>
          <w:b/>
          <w:bCs/>
          <w:color w:val="000000"/>
        </w:rPr>
        <w:t xml:space="preserve"> </w:t>
      </w:r>
      <w:r w:rsidR="00A155C7" w:rsidRPr="004F7CD5">
        <w:rPr>
          <w:rFonts w:ascii="Times New Roman" w:hAnsi="Times New Roman" w:cs="Times New Roman"/>
          <w:b/>
          <w:bCs/>
          <w:color w:val="000000"/>
        </w:rPr>
        <w:t>1 a do oferty</w:t>
      </w:r>
      <w:r w:rsidR="00F329D9" w:rsidRPr="004F7CD5">
        <w:rPr>
          <w:rFonts w:ascii="Times New Roman" w:hAnsi="Times New Roman" w:cs="Times New Roman"/>
          <w:b/>
          <w:bCs/>
          <w:color w:val="000000"/>
        </w:rPr>
        <w:t>, który stanowi treść oferty</w:t>
      </w:r>
      <w:r w:rsidR="00A155C7" w:rsidRPr="004F7CD5">
        <w:rPr>
          <w:rFonts w:ascii="Times New Roman" w:hAnsi="Times New Roman" w:cs="Times New Roman"/>
          <w:bCs/>
          <w:color w:val="000000"/>
        </w:rPr>
        <w:t xml:space="preserve"> </w:t>
      </w:r>
      <w:r w:rsidRPr="004F7CD5">
        <w:rPr>
          <w:rFonts w:ascii="Times New Roman" w:hAnsi="Times New Roman" w:cs="Times New Roman"/>
          <w:bCs/>
          <w:color w:val="000000"/>
        </w:rPr>
        <w:t xml:space="preserve">Wykonawca musi dołączyć: </w:t>
      </w:r>
    </w:p>
    <w:p w:rsidR="000D5DE3" w:rsidRPr="004F7CD5" w:rsidRDefault="000D5DE3" w:rsidP="009401CD">
      <w:pPr>
        <w:autoSpaceDE w:val="0"/>
        <w:autoSpaceDN w:val="0"/>
        <w:adjustRightInd w:val="0"/>
        <w:spacing w:after="0" w:line="240" w:lineRule="auto"/>
        <w:jc w:val="both"/>
        <w:rPr>
          <w:rFonts w:ascii="Times New Roman" w:hAnsi="Times New Roman" w:cs="Times New Roman"/>
          <w:b/>
          <w:bCs/>
          <w:color w:val="000000"/>
        </w:rPr>
      </w:pPr>
      <w:r w:rsidRPr="004F7CD5">
        <w:rPr>
          <w:rFonts w:ascii="Times New Roman" w:hAnsi="Times New Roman" w:cs="Times New Roman"/>
          <w:b/>
          <w:bCs/>
          <w:color w:val="000000"/>
        </w:rPr>
        <w:t xml:space="preserve">1) </w:t>
      </w:r>
      <w:r w:rsidRPr="004F7CD5">
        <w:rPr>
          <w:rFonts w:ascii="Times New Roman" w:hAnsi="Times New Roman" w:cs="Times New Roman"/>
          <w:bCs/>
          <w:color w:val="000000"/>
        </w:rPr>
        <w:t xml:space="preserve">aktualne na dzień składania ofert oświadczenie wstępne o spełnianiu warunków udziału w </w:t>
      </w:r>
      <w:r w:rsidR="009401CD" w:rsidRPr="004F7CD5">
        <w:rPr>
          <w:rFonts w:ascii="Times New Roman" w:hAnsi="Times New Roman" w:cs="Times New Roman"/>
          <w:bCs/>
          <w:color w:val="000000"/>
        </w:rPr>
        <w:t xml:space="preserve">  </w:t>
      </w:r>
      <w:r w:rsidR="009401CD" w:rsidRPr="004F7CD5">
        <w:rPr>
          <w:rFonts w:ascii="Times New Roman" w:hAnsi="Times New Roman" w:cs="Times New Roman"/>
          <w:bCs/>
          <w:color w:val="000000"/>
        </w:rPr>
        <w:br/>
        <w:t xml:space="preserve">    </w:t>
      </w:r>
      <w:r w:rsidRPr="004F7CD5">
        <w:rPr>
          <w:rFonts w:ascii="Times New Roman" w:hAnsi="Times New Roman" w:cs="Times New Roman"/>
          <w:bCs/>
          <w:color w:val="000000"/>
        </w:rPr>
        <w:t>postępowaniu i braku podstaw do  wykluczenia w zakresie wskazanym przez zamawiającego w</w:t>
      </w:r>
      <w:r w:rsidR="009401CD" w:rsidRPr="004F7CD5">
        <w:rPr>
          <w:rFonts w:ascii="Times New Roman" w:hAnsi="Times New Roman" w:cs="Times New Roman"/>
          <w:bCs/>
          <w:color w:val="000000"/>
        </w:rPr>
        <w:br/>
        <w:t xml:space="preserve">   </w:t>
      </w:r>
      <w:r w:rsidRPr="004F7CD5">
        <w:rPr>
          <w:rFonts w:ascii="Times New Roman" w:hAnsi="Times New Roman" w:cs="Times New Roman"/>
          <w:bCs/>
          <w:color w:val="000000"/>
        </w:rPr>
        <w:t xml:space="preserve"> </w:t>
      </w:r>
      <w:r w:rsidRPr="004F7CD5">
        <w:rPr>
          <w:rFonts w:ascii="Times New Roman" w:hAnsi="Times New Roman" w:cs="Times New Roman"/>
          <w:b/>
          <w:bCs/>
          <w:color w:val="000000"/>
        </w:rPr>
        <w:t>Załączniku nr 2 do SWZ</w:t>
      </w:r>
      <w:r w:rsidRPr="004F7CD5">
        <w:rPr>
          <w:rFonts w:ascii="Times New Roman" w:hAnsi="Times New Roman" w:cs="Times New Roman"/>
          <w:bCs/>
          <w:color w:val="000000"/>
        </w:rPr>
        <w:t xml:space="preserve">, stanowiące dowód tymczasowo zastępujący wymagane przez </w:t>
      </w:r>
      <w:r w:rsidR="009401CD" w:rsidRPr="004F7CD5">
        <w:rPr>
          <w:rFonts w:ascii="Times New Roman" w:hAnsi="Times New Roman" w:cs="Times New Roman"/>
          <w:bCs/>
          <w:color w:val="000000"/>
        </w:rPr>
        <w:br/>
        <w:t xml:space="preserve">    </w:t>
      </w:r>
      <w:r w:rsidRPr="004F7CD5">
        <w:rPr>
          <w:rFonts w:ascii="Times New Roman" w:hAnsi="Times New Roman" w:cs="Times New Roman"/>
          <w:bCs/>
          <w:color w:val="000000"/>
        </w:rPr>
        <w:t>Zamawiającego podmiotowe środki dowodowe.</w:t>
      </w:r>
      <w:r w:rsidRPr="004F7CD5">
        <w:rPr>
          <w:rFonts w:ascii="Times New Roman" w:hAnsi="Times New Roman" w:cs="Times New Roman"/>
          <w:b/>
          <w:bCs/>
          <w:color w:val="000000"/>
        </w:rPr>
        <w:t xml:space="preserve"> </w:t>
      </w:r>
    </w:p>
    <w:p w:rsidR="009401CD" w:rsidRPr="004F7CD5" w:rsidRDefault="00D75EAE" w:rsidP="00D75EAE">
      <w:pPr>
        <w:autoSpaceDE w:val="0"/>
        <w:autoSpaceDN w:val="0"/>
        <w:adjustRightInd w:val="0"/>
        <w:spacing w:after="0" w:line="240" w:lineRule="auto"/>
        <w:jc w:val="both"/>
        <w:rPr>
          <w:rFonts w:ascii="Times New Roman" w:hAnsi="Times New Roman" w:cs="Times New Roman"/>
          <w:b/>
          <w:bCs/>
          <w:color w:val="000000"/>
        </w:rPr>
      </w:pPr>
      <w:r w:rsidRPr="004F7CD5">
        <w:rPr>
          <w:rFonts w:ascii="Times New Roman" w:hAnsi="Times New Roman" w:cs="Times New Roman"/>
          <w:b/>
          <w:bCs/>
          <w:color w:val="000000"/>
        </w:rPr>
        <w:t xml:space="preserve">2) </w:t>
      </w:r>
      <w:r w:rsidR="009401CD" w:rsidRPr="004F7CD5">
        <w:rPr>
          <w:rFonts w:ascii="Times New Roman" w:hAnsi="Times New Roman" w:cs="Times New Roman"/>
          <w:bCs/>
          <w:color w:val="000000"/>
        </w:rPr>
        <w:t xml:space="preserve">aktualne na dzień składania ofert oświadczenie  o spełnianiu warunków udziału w postępowaniu </w:t>
      </w:r>
      <w:r w:rsidRPr="004F7CD5">
        <w:rPr>
          <w:rFonts w:ascii="Times New Roman" w:hAnsi="Times New Roman" w:cs="Times New Roman"/>
          <w:bCs/>
          <w:color w:val="000000"/>
        </w:rPr>
        <w:br/>
        <w:t xml:space="preserve">     </w:t>
      </w:r>
      <w:r w:rsidR="009401CD" w:rsidRPr="004F7CD5">
        <w:rPr>
          <w:rFonts w:ascii="Times New Roman" w:hAnsi="Times New Roman" w:cs="Times New Roman"/>
          <w:bCs/>
          <w:color w:val="000000"/>
        </w:rPr>
        <w:t xml:space="preserve">i braku podstaw do  wykluczenia w zakresie wskazanym przez zamawiającego w </w:t>
      </w:r>
      <w:r w:rsidR="009401CD" w:rsidRPr="004F7CD5">
        <w:rPr>
          <w:rFonts w:ascii="Times New Roman" w:hAnsi="Times New Roman" w:cs="Times New Roman"/>
          <w:b/>
          <w:bCs/>
          <w:color w:val="000000"/>
        </w:rPr>
        <w:t xml:space="preserve">Załączniku </w:t>
      </w:r>
      <w:r w:rsidR="009401CD" w:rsidRPr="004F7CD5">
        <w:rPr>
          <w:rFonts w:ascii="Times New Roman" w:hAnsi="Times New Roman" w:cs="Times New Roman"/>
          <w:b/>
          <w:bCs/>
        </w:rPr>
        <w:t>nr 3</w:t>
      </w:r>
      <w:r w:rsidRPr="004F7CD5">
        <w:rPr>
          <w:rFonts w:ascii="Times New Roman" w:hAnsi="Times New Roman" w:cs="Times New Roman"/>
          <w:b/>
          <w:bCs/>
        </w:rPr>
        <w:br/>
        <w:t xml:space="preserve">   </w:t>
      </w:r>
      <w:r w:rsidR="009401CD" w:rsidRPr="004F7CD5">
        <w:rPr>
          <w:rFonts w:ascii="Times New Roman" w:hAnsi="Times New Roman" w:cs="Times New Roman"/>
          <w:b/>
          <w:bCs/>
          <w:color w:val="000000"/>
        </w:rPr>
        <w:t xml:space="preserve"> do SWZ</w:t>
      </w:r>
      <w:r w:rsidR="00943843" w:rsidRPr="004F7CD5">
        <w:rPr>
          <w:rFonts w:ascii="Times New Roman" w:hAnsi="Times New Roman" w:cs="Times New Roman"/>
          <w:b/>
          <w:bCs/>
          <w:color w:val="000000"/>
        </w:rPr>
        <w:t xml:space="preserve"> </w:t>
      </w:r>
      <w:r w:rsidR="009401CD" w:rsidRPr="004F7CD5">
        <w:rPr>
          <w:rFonts w:ascii="Times New Roman" w:hAnsi="Times New Roman" w:cs="Times New Roman"/>
          <w:b/>
          <w:bCs/>
          <w:color w:val="000000"/>
        </w:rPr>
        <w:t xml:space="preserve">- </w:t>
      </w:r>
      <w:r w:rsidR="009401CD" w:rsidRPr="004F7CD5">
        <w:rPr>
          <w:rFonts w:ascii="Times New Roman" w:hAnsi="Times New Roman" w:cs="Times New Roman"/>
          <w:bCs/>
          <w:color w:val="000000"/>
        </w:rPr>
        <w:t xml:space="preserve"> dla podmiotu udostępni</w:t>
      </w:r>
      <w:r w:rsidR="0000400F" w:rsidRPr="004F7CD5">
        <w:rPr>
          <w:rFonts w:ascii="Times New Roman" w:hAnsi="Times New Roman" w:cs="Times New Roman"/>
          <w:bCs/>
          <w:color w:val="000000"/>
        </w:rPr>
        <w:t>ającego zasoby</w:t>
      </w:r>
      <w:r w:rsidR="009401CD" w:rsidRPr="004F7CD5">
        <w:rPr>
          <w:rFonts w:ascii="Times New Roman" w:hAnsi="Times New Roman" w:cs="Times New Roman"/>
          <w:bCs/>
          <w:color w:val="000000"/>
        </w:rPr>
        <w:t xml:space="preserve"> /jeżeli dotyczy/</w:t>
      </w:r>
    </w:p>
    <w:p w:rsidR="000D5DE3" w:rsidRPr="004F7CD5" w:rsidRDefault="009401CD" w:rsidP="000D5DE3">
      <w:pPr>
        <w:autoSpaceDE w:val="0"/>
        <w:autoSpaceDN w:val="0"/>
        <w:adjustRightInd w:val="0"/>
        <w:spacing w:after="0" w:line="240" w:lineRule="auto"/>
        <w:rPr>
          <w:rFonts w:ascii="Times New Roman" w:hAnsi="Times New Roman" w:cs="Times New Roman"/>
          <w:b/>
          <w:bCs/>
          <w:color w:val="000000"/>
        </w:rPr>
      </w:pPr>
      <w:r w:rsidRPr="004F7CD5">
        <w:rPr>
          <w:rFonts w:ascii="Times New Roman" w:hAnsi="Times New Roman" w:cs="Times New Roman"/>
          <w:b/>
          <w:bCs/>
          <w:color w:val="000000"/>
        </w:rPr>
        <w:t>3</w:t>
      </w:r>
      <w:r w:rsidR="000D5DE3" w:rsidRPr="004F7CD5">
        <w:rPr>
          <w:rFonts w:ascii="Times New Roman" w:hAnsi="Times New Roman" w:cs="Times New Roman"/>
          <w:b/>
          <w:bCs/>
          <w:color w:val="000000"/>
        </w:rPr>
        <w:t xml:space="preserve">) </w:t>
      </w:r>
      <w:r w:rsidR="000D5DE3" w:rsidRPr="004F7CD5">
        <w:rPr>
          <w:rFonts w:ascii="Times New Roman" w:hAnsi="Times New Roman" w:cs="Times New Roman"/>
          <w:b/>
        </w:rPr>
        <w:t>zobowiązanie</w:t>
      </w:r>
      <w:r w:rsidR="000D5DE3" w:rsidRPr="004F7CD5">
        <w:rPr>
          <w:rFonts w:ascii="Times New Roman" w:hAnsi="Times New Roman" w:cs="Times New Roman"/>
        </w:rPr>
        <w:t xml:space="preserve"> podmiotu udostępniającego zasoby – /jeżeli dotyczy/</w:t>
      </w:r>
    </w:p>
    <w:p w:rsidR="000D5DE3" w:rsidRPr="004F7CD5" w:rsidRDefault="000D5DE3" w:rsidP="000D5DE3">
      <w:pPr>
        <w:autoSpaceDE w:val="0"/>
        <w:autoSpaceDN w:val="0"/>
        <w:adjustRightInd w:val="0"/>
        <w:spacing w:after="0" w:line="240" w:lineRule="auto"/>
        <w:rPr>
          <w:rFonts w:ascii="Times New Roman" w:hAnsi="Times New Roman" w:cs="Times New Roman"/>
          <w:b/>
          <w:bCs/>
          <w:color w:val="000000"/>
        </w:rPr>
      </w:pPr>
    </w:p>
    <w:p w:rsidR="000D5DE3" w:rsidRPr="004F7CD5" w:rsidRDefault="000D5DE3" w:rsidP="000D5DE3">
      <w:pPr>
        <w:autoSpaceDE w:val="0"/>
        <w:autoSpaceDN w:val="0"/>
        <w:adjustRightInd w:val="0"/>
        <w:spacing w:after="0" w:line="240" w:lineRule="auto"/>
        <w:rPr>
          <w:rFonts w:ascii="Times New Roman" w:hAnsi="Times New Roman" w:cs="Times New Roman"/>
          <w:b/>
          <w:bCs/>
          <w:color w:val="000000"/>
        </w:rPr>
      </w:pPr>
      <w:r w:rsidRPr="004F7CD5">
        <w:rPr>
          <w:rFonts w:ascii="Times New Roman" w:hAnsi="Times New Roman" w:cs="Times New Roman"/>
          <w:b/>
          <w:bCs/>
          <w:color w:val="000000"/>
        </w:rPr>
        <w:t>W przypadku wspólnego ubiegania się o zamówienie przez wykonawców, oświadczenie wstępne składa każdy z wykonawców.</w:t>
      </w:r>
    </w:p>
    <w:p w:rsidR="000D5DE3" w:rsidRPr="004F7CD5" w:rsidRDefault="000D5DE3" w:rsidP="000D5DE3">
      <w:pPr>
        <w:autoSpaceDE w:val="0"/>
        <w:autoSpaceDN w:val="0"/>
        <w:adjustRightInd w:val="0"/>
        <w:spacing w:after="0" w:line="240" w:lineRule="auto"/>
        <w:rPr>
          <w:rFonts w:ascii="Times New Roman" w:hAnsi="Times New Roman" w:cs="Times New Roman"/>
          <w:b/>
          <w:bCs/>
          <w:color w:val="000000"/>
        </w:rPr>
      </w:pPr>
    </w:p>
    <w:p w:rsidR="000D5DE3" w:rsidRPr="004F7CD5" w:rsidRDefault="000D5DE3" w:rsidP="009401CD">
      <w:pPr>
        <w:autoSpaceDE w:val="0"/>
        <w:autoSpaceDN w:val="0"/>
        <w:adjustRightInd w:val="0"/>
        <w:spacing w:after="47" w:line="240" w:lineRule="auto"/>
        <w:ind w:left="142" w:hanging="142"/>
        <w:jc w:val="both"/>
        <w:rPr>
          <w:rFonts w:ascii="Times New Roman" w:hAnsi="Times New Roman" w:cs="Times New Roman"/>
        </w:rPr>
      </w:pPr>
      <w:r w:rsidRPr="004F7CD5">
        <w:rPr>
          <w:rFonts w:ascii="Times New Roman" w:hAnsi="Times New Roman" w:cs="Times New Roman"/>
        </w:rPr>
        <w:t xml:space="preserve">3.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0D5DE3" w:rsidRPr="004F7CD5" w:rsidRDefault="000D5DE3" w:rsidP="009401CD">
      <w:pPr>
        <w:autoSpaceDE w:val="0"/>
        <w:autoSpaceDN w:val="0"/>
        <w:adjustRightInd w:val="0"/>
        <w:spacing w:after="0" w:line="240" w:lineRule="auto"/>
        <w:ind w:left="142" w:hanging="142"/>
        <w:jc w:val="both"/>
        <w:rPr>
          <w:rFonts w:ascii="Times New Roman" w:hAnsi="Times New Roman" w:cs="Times New Roman"/>
        </w:rPr>
      </w:pPr>
      <w:r w:rsidRPr="004F7CD5">
        <w:rPr>
          <w:rFonts w:ascii="Times New Roman" w:hAnsi="Times New Roman" w:cs="Times New Roman"/>
        </w:rPr>
        <w:t xml:space="preserve">4. Podmiotowe środki dowodowe oraz inne dokumenty lub oświadczenia należy przekazać Zamawiającemu </w:t>
      </w:r>
      <w:r w:rsidRPr="004F7CD5">
        <w:rPr>
          <w:rFonts w:ascii="Times New Roman" w:hAnsi="Times New Roman" w:cs="Times New Roman"/>
          <w:b/>
        </w:rPr>
        <w:t>przy użyciu środków komunikacji elektronicznej</w:t>
      </w:r>
      <w:r w:rsidRPr="004F7CD5">
        <w:rPr>
          <w:rFonts w:ascii="Times New Roman" w:hAnsi="Times New Roman" w:cs="Times New Roman"/>
        </w:rPr>
        <w:t xml:space="preserve"> dopuszczonych w SWZ, w zakresie i sposób określony w przepisach rozporządzenia wydanego na podstawie art. 70 Ustawy. Podmiotowe środki dowodowe sporządzone w języku obcym muszą być złożone wraz z tłumaczeniem na język polski.</w:t>
      </w:r>
    </w:p>
    <w:p w:rsidR="000D5DE3" w:rsidRPr="004F7CD5" w:rsidRDefault="000D5DE3" w:rsidP="000D5DE3">
      <w:pPr>
        <w:autoSpaceDE w:val="0"/>
        <w:autoSpaceDN w:val="0"/>
        <w:adjustRightInd w:val="0"/>
        <w:spacing w:after="0" w:line="240" w:lineRule="auto"/>
        <w:rPr>
          <w:rFonts w:ascii="Times New Roman" w:hAnsi="Times New Roman" w:cs="Times New Roman"/>
          <w:b/>
          <w:bCs/>
          <w:color w:val="000000"/>
        </w:rPr>
      </w:pPr>
    </w:p>
    <w:p w:rsidR="004273E5" w:rsidRPr="004F7CD5" w:rsidRDefault="00AC48FF" w:rsidP="004273E5">
      <w:pPr>
        <w:autoSpaceDE w:val="0"/>
        <w:autoSpaceDN w:val="0"/>
        <w:adjustRightInd w:val="0"/>
        <w:spacing w:after="0" w:line="240" w:lineRule="auto"/>
        <w:rPr>
          <w:rFonts w:ascii="Times New Roman" w:hAnsi="Times New Roman" w:cs="Times New Roman"/>
          <w:color w:val="000000"/>
        </w:rPr>
      </w:pPr>
      <w:r w:rsidRPr="004F7CD5">
        <w:rPr>
          <w:rFonts w:ascii="Times New Roman" w:hAnsi="Times New Roman" w:cs="Times New Roman"/>
          <w:b/>
          <w:bCs/>
          <w:color w:val="000000"/>
        </w:rPr>
        <w:t>P</w:t>
      </w:r>
      <w:r w:rsidR="004273E5" w:rsidRPr="004F7CD5">
        <w:rPr>
          <w:rFonts w:ascii="Times New Roman" w:hAnsi="Times New Roman" w:cs="Times New Roman"/>
          <w:b/>
          <w:bCs/>
          <w:color w:val="000000"/>
        </w:rPr>
        <w:t xml:space="preserve">odmiotowe </w:t>
      </w:r>
      <w:r w:rsidRPr="004F7CD5">
        <w:rPr>
          <w:rFonts w:ascii="Times New Roman" w:hAnsi="Times New Roman" w:cs="Times New Roman"/>
          <w:b/>
          <w:bCs/>
          <w:color w:val="000000"/>
        </w:rPr>
        <w:t xml:space="preserve">środki dowodowe </w:t>
      </w:r>
      <w:r w:rsidR="004273E5" w:rsidRPr="004F7CD5">
        <w:rPr>
          <w:rFonts w:ascii="Times New Roman" w:hAnsi="Times New Roman" w:cs="Times New Roman"/>
          <w:b/>
          <w:bCs/>
          <w:color w:val="000000"/>
        </w:rPr>
        <w:t xml:space="preserve">składane na wezwanie: </w:t>
      </w:r>
    </w:p>
    <w:p w:rsidR="00EC4A21" w:rsidRPr="004F7CD5" w:rsidRDefault="00EC4A21" w:rsidP="00EC4A21">
      <w:pPr>
        <w:spacing w:after="0"/>
        <w:jc w:val="both"/>
        <w:rPr>
          <w:rFonts w:ascii="Times New Roman" w:hAnsi="Times New Roman" w:cs="Times New Roman"/>
        </w:rPr>
      </w:pPr>
      <w:r w:rsidRPr="004F7CD5">
        <w:rPr>
          <w:rFonts w:ascii="Times New Roman" w:hAnsi="Times New Roman" w:cs="Times New Roman"/>
          <w:bCs/>
        </w:rPr>
        <w:t>Wykonawca, którego oferta zostanie najwyżej oceniona</w:t>
      </w:r>
      <w:r w:rsidRPr="004F7CD5">
        <w:rPr>
          <w:rFonts w:ascii="Times New Roman" w:hAnsi="Times New Roman" w:cs="Times New Roman"/>
        </w:rPr>
        <w:t>, składa na wezwanie zamawiającego w wyznaczonym terminie (nie krótszym niż 5 dni) aktualne na dzień złożenia oświadczeń lub dokumentów potwierdzających okoliczności, o których mowa w art. 273 ust.1 ustawy Pzp:</w:t>
      </w:r>
      <w:r w:rsidR="00016BBE" w:rsidRPr="004F7CD5">
        <w:rPr>
          <w:rFonts w:ascii="Times New Roman" w:hAnsi="Times New Roman" w:cs="Times New Roman"/>
        </w:rPr>
        <w:t xml:space="preserve"> </w:t>
      </w:r>
    </w:p>
    <w:p w:rsidR="00016BBE" w:rsidRPr="004F7CD5" w:rsidRDefault="00016BBE" w:rsidP="00016BBE">
      <w:pPr>
        <w:pStyle w:val="xmsobodytext"/>
        <w:spacing w:before="0" w:beforeAutospacing="0" w:after="0" w:afterAutospacing="0"/>
        <w:jc w:val="both"/>
        <w:rPr>
          <w:sz w:val="22"/>
          <w:szCs w:val="22"/>
        </w:rPr>
      </w:pPr>
      <w:r w:rsidRPr="004F7CD5">
        <w:rPr>
          <w:sz w:val="22"/>
          <w:szCs w:val="22"/>
        </w:rPr>
        <w:t>W zakresie potwierdzenia spełnienia warunków udziału w</w:t>
      </w:r>
      <w:r w:rsidRPr="004F7CD5">
        <w:rPr>
          <w:spacing w:val="-34"/>
          <w:sz w:val="22"/>
          <w:szCs w:val="22"/>
        </w:rPr>
        <w:t xml:space="preserve"> </w:t>
      </w:r>
      <w:r w:rsidRPr="004F7CD5">
        <w:rPr>
          <w:sz w:val="22"/>
          <w:szCs w:val="22"/>
        </w:rPr>
        <w:t>postępowaniu:</w:t>
      </w:r>
    </w:p>
    <w:p w:rsidR="00016BBE" w:rsidRPr="004F7CD5" w:rsidRDefault="000B2974" w:rsidP="00016BBE">
      <w:pPr>
        <w:pStyle w:val="Akapitzlist"/>
        <w:numPr>
          <w:ilvl w:val="0"/>
          <w:numId w:val="15"/>
        </w:numPr>
        <w:autoSpaceDE w:val="0"/>
        <w:autoSpaceDN w:val="0"/>
        <w:adjustRightInd w:val="0"/>
        <w:spacing w:after="0" w:line="240" w:lineRule="auto"/>
        <w:ind w:left="284" w:hanging="284"/>
        <w:jc w:val="both"/>
        <w:rPr>
          <w:rFonts w:ascii="Times New Roman" w:eastAsia="TimesNewRoman" w:hAnsi="Times New Roman" w:cs="Times New Roman"/>
        </w:rPr>
      </w:pPr>
      <w:r w:rsidRPr="004F7CD5">
        <w:rPr>
          <w:rFonts w:ascii="Times New Roman" w:hAnsi="Times New Roman" w:cs="Times New Roman"/>
        </w:rPr>
        <w:t>wykaz dostaw</w:t>
      </w:r>
      <w:r w:rsidR="00016BBE" w:rsidRPr="004F7CD5">
        <w:rPr>
          <w:rFonts w:ascii="Times New Roman" w:hAnsi="Times New Roman" w:cs="Times New Roman"/>
        </w:rPr>
        <w:t>  sporządzony</w:t>
      </w:r>
      <w:r w:rsidR="00016BBE" w:rsidRPr="004F7CD5">
        <w:rPr>
          <w:rFonts w:ascii="Times New Roman" w:hAnsi="Times New Roman" w:cs="Times New Roman"/>
          <w:spacing w:val="-6"/>
        </w:rPr>
        <w:t xml:space="preserve"> </w:t>
      </w:r>
      <w:r w:rsidR="00016BBE" w:rsidRPr="004F7CD5">
        <w:rPr>
          <w:rFonts w:ascii="Times New Roman" w:hAnsi="Times New Roman" w:cs="Times New Roman"/>
        </w:rPr>
        <w:t>według</w:t>
      </w:r>
      <w:r w:rsidR="00016BBE" w:rsidRPr="004F7CD5">
        <w:rPr>
          <w:rFonts w:ascii="Times New Roman" w:hAnsi="Times New Roman" w:cs="Times New Roman"/>
          <w:spacing w:val="-4"/>
        </w:rPr>
        <w:t xml:space="preserve"> </w:t>
      </w:r>
      <w:r w:rsidR="00016BBE" w:rsidRPr="004F7CD5">
        <w:rPr>
          <w:rFonts w:ascii="Times New Roman" w:hAnsi="Times New Roman" w:cs="Times New Roman"/>
          <w:b/>
          <w:bCs/>
        </w:rPr>
        <w:t>Załącznika</w:t>
      </w:r>
      <w:r w:rsidR="00016BBE" w:rsidRPr="004F7CD5">
        <w:rPr>
          <w:rFonts w:ascii="Times New Roman" w:hAnsi="Times New Roman" w:cs="Times New Roman"/>
          <w:b/>
          <w:bCs/>
          <w:spacing w:val="-9"/>
        </w:rPr>
        <w:t xml:space="preserve"> </w:t>
      </w:r>
      <w:r w:rsidR="00016BBE" w:rsidRPr="004F7CD5">
        <w:rPr>
          <w:rFonts w:ascii="Times New Roman" w:hAnsi="Times New Roman" w:cs="Times New Roman"/>
          <w:b/>
          <w:bCs/>
        </w:rPr>
        <w:t>nr</w:t>
      </w:r>
      <w:r w:rsidR="00016BBE" w:rsidRPr="004F7CD5">
        <w:rPr>
          <w:rFonts w:ascii="Times New Roman" w:hAnsi="Times New Roman" w:cs="Times New Roman"/>
          <w:b/>
          <w:bCs/>
          <w:spacing w:val="-6"/>
        </w:rPr>
        <w:t xml:space="preserve"> </w:t>
      </w:r>
      <w:r w:rsidR="00016BBE" w:rsidRPr="004F7CD5">
        <w:rPr>
          <w:rFonts w:ascii="Times New Roman" w:hAnsi="Times New Roman" w:cs="Times New Roman"/>
          <w:b/>
          <w:bCs/>
        </w:rPr>
        <w:t>5</w:t>
      </w:r>
      <w:r w:rsidR="00016BBE" w:rsidRPr="004F7CD5">
        <w:rPr>
          <w:rFonts w:ascii="Times New Roman" w:hAnsi="Times New Roman" w:cs="Times New Roman"/>
          <w:b/>
          <w:bCs/>
          <w:spacing w:val="-6"/>
        </w:rPr>
        <w:t xml:space="preserve"> </w:t>
      </w:r>
      <w:r w:rsidR="00016BBE" w:rsidRPr="004F7CD5">
        <w:rPr>
          <w:rFonts w:ascii="Times New Roman" w:hAnsi="Times New Roman" w:cs="Times New Roman"/>
          <w:b/>
          <w:bCs/>
        </w:rPr>
        <w:t>do</w:t>
      </w:r>
      <w:r w:rsidR="00016BBE" w:rsidRPr="004F7CD5">
        <w:rPr>
          <w:rFonts w:ascii="Times New Roman" w:hAnsi="Times New Roman" w:cs="Times New Roman"/>
          <w:b/>
          <w:bCs/>
          <w:spacing w:val="-9"/>
        </w:rPr>
        <w:t xml:space="preserve"> </w:t>
      </w:r>
      <w:r w:rsidR="00016BBE" w:rsidRPr="004F7CD5">
        <w:rPr>
          <w:rFonts w:ascii="Times New Roman" w:hAnsi="Times New Roman" w:cs="Times New Roman"/>
          <w:b/>
          <w:bCs/>
        </w:rPr>
        <w:t>SWZ</w:t>
      </w:r>
      <w:r w:rsidR="00016BBE" w:rsidRPr="004F7CD5">
        <w:rPr>
          <w:rFonts w:ascii="Times New Roman" w:hAnsi="Times New Roman" w:cs="Times New Roman"/>
        </w:rPr>
        <w:t>,</w:t>
      </w:r>
      <w:r w:rsidR="00016BBE" w:rsidRPr="004F7CD5">
        <w:rPr>
          <w:rFonts w:ascii="Times New Roman" w:hAnsi="Times New Roman" w:cs="Times New Roman"/>
          <w:spacing w:val="-7"/>
        </w:rPr>
        <w:t xml:space="preserve"> </w:t>
      </w:r>
      <w:r w:rsidR="00016BBE" w:rsidRPr="004F7CD5">
        <w:rPr>
          <w:rFonts w:ascii="Times New Roman" w:eastAsia="TimesNewRoman" w:hAnsi="Times New Roman" w:cs="Times New Roman"/>
        </w:rPr>
        <w:t>wykonanych, a w przypadku świadczeń powtarzających się lub ciągłych również wykonywanych, w okresie ostatnich 3 lat, a jeżeli okres prowadzenia działalności jest krótszy – w tym okresie, wraz z podaniem ich wartości, przedmiotu, dat wykonania i podmiotów, na rzecz któ</w:t>
      </w:r>
      <w:r w:rsidRPr="004F7CD5">
        <w:rPr>
          <w:rFonts w:ascii="Times New Roman" w:eastAsia="TimesNewRoman" w:hAnsi="Times New Roman" w:cs="Times New Roman"/>
        </w:rPr>
        <w:t>rych dostawy</w:t>
      </w:r>
      <w:r w:rsidR="00016BBE" w:rsidRPr="004F7CD5">
        <w:rPr>
          <w:rFonts w:ascii="Times New Roman" w:eastAsia="TimesNewRoman" w:hAnsi="Times New Roman" w:cs="Times New Roman"/>
        </w:rPr>
        <w:t xml:space="preserve"> zostały wykonane lub są wykonywane, oraz załączeniem dowodów określających, </w:t>
      </w:r>
      <w:r w:rsidRPr="004F7CD5">
        <w:rPr>
          <w:rFonts w:ascii="Times New Roman" w:eastAsia="TimesNewRoman" w:hAnsi="Times New Roman" w:cs="Times New Roman"/>
        </w:rPr>
        <w:t>czy te dostawy</w:t>
      </w:r>
      <w:r w:rsidR="00016BBE" w:rsidRPr="004F7CD5">
        <w:rPr>
          <w:rFonts w:ascii="Times New Roman" w:eastAsia="TimesNewRoman" w:hAnsi="Times New Roman" w:cs="Times New Roman"/>
        </w:rPr>
        <w:t xml:space="preserve"> zostały wykonane lub są wykonywane należycie, przy czym dowodami, o których mowa, są referencje bądź inne dokumenty sporządzone przez podmiot, na rzecz któ</w:t>
      </w:r>
      <w:r w:rsidRPr="004F7CD5">
        <w:rPr>
          <w:rFonts w:ascii="Times New Roman" w:eastAsia="TimesNewRoman" w:hAnsi="Times New Roman" w:cs="Times New Roman"/>
        </w:rPr>
        <w:t>rego dostawy</w:t>
      </w:r>
      <w:r w:rsidR="00016BBE" w:rsidRPr="004F7CD5">
        <w:rPr>
          <w:rFonts w:ascii="Times New Roman" w:eastAsia="TimesNewRoman" w:hAnsi="Times New Roman" w:cs="Times New Roman"/>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rsidR="00016BBE" w:rsidRPr="004F7CD5" w:rsidRDefault="00016BBE" w:rsidP="00016BBE">
      <w:pPr>
        <w:spacing w:after="120"/>
        <w:jc w:val="both"/>
        <w:rPr>
          <w:rFonts w:ascii="Times New Roman" w:hAnsi="Times New Roman" w:cs="Times New Roman"/>
          <w:color w:val="000000"/>
        </w:rPr>
      </w:pPr>
      <w:r w:rsidRPr="004F7CD5">
        <w:rPr>
          <w:rFonts w:ascii="Times New Roman" w:hAnsi="Times New Roman" w:cs="Times New Roman"/>
          <w:b/>
          <w:bCs/>
        </w:rPr>
        <w:t>Z wykazu ma wynikać</w:t>
      </w:r>
      <w:r w:rsidRPr="004F7CD5">
        <w:rPr>
          <w:rFonts w:ascii="Times New Roman" w:hAnsi="Times New Roman" w:cs="Times New Roman"/>
          <w:bCs/>
        </w:rPr>
        <w:t xml:space="preserve">, że </w:t>
      </w:r>
      <w:r w:rsidR="000B2974" w:rsidRPr="004F7CD5">
        <w:rPr>
          <w:rFonts w:ascii="Times New Roman" w:hAnsi="Times New Roman" w:cs="Times New Roman"/>
          <w:bCs/>
        </w:rPr>
        <w:t xml:space="preserve">Wykonawca wykonał </w:t>
      </w:r>
      <w:r w:rsidR="000B2974" w:rsidRPr="004F7CD5">
        <w:rPr>
          <w:rFonts w:ascii="Times New Roman" w:hAnsi="Times New Roman" w:cs="Times New Roman"/>
        </w:rPr>
        <w:t xml:space="preserve">co najmniej dwa  zamówienia rozumiane </w:t>
      </w:r>
      <w:r w:rsidR="000B2974" w:rsidRPr="004F7CD5">
        <w:rPr>
          <w:rFonts w:ascii="Times New Roman" w:hAnsi="Times New Roman" w:cs="Times New Roman"/>
          <w:b/>
        </w:rPr>
        <w:t>jako dwie osobne umowy</w:t>
      </w:r>
      <w:r w:rsidR="000B2974" w:rsidRPr="004F7CD5">
        <w:rPr>
          <w:rFonts w:ascii="Times New Roman" w:hAnsi="Times New Roman" w:cs="Times New Roman"/>
        </w:rPr>
        <w:t xml:space="preserve"> w ramach których Wykonawca dostarczył urządzenia sieciowe o wartości nie mniejszej niż 100 000 zł brutto każde (słownie: sto tysięcy złotych).</w:t>
      </w:r>
    </w:p>
    <w:p w:rsidR="00016BBE" w:rsidRPr="004F7CD5" w:rsidRDefault="00016BBE" w:rsidP="00EC4A21">
      <w:pPr>
        <w:spacing w:after="0"/>
        <w:jc w:val="both"/>
        <w:rPr>
          <w:rFonts w:ascii="Times New Roman" w:hAnsi="Times New Roman" w:cs="Times New Roman"/>
        </w:rPr>
      </w:pPr>
    </w:p>
    <w:p w:rsidR="00661C28" w:rsidRPr="004F7CD5" w:rsidRDefault="00661C28" w:rsidP="00EC4A21">
      <w:pPr>
        <w:spacing w:after="0"/>
        <w:jc w:val="both"/>
        <w:rPr>
          <w:rFonts w:ascii="Times New Roman" w:hAnsi="Times New Roman" w:cs="Times New Roman"/>
        </w:rPr>
      </w:pPr>
    </w:p>
    <w:p w:rsidR="002F18C2" w:rsidRPr="004F7CD5" w:rsidRDefault="002F18C2" w:rsidP="00EC4A21">
      <w:pPr>
        <w:spacing w:after="0"/>
        <w:jc w:val="both"/>
        <w:rPr>
          <w:rFonts w:ascii="Times New Roman" w:hAnsi="Times New Roman" w:cs="Times New Roman"/>
        </w:rPr>
      </w:pPr>
    </w:p>
    <w:p w:rsidR="002F18C2" w:rsidRPr="004F7CD5" w:rsidRDefault="002F18C2" w:rsidP="00EC4A21">
      <w:pPr>
        <w:spacing w:after="0"/>
        <w:jc w:val="both"/>
        <w:rPr>
          <w:rFonts w:ascii="Times New Roman" w:hAnsi="Times New Roman" w:cs="Times New Roman"/>
        </w:rPr>
      </w:pPr>
    </w:p>
    <w:p w:rsidR="002F18C2" w:rsidRPr="004F7CD5" w:rsidRDefault="002F18C2" w:rsidP="00EC4A21">
      <w:pPr>
        <w:spacing w:after="0"/>
        <w:jc w:val="both"/>
        <w:rPr>
          <w:rFonts w:ascii="Times New Roman" w:hAnsi="Times New Roman" w:cs="Times New Roman"/>
        </w:rPr>
      </w:pPr>
    </w:p>
    <w:p w:rsidR="00807E1A" w:rsidRPr="004F7CD5" w:rsidRDefault="0046313C" w:rsidP="00807E1A">
      <w:pPr>
        <w:autoSpaceDE w:val="0"/>
        <w:autoSpaceDN w:val="0"/>
        <w:adjustRightInd w:val="0"/>
        <w:spacing w:after="84" w:line="240" w:lineRule="auto"/>
        <w:rPr>
          <w:rFonts w:ascii="Times New Roman" w:hAnsi="Times New Roman" w:cs="Times New Roman"/>
        </w:rPr>
      </w:pPr>
      <w:r w:rsidRPr="004F7CD5">
        <w:rPr>
          <w:rFonts w:ascii="Times New Roman" w:hAnsi="Times New Roman" w:cs="Times New Roman"/>
          <w:b/>
          <w:bCs/>
        </w:rPr>
        <w:lastRenderedPageBreak/>
        <w:t>IX</w:t>
      </w:r>
      <w:r w:rsidR="00807E1A" w:rsidRPr="004F7CD5">
        <w:rPr>
          <w:rFonts w:ascii="Times New Roman" w:hAnsi="Times New Roman" w:cs="Times New Roman"/>
          <w:b/>
          <w:bCs/>
        </w:rPr>
        <w:t xml:space="preserve"> Termin związania ofertą</w:t>
      </w:r>
    </w:p>
    <w:p w:rsidR="00807E1A" w:rsidRPr="004F7CD5" w:rsidRDefault="00807E1A" w:rsidP="003B25B4">
      <w:pPr>
        <w:autoSpaceDE w:val="0"/>
        <w:autoSpaceDN w:val="0"/>
        <w:adjustRightInd w:val="0"/>
        <w:spacing w:after="84" w:line="240" w:lineRule="auto"/>
        <w:jc w:val="both"/>
        <w:rPr>
          <w:rFonts w:ascii="Times New Roman" w:hAnsi="Times New Roman" w:cs="Times New Roman"/>
        </w:rPr>
      </w:pPr>
      <w:r w:rsidRPr="004F7CD5">
        <w:rPr>
          <w:rFonts w:ascii="Times New Roman" w:hAnsi="Times New Roman" w:cs="Times New Roman"/>
          <w:sz w:val="20"/>
          <w:szCs w:val="20"/>
        </w:rPr>
        <w:t xml:space="preserve">1. </w:t>
      </w:r>
      <w:r w:rsidRPr="004F7CD5">
        <w:rPr>
          <w:rFonts w:ascii="Times New Roman" w:hAnsi="Times New Roman" w:cs="Times New Roman"/>
        </w:rPr>
        <w:t>Wykonawca jest związany ofertą 30 dni od upływu terminu składania ofert, przy czym pierwszym</w:t>
      </w:r>
      <w:r w:rsidR="000F7ECC" w:rsidRPr="004F7CD5">
        <w:rPr>
          <w:rFonts w:ascii="Times New Roman" w:hAnsi="Times New Roman" w:cs="Times New Roman"/>
        </w:rPr>
        <w:br/>
        <w:t xml:space="preserve"> </w:t>
      </w:r>
      <w:r w:rsidRPr="004F7CD5">
        <w:rPr>
          <w:rFonts w:ascii="Times New Roman" w:hAnsi="Times New Roman" w:cs="Times New Roman"/>
        </w:rPr>
        <w:t xml:space="preserve"> </w:t>
      </w:r>
      <w:r w:rsidR="000F7ECC" w:rsidRPr="004F7CD5">
        <w:rPr>
          <w:rFonts w:ascii="Times New Roman" w:hAnsi="Times New Roman" w:cs="Times New Roman"/>
        </w:rPr>
        <w:t xml:space="preserve">  </w:t>
      </w:r>
      <w:r w:rsidRPr="004F7CD5">
        <w:rPr>
          <w:rFonts w:ascii="Times New Roman" w:hAnsi="Times New Roman" w:cs="Times New Roman"/>
        </w:rPr>
        <w:t>dniem związania ofertą jest dzień, w którym upływa termin składania ofert,</w:t>
      </w:r>
      <w:r w:rsidR="003B25B4" w:rsidRPr="004F7CD5">
        <w:rPr>
          <w:rFonts w:ascii="Times New Roman" w:hAnsi="Times New Roman" w:cs="Times New Roman"/>
        </w:rPr>
        <w:t xml:space="preserve"> </w:t>
      </w:r>
      <w:r w:rsidRPr="004F7CD5">
        <w:rPr>
          <w:rFonts w:ascii="Times New Roman" w:hAnsi="Times New Roman" w:cs="Times New Roman"/>
        </w:rPr>
        <w:t xml:space="preserve">tj. do dnia </w:t>
      </w:r>
      <w:r w:rsidR="000F7ECC" w:rsidRPr="004F7CD5">
        <w:rPr>
          <w:rFonts w:ascii="Times New Roman" w:hAnsi="Times New Roman" w:cs="Times New Roman"/>
        </w:rPr>
        <w:t xml:space="preserve"> </w:t>
      </w:r>
      <w:r w:rsidR="000F7ECC" w:rsidRPr="004F7CD5">
        <w:rPr>
          <w:rFonts w:ascii="Times New Roman" w:hAnsi="Times New Roman" w:cs="Times New Roman"/>
        </w:rPr>
        <w:br/>
        <w:t xml:space="preserve">    </w:t>
      </w:r>
      <w:r w:rsidR="003E5247" w:rsidRPr="003E5247">
        <w:rPr>
          <w:rFonts w:ascii="Times New Roman" w:hAnsi="Times New Roman" w:cs="Times New Roman"/>
          <w:b/>
        </w:rPr>
        <w:t>08.02.2023</w:t>
      </w:r>
      <w:r w:rsidR="00E71274" w:rsidRPr="003E5247">
        <w:rPr>
          <w:rFonts w:ascii="Times New Roman" w:hAnsi="Times New Roman" w:cs="Times New Roman"/>
          <w:b/>
        </w:rPr>
        <w:t>r.</w:t>
      </w:r>
    </w:p>
    <w:p w:rsidR="003B25B4" w:rsidRPr="004F7CD5" w:rsidRDefault="00807E1A"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2. W</w:t>
      </w:r>
      <w:r w:rsidR="003B25B4" w:rsidRPr="004F7CD5">
        <w:rPr>
          <w:rFonts w:ascii="Times New Roman" w:hAnsi="Times New Roman" w:cs="Times New Roman"/>
        </w:rPr>
        <w:t xml:space="preserve"> </w:t>
      </w:r>
      <w:r w:rsidRPr="004F7CD5">
        <w:rPr>
          <w:rFonts w:ascii="Times New Roman" w:hAnsi="Times New Roman" w:cs="Times New Roman"/>
        </w:rPr>
        <w:t>przypadku gdy wybór najkorzystniejszej oferty nie nastąpi przed upływem terminu związa</w:t>
      </w:r>
      <w:r w:rsidR="003B25B4" w:rsidRPr="004F7CD5">
        <w:rPr>
          <w:rFonts w:ascii="Times New Roman" w:hAnsi="Times New Roman" w:cs="Times New Roman"/>
          <w:color w:val="000000"/>
        </w:rPr>
        <w:t xml:space="preserve">nia </w:t>
      </w:r>
      <w:r w:rsidR="000F7ECC" w:rsidRPr="004F7CD5">
        <w:rPr>
          <w:rFonts w:ascii="Times New Roman" w:hAnsi="Times New Roman" w:cs="Times New Roman"/>
          <w:color w:val="000000"/>
        </w:rPr>
        <w:br/>
        <w:t xml:space="preserve">    </w:t>
      </w:r>
      <w:r w:rsidR="003B25B4" w:rsidRPr="004F7CD5">
        <w:rPr>
          <w:rFonts w:ascii="Times New Roman" w:hAnsi="Times New Roman" w:cs="Times New Roman"/>
          <w:color w:val="000000"/>
        </w:rPr>
        <w:t xml:space="preserve">ofertą określonego w dokumentach zamówienia, zamawiający przed upływem </w:t>
      </w:r>
      <w:r w:rsidR="003B25B4" w:rsidRPr="004F7CD5">
        <w:rPr>
          <w:rFonts w:ascii="Times New Roman" w:hAnsi="Times New Roman" w:cs="Times New Roman"/>
        </w:rPr>
        <w:t>terminu związania</w:t>
      </w:r>
      <w:r w:rsidR="000F7ECC" w:rsidRPr="004F7CD5">
        <w:rPr>
          <w:rFonts w:ascii="Times New Roman" w:hAnsi="Times New Roman" w:cs="Times New Roman"/>
        </w:rPr>
        <w:br/>
        <w:t xml:space="preserve">   </w:t>
      </w:r>
      <w:r w:rsidR="003B25B4" w:rsidRPr="004F7CD5">
        <w:rPr>
          <w:rFonts w:ascii="Times New Roman" w:hAnsi="Times New Roman" w:cs="Times New Roman"/>
        </w:rPr>
        <w:t xml:space="preserve"> ofertą</w:t>
      </w:r>
      <w:r w:rsidR="000F7ECC" w:rsidRPr="004F7CD5">
        <w:rPr>
          <w:rFonts w:ascii="Times New Roman" w:hAnsi="Times New Roman" w:cs="Times New Roman"/>
        </w:rPr>
        <w:t xml:space="preserve"> </w:t>
      </w:r>
      <w:r w:rsidR="003B25B4" w:rsidRPr="004F7CD5">
        <w:rPr>
          <w:rFonts w:ascii="Times New Roman" w:hAnsi="Times New Roman" w:cs="Times New Roman"/>
        </w:rPr>
        <w:t xml:space="preserve">zwraca się jednokrotnie do wykonawców o wyrażenie zgody na przedłużenie tego terminu </w:t>
      </w:r>
      <w:r w:rsidR="000F7ECC" w:rsidRPr="004F7CD5">
        <w:rPr>
          <w:rFonts w:ascii="Times New Roman" w:hAnsi="Times New Roman" w:cs="Times New Roman"/>
        </w:rPr>
        <w:br/>
        <w:t xml:space="preserve">    </w:t>
      </w:r>
      <w:r w:rsidR="003B25B4" w:rsidRPr="004F7CD5">
        <w:rPr>
          <w:rFonts w:ascii="Times New Roman" w:hAnsi="Times New Roman" w:cs="Times New Roman"/>
        </w:rPr>
        <w:t>o wskazywany przez niego okres, nie dłuższy niż 30 dni.</w:t>
      </w:r>
    </w:p>
    <w:p w:rsidR="003B25B4" w:rsidRPr="004F7CD5" w:rsidRDefault="003B25B4" w:rsidP="003B25B4">
      <w:pPr>
        <w:autoSpaceDE w:val="0"/>
        <w:autoSpaceDN w:val="0"/>
        <w:adjustRightInd w:val="0"/>
        <w:spacing w:after="24" w:line="240" w:lineRule="auto"/>
        <w:jc w:val="both"/>
        <w:rPr>
          <w:rFonts w:ascii="Times New Roman" w:hAnsi="Times New Roman" w:cs="Times New Roman"/>
        </w:rPr>
      </w:pPr>
      <w:r w:rsidRPr="004F7CD5">
        <w:rPr>
          <w:rFonts w:ascii="Times New Roman" w:hAnsi="Times New Roman" w:cs="Times New Roman"/>
        </w:rPr>
        <w:t xml:space="preserve">3. Przedłużenie terminu związania ofertą, o którym mowa w ust. 2, wymaga złożenia przez wykonawcę </w:t>
      </w:r>
      <w:r w:rsidRPr="004F7CD5">
        <w:rPr>
          <w:rFonts w:ascii="Times New Roman" w:hAnsi="Times New Roman" w:cs="Times New Roman"/>
        </w:rPr>
        <w:br/>
        <w:t xml:space="preserve">    pisemnego oświadczenia o wyrażeniu zgody na przedłużenie terminu związania ofertą. </w:t>
      </w:r>
    </w:p>
    <w:p w:rsidR="003B25B4" w:rsidRPr="004F7CD5" w:rsidRDefault="003B25B4" w:rsidP="003B25B4">
      <w:pPr>
        <w:autoSpaceDE w:val="0"/>
        <w:autoSpaceDN w:val="0"/>
        <w:adjustRightInd w:val="0"/>
        <w:spacing w:after="24" w:line="240" w:lineRule="auto"/>
        <w:jc w:val="both"/>
        <w:rPr>
          <w:rFonts w:ascii="Times New Roman" w:hAnsi="Times New Roman" w:cs="Times New Roman"/>
        </w:rPr>
      </w:pPr>
      <w:r w:rsidRPr="004F7CD5">
        <w:rPr>
          <w:rFonts w:ascii="Times New Roman" w:hAnsi="Times New Roman" w:cs="Times New Roman"/>
        </w:rPr>
        <w:t xml:space="preserve">4. W przypadku gdy Zamawiający żąda wniesienia wadium, przedłużenie terminu związania ofertą, </w:t>
      </w:r>
      <w:r w:rsidRPr="004F7CD5">
        <w:rPr>
          <w:rFonts w:ascii="Times New Roman" w:hAnsi="Times New Roman" w:cs="Times New Roman"/>
        </w:rPr>
        <w:br/>
        <w:t xml:space="preserve">     o którym mowa w ust. 2, następuje wraz z przedłużeniem okresu ważności wadium albo, jeżeli nie </w:t>
      </w:r>
      <w:r w:rsidRPr="004F7CD5">
        <w:rPr>
          <w:rFonts w:ascii="Times New Roman" w:hAnsi="Times New Roman" w:cs="Times New Roman"/>
        </w:rPr>
        <w:br/>
        <w:t xml:space="preserve">     jest to możliwe, z wniesieniem nowego wadium na przedłużony okres związania ofertą.</w:t>
      </w:r>
    </w:p>
    <w:p w:rsidR="003B25B4" w:rsidRPr="004F7CD5" w:rsidRDefault="003B25B4"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 xml:space="preserve">5. Jeżeli termin związania ofertą upłynie przed wyborem najkorzystniejszej oferty, Zamawiający wzywa </w:t>
      </w:r>
      <w:r w:rsidRPr="004F7CD5">
        <w:rPr>
          <w:rFonts w:ascii="Times New Roman" w:hAnsi="Times New Roman" w:cs="Times New Roman"/>
        </w:rPr>
        <w:br/>
        <w:t xml:space="preserve">    wykonawcę, którego oferta otrzymała najwyższą ocenę, do wyrażenia w wyznaczonym przez</w:t>
      </w:r>
      <w:r w:rsidRPr="004F7CD5">
        <w:rPr>
          <w:rFonts w:ascii="Times New Roman" w:hAnsi="Times New Roman" w:cs="Times New Roman"/>
        </w:rPr>
        <w:br/>
        <w:t xml:space="preserve">    Zamawiającego terminie pisemnej zgody na wybór jego oferty. W przypadku braku zgody </w:t>
      </w:r>
      <w:r w:rsidRPr="004F7CD5">
        <w:rPr>
          <w:rFonts w:ascii="Times New Roman" w:hAnsi="Times New Roman" w:cs="Times New Roman"/>
        </w:rPr>
        <w:br/>
        <w:t xml:space="preserve">    Zamawiający zwraca się o wyrażenie takiej zgody do kolejnego wykonawcy, którego oferta została</w:t>
      </w:r>
      <w:r w:rsidRPr="004F7CD5">
        <w:rPr>
          <w:rFonts w:ascii="Times New Roman" w:hAnsi="Times New Roman" w:cs="Times New Roman"/>
        </w:rPr>
        <w:br/>
        <w:t xml:space="preserve">    najwyżej oceniona, chyba że zachodzą przesłanki do unieważnienia postępowania.</w:t>
      </w:r>
    </w:p>
    <w:p w:rsidR="003B25B4" w:rsidRPr="004F7CD5" w:rsidRDefault="003B25B4" w:rsidP="003B25B4">
      <w:pPr>
        <w:autoSpaceDE w:val="0"/>
        <w:autoSpaceDN w:val="0"/>
        <w:adjustRightInd w:val="0"/>
        <w:spacing w:after="0" w:line="240" w:lineRule="auto"/>
        <w:jc w:val="both"/>
        <w:rPr>
          <w:rFonts w:ascii="Times New Roman" w:hAnsi="Times New Roman" w:cs="Times New Roman"/>
        </w:rPr>
      </w:pPr>
    </w:p>
    <w:p w:rsidR="003B25B4" w:rsidRPr="004F7CD5" w:rsidRDefault="003B25B4" w:rsidP="003B25B4">
      <w:pPr>
        <w:autoSpaceDE w:val="0"/>
        <w:autoSpaceDN w:val="0"/>
        <w:adjustRightInd w:val="0"/>
        <w:spacing w:after="0" w:line="240" w:lineRule="auto"/>
        <w:jc w:val="both"/>
        <w:rPr>
          <w:rFonts w:ascii="Times New Roman" w:hAnsi="Times New Roman" w:cs="Times New Roman"/>
        </w:rPr>
      </w:pPr>
    </w:p>
    <w:p w:rsidR="003B25B4" w:rsidRPr="004F7CD5" w:rsidRDefault="003B25B4" w:rsidP="003B25B4">
      <w:pPr>
        <w:autoSpaceDE w:val="0"/>
        <w:autoSpaceDN w:val="0"/>
        <w:adjustRightInd w:val="0"/>
        <w:spacing w:after="84" w:line="240" w:lineRule="auto"/>
        <w:jc w:val="both"/>
        <w:rPr>
          <w:rFonts w:ascii="Times New Roman" w:hAnsi="Times New Roman" w:cs="Times New Roman"/>
          <w:b/>
          <w:bCs/>
        </w:rPr>
      </w:pPr>
      <w:r w:rsidRPr="004F7CD5">
        <w:rPr>
          <w:rFonts w:ascii="Times New Roman" w:hAnsi="Times New Roman" w:cs="Times New Roman"/>
          <w:b/>
          <w:bCs/>
        </w:rPr>
        <w:t>X. Opis sposobu przygotowania oferty</w:t>
      </w:r>
    </w:p>
    <w:p w:rsidR="00943843" w:rsidRPr="004F7CD5" w:rsidRDefault="00943843" w:rsidP="003B25B4">
      <w:pPr>
        <w:autoSpaceDE w:val="0"/>
        <w:autoSpaceDN w:val="0"/>
        <w:adjustRightInd w:val="0"/>
        <w:spacing w:after="84" w:line="240" w:lineRule="auto"/>
        <w:jc w:val="both"/>
        <w:rPr>
          <w:rFonts w:ascii="Times New Roman" w:hAnsi="Times New Roman" w:cs="Times New Roman"/>
        </w:rPr>
      </w:pPr>
    </w:p>
    <w:p w:rsidR="003B25B4" w:rsidRPr="004F7CD5" w:rsidRDefault="003B25B4" w:rsidP="003B25B4">
      <w:pPr>
        <w:autoSpaceDE w:val="0"/>
        <w:autoSpaceDN w:val="0"/>
        <w:adjustRightInd w:val="0"/>
        <w:spacing w:after="84" w:line="240" w:lineRule="auto"/>
        <w:jc w:val="both"/>
        <w:rPr>
          <w:rFonts w:ascii="Times New Roman" w:hAnsi="Times New Roman" w:cs="Times New Roman"/>
        </w:rPr>
      </w:pPr>
      <w:r w:rsidRPr="004F7CD5">
        <w:rPr>
          <w:rFonts w:ascii="Times New Roman" w:hAnsi="Times New Roman" w:cs="Times New Roman"/>
        </w:rPr>
        <w:t xml:space="preserve">1. Oferta musi być sporządzona w języku polskim, w formie elektronicznej opatrzonej kwalifikowanym podpisem elektronicznym lub w postaci elektronicznej opatrzonej podpisem zaufanym lub podpisem osobistym, w ogólnie dostępnych formatach danych, w szczególności w formatach: .txt, .rtf, .pdf, .doc, .docx, .odt. Do przygotowania oferty zaleca się skorzystanie z Formularza oferty, stanowiącego </w:t>
      </w:r>
      <w:r w:rsidR="000D5DE3" w:rsidRPr="004F7CD5">
        <w:rPr>
          <w:rFonts w:ascii="Times New Roman" w:hAnsi="Times New Roman" w:cs="Times New Roman"/>
          <w:b/>
        </w:rPr>
        <w:t>Z</w:t>
      </w:r>
      <w:r w:rsidRPr="004F7CD5">
        <w:rPr>
          <w:rFonts w:ascii="Times New Roman" w:hAnsi="Times New Roman" w:cs="Times New Roman"/>
          <w:b/>
        </w:rPr>
        <w:t>ałącznik nr</w:t>
      </w:r>
      <w:r w:rsidR="000D5DE3" w:rsidRPr="004F7CD5">
        <w:rPr>
          <w:rFonts w:ascii="Times New Roman" w:hAnsi="Times New Roman" w:cs="Times New Roman"/>
          <w:b/>
        </w:rPr>
        <w:t xml:space="preserve"> </w:t>
      </w:r>
      <w:r w:rsidRPr="004F7CD5">
        <w:rPr>
          <w:rFonts w:ascii="Times New Roman" w:hAnsi="Times New Roman" w:cs="Times New Roman"/>
          <w:b/>
        </w:rPr>
        <w:t>1</w:t>
      </w:r>
      <w:r w:rsidRPr="004F7CD5">
        <w:rPr>
          <w:rFonts w:ascii="Times New Roman" w:hAnsi="Times New Roman" w:cs="Times New Roman"/>
        </w:rPr>
        <w:t xml:space="preserve"> do SWZ.</w:t>
      </w:r>
      <w:r w:rsidR="005B2E17" w:rsidRPr="004F7CD5">
        <w:rPr>
          <w:rFonts w:ascii="Times New Roman" w:hAnsi="Times New Roman" w:cs="Times New Roman"/>
        </w:rPr>
        <w:t xml:space="preserve"> </w:t>
      </w:r>
      <w:r w:rsidRPr="004F7CD5">
        <w:rPr>
          <w:rFonts w:ascii="Times New Roman" w:hAnsi="Times New Roman" w:cs="Times New Roman"/>
        </w:rPr>
        <w:t>W przypadku gdy Wykonawca nie korzysta z przygotowanego przez Zamawiającego wzoru Formularza oferty, oferta powinna zawierać wszystkie informacje wymagane we wzorze.</w:t>
      </w:r>
    </w:p>
    <w:p w:rsidR="003B25B4" w:rsidRPr="004F7CD5" w:rsidRDefault="003B25B4" w:rsidP="003B25B4">
      <w:pPr>
        <w:autoSpaceDE w:val="0"/>
        <w:autoSpaceDN w:val="0"/>
        <w:adjustRightInd w:val="0"/>
        <w:spacing w:after="84" w:line="240" w:lineRule="auto"/>
        <w:jc w:val="both"/>
        <w:rPr>
          <w:rFonts w:ascii="Times New Roman" w:hAnsi="Times New Roman" w:cs="Times New Roman"/>
        </w:rPr>
      </w:pPr>
      <w:r w:rsidRPr="004F7CD5">
        <w:rPr>
          <w:rFonts w:ascii="Times New Roman" w:hAnsi="Times New Roman" w:cs="Times New Roman"/>
        </w:rPr>
        <w:t xml:space="preserve">2. Wykonawca </w:t>
      </w:r>
      <w:r w:rsidRPr="004F7CD5">
        <w:rPr>
          <w:rFonts w:ascii="Times New Roman" w:hAnsi="Times New Roman" w:cs="Times New Roman"/>
          <w:b/>
          <w:bCs/>
        </w:rPr>
        <w:t>dołącza do oferty oświadczenie</w:t>
      </w:r>
      <w:r w:rsidRPr="004F7CD5">
        <w:rPr>
          <w:rFonts w:ascii="Times New Roman" w:hAnsi="Times New Roman" w:cs="Times New Roman"/>
        </w:rPr>
        <w:t>, o którym mowa w art. 125 ust.</w:t>
      </w:r>
      <w:r w:rsidR="00F228A6" w:rsidRPr="004F7CD5">
        <w:rPr>
          <w:rFonts w:ascii="Times New Roman" w:hAnsi="Times New Roman" w:cs="Times New Roman"/>
        </w:rPr>
        <w:t xml:space="preserve"> 1 Ustawy, którego wzór stanowi</w:t>
      </w:r>
      <w:r w:rsidRPr="004F7CD5">
        <w:rPr>
          <w:rFonts w:ascii="Times New Roman" w:hAnsi="Times New Roman" w:cs="Times New Roman"/>
        </w:rPr>
        <w:t xml:space="preserve"> </w:t>
      </w:r>
      <w:r w:rsidR="000D5DE3" w:rsidRPr="004F7CD5">
        <w:rPr>
          <w:rFonts w:ascii="Times New Roman" w:hAnsi="Times New Roman" w:cs="Times New Roman"/>
          <w:b/>
        </w:rPr>
        <w:t>Załącznik nr 2</w:t>
      </w:r>
      <w:r w:rsidR="00F228A6" w:rsidRPr="004F7CD5">
        <w:rPr>
          <w:rFonts w:ascii="Times New Roman" w:hAnsi="Times New Roman" w:cs="Times New Roman"/>
          <w:b/>
        </w:rPr>
        <w:t xml:space="preserve"> d</w:t>
      </w:r>
      <w:r w:rsidRPr="004F7CD5">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4F7CD5" w:rsidRDefault="003B25B4" w:rsidP="003B25B4">
      <w:pPr>
        <w:autoSpaceDE w:val="0"/>
        <w:autoSpaceDN w:val="0"/>
        <w:adjustRightInd w:val="0"/>
        <w:spacing w:after="84" w:line="240" w:lineRule="auto"/>
        <w:jc w:val="both"/>
        <w:rPr>
          <w:rFonts w:ascii="Times New Roman" w:hAnsi="Times New Roman" w:cs="Times New Roman"/>
        </w:rPr>
      </w:pPr>
      <w:r w:rsidRPr="004F7CD5">
        <w:rPr>
          <w:rFonts w:ascii="Times New Roman" w:hAnsi="Times New Roman" w:cs="Times New Roman"/>
        </w:rPr>
        <w:t xml:space="preserve">3. W przypadku wspólnego ubiegania się o zamówienie przez Wykonawców </w:t>
      </w:r>
      <w:r w:rsidRPr="004F7CD5">
        <w:rPr>
          <w:rFonts w:ascii="Times New Roman" w:hAnsi="Times New Roman" w:cs="Times New Roman"/>
          <w:b/>
          <w:bCs/>
        </w:rPr>
        <w:t xml:space="preserve">oświadczenie, </w:t>
      </w:r>
      <w:r w:rsidRPr="004F7CD5">
        <w:rPr>
          <w:rFonts w:ascii="Times New Roman" w:hAnsi="Times New Roman" w:cs="Times New Roman"/>
        </w:rPr>
        <w:t xml:space="preserve">o którym mowa w ust. 2 - </w:t>
      </w:r>
      <w:r w:rsidR="000D5DE3" w:rsidRPr="004F7CD5">
        <w:rPr>
          <w:rFonts w:ascii="Times New Roman" w:hAnsi="Times New Roman" w:cs="Times New Roman"/>
          <w:b/>
        </w:rPr>
        <w:t>Z</w:t>
      </w:r>
      <w:r w:rsidR="00F228A6" w:rsidRPr="004F7CD5">
        <w:rPr>
          <w:rFonts w:ascii="Times New Roman" w:hAnsi="Times New Roman" w:cs="Times New Roman"/>
          <w:b/>
        </w:rPr>
        <w:t>ałącznik</w:t>
      </w:r>
      <w:r w:rsidRPr="004F7CD5">
        <w:rPr>
          <w:rFonts w:ascii="Times New Roman" w:hAnsi="Times New Roman" w:cs="Times New Roman"/>
          <w:b/>
        </w:rPr>
        <w:t xml:space="preserve"> </w:t>
      </w:r>
      <w:r w:rsidR="000D5DE3" w:rsidRPr="004F7CD5">
        <w:rPr>
          <w:rFonts w:ascii="Times New Roman" w:hAnsi="Times New Roman" w:cs="Times New Roman"/>
          <w:b/>
        </w:rPr>
        <w:t>nr 2</w:t>
      </w:r>
      <w:r w:rsidR="00F228A6" w:rsidRPr="004F7CD5">
        <w:rPr>
          <w:rFonts w:ascii="Times New Roman" w:hAnsi="Times New Roman" w:cs="Times New Roman"/>
          <w:b/>
        </w:rPr>
        <w:t xml:space="preserve"> </w:t>
      </w:r>
      <w:r w:rsidRPr="004F7CD5">
        <w:rPr>
          <w:rFonts w:ascii="Times New Roman" w:hAnsi="Times New Roman" w:cs="Times New Roman"/>
        </w:rPr>
        <w:t xml:space="preserve">do SWZ, składa każdy z Wykonawców. Oświadczenia te potwierdzają brak podstaw wykluczenia oraz spełnianie warunków udziału w postępowaniu w zakresie, w jakim każdy z Wykonawców wykazuje spełnianie warunków udziału w postępowaniu. </w:t>
      </w:r>
    </w:p>
    <w:p w:rsidR="003B25B4" w:rsidRPr="004F7CD5" w:rsidRDefault="003B25B4" w:rsidP="003B25B4">
      <w:pPr>
        <w:autoSpaceDE w:val="0"/>
        <w:autoSpaceDN w:val="0"/>
        <w:adjustRightInd w:val="0"/>
        <w:spacing w:after="84" w:line="240" w:lineRule="auto"/>
        <w:jc w:val="both"/>
        <w:rPr>
          <w:rFonts w:ascii="Times New Roman" w:hAnsi="Times New Roman" w:cs="Times New Roman"/>
        </w:rPr>
      </w:pPr>
      <w:r w:rsidRPr="004F7CD5">
        <w:rPr>
          <w:rFonts w:ascii="Times New Roman" w:hAnsi="Times New Roman" w:cs="Times New Roman"/>
        </w:rPr>
        <w:t xml:space="preserve">4. W przypadku polegania przez Wykonawcę na zdolnościach lub sytuacji podmiotów udostępniających zasoby, Wykonawca przedstawia, wraz z oświadczeniem, o którym mowa w ust. 2, także oświadczenie podmiotu udostępniającego zasoby - </w:t>
      </w:r>
      <w:r w:rsidR="000D5DE3" w:rsidRPr="004F7CD5">
        <w:rPr>
          <w:rFonts w:ascii="Times New Roman" w:hAnsi="Times New Roman" w:cs="Times New Roman"/>
          <w:b/>
        </w:rPr>
        <w:t>Załącznik nr 3</w:t>
      </w:r>
      <w:r w:rsidR="00F228A6" w:rsidRPr="004F7CD5">
        <w:rPr>
          <w:rFonts w:ascii="Times New Roman" w:hAnsi="Times New Roman" w:cs="Times New Roman"/>
          <w:b/>
        </w:rPr>
        <w:t xml:space="preserve"> </w:t>
      </w:r>
      <w:r w:rsidRPr="004F7CD5">
        <w:rPr>
          <w:rFonts w:ascii="Times New Roman" w:hAnsi="Times New Roman" w:cs="Times New Roman"/>
        </w:rPr>
        <w:t xml:space="preserve"> do SWZ, potwierdzające brak podstaw wykluczenia tego podmiotu oraz odpowiednio spełnianie warunków udziału w postępowaniu w zakresie, w jakim Wykonawca powołuje się na jego zasoby.</w:t>
      </w:r>
    </w:p>
    <w:p w:rsidR="003B25B4" w:rsidRPr="004F7CD5" w:rsidRDefault="003B25B4" w:rsidP="000B0C0D">
      <w:pPr>
        <w:autoSpaceDE w:val="0"/>
        <w:autoSpaceDN w:val="0"/>
        <w:adjustRightInd w:val="0"/>
        <w:spacing w:after="84" w:line="240" w:lineRule="auto"/>
        <w:jc w:val="both"/>
        <w:rPr>
          <w:rFonts w:ascii="Times New Roman" w:hAnsi="Times New Roman" w:cs="Times New Roman"/>
        </w:rPr>
      </w:pPr>
      <w:r w:rsidRPr="004F7CD5">
        <w:rPr>
          <w:rFonts w:ascii="Times New Roman" w:hAnsi="Times New Roman" w:cs="Times New Roman"/>
        </w:rPr>
        <w:t xml:space="preserve">5. </w:t>
      </w:r>
      <w:r w:rsidRPr="004F7CD5">
        <w:rPr>
          <w:rFonts w:ascii="Times New Roman" w:hAnsi="Times New Roman" w:cs="Times New Roman"/>
          <w:b/>
          <w:bCs/>
        </w:rPr>
        <w:t>Oświadc</w:t>
      </w:r>
      <w:r w:rsidR="000B0C0D" w:rsidRPr="004F7CD5">
        <w:rPr>
          <w:rFonts w:ascii="Times New Roman" w:hAnsi="Times New Roman" w:cs="Times New Roman"/>
          <w:b/>
          <w:bCs/>
        </w:rPr>
        <w:t>zenia, o których mowa w ust. 2–4</w:t>
      </w:r>
      <w:r w:rsidRPr="004F7CD5">
        <w:rPr>
          <w:rFonts w:ascii="Times New Roman" w:hAnsi="Times New Roman" w:cs="Times New Roman"/>
          <w:b/>
          <w:bCs/>
        </w:rPr>
        <w:t>, składa się wraz z ofertą</w:t>
      </w:r>
      <w:r w:rsidRPr="004F7CD5">
        <w:rPr>
          <w:rFonts w:ascii="Times New Roman" w:hAnsi="Times New Roman" w:cs="Times New Roman"/>
        </w:rPr>
        <w:t>, pod rygorem nieważności, w formie elektronicznej</w:t>
      </w:r>
      <w:r w:rsidR="00E1036C" w:rsidRPr="004F7CD5">
        <w:rPr>
          <w:rFonts w:ascii="Times New Roman" w:hAnsi="Times New Roman" w:cs="Times New Roman"/>
        </w:rPr>
        <w:t xml:space="preserve"> </w:t>
      </w:r>
      <w:r w:rsidRPr="004F7CD5">
        <w:rPr>
          <w:rFonts w:ascii="Times New Roman" w:hAnsi="Times New Roman" w:cs="Times New Roman"/>
        </w:rPr>
        <w:t>opatrzonej kwalifikowanym podpisem elektronicznym lub w postaci elektronicznej opatrzonej podpisem zaufanym lub podpisem osobistym.</w:t>
      </w:r>
    </w:p>
    <w:p w:rsidR="003B25B4" w:rsidRPr="004F7CD5" w:rsidRDefault="003B25B4" w:rsidP="003B25B4">
      <w:pPr>
        <w:autoSpaceDE w:val="0"/>
        <w:autoSpaceDN w:val="0"/>
        <w:adjustRightInd w:val="0"/>
        <w:spacing w:after="0" w:line="240" w:lineRule="auto"/>
        <w:jc w:val="both"/>
        <w:rPr>
          <w:rFonts w:ascii="Times New Roman" w:hAnsi="Times New Roman" w:cs="Times New Roman"/>
          <w:b/>
          <w:bCs/>
        </w:rPr>
      </w:pPr>
      <w:r w:rsidRPr="004F7CD5">
        <w:rPr>
          <w:rFonts w:ascii="Times New Roman" w:hAnsi="Times New Roman" w:cs="Times New Roman"/>
        </w:rPr>
        <w:t xml:space="preserve">7. </w:t>
      </w:r>
      <w:r w:rsidRPr="004F7CD5">
        <w:rPr>
          <w:rFonts w:ascii="Times New Roman" w:hAnsi="Times New Roman" w:cs="Times New Roman"/>
          <w:b/>
          <w:bCs/>
        </w:rPr>
        <w:t>Wraz z Ofertą (Wzór-załącznik nr 1 do SWZ)</w:t>
      </w:r>
      <w:r w:rsidR="0000400F" w:rsidRPr="004F7CD5">
        <w:rPr>
          <w:rFonts w:ascii="Times New Roman" w:hAnsi="Times New Roman" w:cs="Times New Roman"/>
          <w:b/>
          <w:bCs/>
        </w:rPr>
        <w:t xml:space="preserve">  z Załącznikiem nr 1 do oferty </w:t>
      </w:r>
      <w:r w:rsidR="00E1036C" w:rsidRPr="004F7CD5">
        <w:rPr>
          <w:rFonts w:ascii="Times New Roman" w:hAnsi="Times New Roman" w:cs="Times New Roman"/>
          <w:b/>
          <w:bCs/>
        </w:rPr>
        <w:t xml:space="preserve"> Wykonawca </w:t>
      </w:r>
      <w:r w:rsidRPr="004F7CD5">
        <w:rPr>
          <w:rFonts w:ascii="Times New Roman" w:hAnsi="Times New Roman" w:cs="Times New Roman"/>
          <w:b/>
          <w:bCs/>
        </w:rPr>
        <w:t>zobowiązany jest złożyć:</w:t>
      </w:r>
    </w:p>
    <w:p w:rsidR="00943843" w:rsidRPr="004F7CD5" w:rsidRDefault="00943843" w:rsidP="003B25B4">
      <w:pPr>
        <w:autoSpaceDE w:val="0"/>
        <w:autoSpaceDN w:val="0"/>
        <w:adjustRightInd w:val="0"/>
        <w:spacing w:after="0" w:line="240" w:lineRule="auto"/>
        <w:jc w:val="both"/>
        <w:rPr>
          <w:rFonts w:ascii="Times New Roman" w:hAnsi="Times New Roman" w:cs="Times New Roman"/>
        </w:rPr>
      </w:pPr>
    </w:p>
    <w:p w:rsidR="003B25B4" w:rsidRPr="004F7CD5" w:rsidRDefault="00943843"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1</w:t>
      </w:r>
      <w:r w:rsidR="003B25B4" w:rsidRPr="004F7CD5">
        <w:rPr>
          <w:rFonts w:ascii="Times New Roman" w:hAnsi="Times New Roman" w:cs="Times New Roman"/>
        </w:rPr>
        <w:t>) pełnomocnictwo w formie zgodnej</w:t>
      </w:r>
      <w:r w:rsidR="00E1036C" w:rsidRPr="004F7CD5">
        <w:rPr>
          <w:rFonts w:ascii="Times New Roman" w:hAnsi="Times New Roman" w:cs="Times New Roman"/>
        </w:rPr>
        <w:t xml:space="preserve"> </w:t>
      </w:r>
      <w:r w:rsidR="003B25B4" w:rsidRPr="004F7CD5">
        <w:rPr>
          <w:rFonts w:ascii="Times New Roman" w:hAnsi="Times New Roman" w:cs="Times New Roman"/>
        </w:rPr>
        <w:t>z wymaganiem określonym w Rozdz. X</w:t>
      </w:r>
      <w:r w:rsidR="00AC11D7" w:rsidRPr="004F7CD5">
        <w:rPr>
          <w:rFonts w:ascii="Times New Roman" w:hAnsi="Times New Roman" w:cs="Times New Roman"/>
        </w:rPr>
        <w:t>I</w:t>
      </w:r>
      <w:r w:rsidR="003B25B4" w:rsidRPr="004F7CD5">
        <w:rPr>
          <w:rFonts w:ascii="Times New Roman" w:hAnsi="Times New Roman" w:cs="Times New Roman"/>
        </w:rPr>
        <w:t>I</w:t>
      </w:r>
      <w:r w:rsidR="00E1036C" w:rsidRPr="004F7CD5">
        <w:rPr>
          <w:rFonts w:ascii="Times New Roman" w:hAnsi="Times New Roman" w:cs="Times New Roman"/>
        </w:rPr>
        <w:t xml:space="preserve"> </w:t>
      </w:r>
      <w:r w:rsidR="003B25B4" w:rsidRPr="004F7CD5">
        <w:rPr>
          <w:rFonts w:ascii="Times New Roman" w:hAnsi="Times New Roman" w:cs="Times New Roman"/>
        </w:rPr>
        <w:t>pkt 5</w:t>
      </w:r>
      <w:r w:rsidR="00E1036C" w:rsidRPr="004F7CD5">
        <w:rPr>
          <w:rFonts w:ascii="Times New Roman" w:hAnsi="Times New Roman" w:cs="Times New Roman"/>
        </w:rPr>
        <w:t xml:space="preserve"> </w:t>
      </w:r>
      <w:r w:rsidR="003B25B4" w:rsidRPr="004F7CD5">
        <w:rPr>
          <w:rFonts w:ascii="Times New Roman" w:hAnsi="Times New Roman" w:cs="Times New Roman"/>
        </w:rPr>
        <w:t>SWZ jeżeli ustanowiono  pełnomocnika;</w:t>
      </w:r>
    </w:p>
    <w:p w:rsidR="00E1036C" w:rsidRPr="004F7CD5" w:rsidRDefault="00943843" w:rsidP="00E1036C">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2</w:t>
      </w:r>
      <w:r w:rsidR="003B25B4" w:rsidRPr="004F7CD5">
        <w:rPr>
          <w:rFonts w:ascii="Times New Roman" w:hAnsi="Times New Roman" w:cs="Times New Roman"/>
        </w:rPr>
        <w:t xml:space="preserve">) w przypadku, gdy Wykonawca, polega na zdolnościach lub sytuacji innych podmiotów na zasadach określonych w art. 118 </w:t>
      </w:r>
      <w:r w:rsidR="003B25B4" w:rsidRPr="004F7CD5">
        <w:rPr>
          <w:rFonts w:ascii="Times New Roman" w:hAnsi="Times New Roman" w:cs="Times New Roman"/>
          <w:u w:val="single"/>
        </w:rPr>
        <w:t>i n. Ustawy,</w:t>
      </w:r>
      <w:r w:rsidR="00E1036C" w:rsidRPr="004F7CD5">
        <w:rPr>
          <w:rFonts w:ascii="Times New Roman" w:hAnsi="Times New Roman" w:cs="Times New Roman"/>
          <w:u w:val="single"/>
        </w:rPr>
        <w:t xml:space="preserve"> </w:t>
      </w:r>
      <w:r w:rsidR="003B25B4" w:rsidRPr="004F7CD5">
        <w:rPr>
          <w:rFonts w:ascii="Times New Roman" w:hAnsi="Times New Roman" w:cs="Times New Roman"/>
          <w:u w:val="single"/>
        </w:rPr>
        <w:t>inny/inne podmioty składają</w:t>
      </w:r>
      <w:r w:rsidR="005F4B66" w:rsidRPr="004F7CD5">
        <w:rPr>
          <w:rFonts w:ascii="Times New Roman" w:hAnsi="Times New Roman" w:cs="Times New Roman"/>
        </w:rPr>
        <w:t>”</w:t>
      </w:r>
    </w:p>
    <w:p w:rsidR="00E1036C" w:rsidRPr="004F7CD5" w:rsidRDefault="00E1036C" w:rsidP="00E1036C">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lastRenderedPageBreak/>
        <w:t>a) Oświadczenia o spełnianiu warunków udziału w postępowaniu i niepodleganiu wyk</w:t>
      </w:r>
      <w:r w:rsidR="005F4B66" w:rsidRPr="004F7CD5">
        <w:rPr>
          <w:rFonts w:ascii="Times New Roman" w:hAnsi="Times New Roman" w:cs="Times New Roman"/>
        </w:rPr>
        <w:t>luczeniu (Wzór-Z</w:t>
      </w:r>
      <w:r w:rsidR="00F228A6" w:rsidRPr="004F7CD5">
        <w:rPr>
          <w:rFonts w:ascii="Times New Roman" w:hAnsi="Times New Roman" w:cs="Times New Roman"/>
        </w:rPr>
        <w:t xml:space="preserve">ałącznik nr </w:t>
      </w:r>
      <w:r w:rsidR="00661C28" w:rsidRPr="004F7CD5">
        <w:rPr>
          <w:rFonts w:ascii="Times New Roman" w:hAnsi="Times New Roman" w:cs="Times New Roman"/>
        </w:rPr>
        <w:t xml:space="preserve">2 i </w:t>
      </w:r>
      <w:r w:rsidR="009401CD" w:rsidRPr="004F7CD5">
        <w:rPr>
          <w:rFonts w:ascii="Times New Roman" w:hAnsi="Times New Roman" w:cs="Times New Roman"/>
        </w:rPr>
        <w:t>3</w:t>
      </w:r>
      <w:r w:rsidR="00661C28" w:rsidRPr="004F7CD5">
        <w:rPr>
          <w:rFonts w:ascii="Times New Roman" w:hAnsi="Times New Roman" w:cs="Times New Roman"/>
        </w:rPr>
        <w:t xml:space="preserve"> /jeżeli dotyczy/</w:t>
      </w:r>
      <w:r w:rsidR="00F228A6" w:rsidRPr="004F7CD5">
        <w:rPr>
          <w:rFonts w:ascii="Times New Roman" w:hAnsi="Times New Roman" w:cs="Times New Roman"/>
        </w:rPr>
        <w:t xml:space="preserve"> </w:t>
      </w:r>
      <w:r w:rsidRPr="004F7CD5">
        <w:rPr>
          <w:rFonts w:ascii="Times New Roman" w:hAnsi="Times New Roman" w:cs="Times New Roman"/>
        </w:rPr>
        <w:t>do SWZ),</w:t>
      </w:r>
    </w:p>
    <w:p w:rsidR="003B25B4" w:rsidRPr="004F7CD5" w:rsidRDefault="003B25B4"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b) zobowiązanie podmiotu o oddaniu Wykonawcy swo</w:t>
      </w:r>
      <w:r w:rsidR="009401CD" w:rsidRPr="004F7CD5">
        <w:rPr>
          <w:rFonts w:ascii="Times New Roman" w:hAnsi="Times New Roman" w:cs="Times New Roman"/>
        </w:rPr>
        <w:t>ich zasobów – jeżeli dotyczy</w:t>
      </w:r>
      <w:r w:rsidRPr="004F7CD5">
        <w:rPr>
          <w:rFonts w:ascii="Times New Roman" w:hAnsi="Times New Roman" w:cs="Times New Roman"/>
        </w:rPr>
        <w:t>;</w:t>
      </w:r>
    </w:p>
    <w:p w:rsidR="00943843" w:rsidRPr="004F7CD5" w:rsidRDefault="00943843" w:rsidP="003B25B4">
      <w:pPr>
        <w:autoSpaceDE w:val="0"/>
        <w:autoSpaceDN w:val="0"/>
        <w:adjustRightInd w:val="0"/>
        <w:spacing w:after="0" w:line="240" w:lineRule="auto"/>
        <w:jc w:val="both"/>
        <w:rPr>
          <w:rFonts w:ascii="Times New Roman" w:hAnsi="Times New Roman" w:cs="Times New Roman"/>
        </w:rPr>
      </w:pPr>
    </w:p>
    <w:p w:rsidR="009267CB" w:rsidRPr="004F7CD5" w:rsidRDefault="009267CB" w:rsidP="00EF3016">
      <w:pPr>
        <w:pStyle w:val="Tekstpodstawowywcity2"/>
        <w:numPr>
          <w:ilvl w:val="0"/>
          <w:numId w:val="19"/>
        </w:numPr>
        <w:autoSpaceDE w:val="0"/>
        <w:autoSpaceDN w:val="0"/>
        <w:adjustRightInd w:val="0"/>
        <w:spacing w:after="0" w:line="240" w:lineRule="auto"/>
        <w:jc w:val="both"/>
        <w:rPr>
          <w:rFonts w:ascii="Times New Roman" w:hAnsi="Times New Roman" w:cs="Times New Roman"/>
          <w:b/>
          <w:bCs/>
          <w:color w:val="000000"/>
        </w:rPr>
      </w:pPr>
      <w:r w:rsidRPr="004F7CD5">
        <w:rPr>
          <w:rFonts w:ascii="Times New Roman" w:hAnsi="Times New Roman" w:cs="Times New Roman"/>
          <w:b/>
          <w:bCs/>
          <w:color w:val="000000"/>
        </w:rPr>
        <w:t xml:space="preserve">Wykonawcy wspólnie ubiegający się o udzielenie zamówienia: </w:t>
      </w:r>
    </w:p>
    <w:p w:rsidR="00943843" w:rsidRPr="004F7CD5" w:rsidRDefault="00943843" w:rsidP="00943843">
      <w:pPr>
        <w:pStyle w:val="Tekstpodstawowywcity2"/>
        <w:autoSpaceDE w:val="0"/>
        <w:autoSpaceDN w:val="0"/>
        <w:adjustRightInd w:val="0"/>
        <w:spacing w:after="0" w:line="240" w:lineRule="auto"/>
        <w:ind w:left="218"/>
        <w:jc w:val="both"/>
        <w:rPr>
          <w:rFonts w:ascii="Times New Roman" w:hAnsi="Times New Roman" w:cs="Times New Roman"/>
          <w:strike/>
          <w:color w:val="FF0000"/>
        </w:rPr>
      </w:pPr>
    </w:p>
    <w:p w:rsidR="009267CB" w:rsidRPr="004F7CD5" w:rsidRDefault="009267CB" w:rsidP="009267CB">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 xml:space="preserve">Wykonawcy mogą wspólnie ubiegać się o udzielenie niniejszego zamówienia, a oferta taka spełniać musi następujące wymagania: </w:t>
      </w:r>
    </w:p>
    <w:p w:rsidR="009267CB" w:rsidRPr="004F7CD5" w:rsidRDefault="009267CB" w:rsidP="009267CB">
      <w:pPr>
        <w:autoSpaceDE w:val="0"/>
        <w:autoSpaceDN w:val="0"/>
        <w:adjustRightInd w:val="0"/>
        <w:spacing w:after="47" w:line="240" w:lineRule="auto"/>
        <w:jc w:val="both"/>
        <w:rPr>
          <w:rFonts w:ascii="Times New Roman" w:hAnsi="Times New Roman" w:cs="Times New Roman"/>
          <w:color w:val="000000"/>
        </w:rPr>
      </w:pPr>
      <w:r w:rsidRPr="004F7CD5">
        <w:rPr>
          <w:rFonts w:ascii="Times New Roman" w:hAnsi="Times New Roman" w:cs="Times New Roman"/>
          <w:color w:val="000000"/>
        </w:rPr>
        <w:t xml:space="preserve">1) Wykonawcy muszą ustanowić Pełnomocnika do reprezentowania ich w postępowaniu o udzielenie niniejszego zamówienia albo do reprezentowania ich w postępowaniu i zawarcia umowy w sprawie zamówienia publicznego. </w:t>
      </w:r>
    </w:p>
    <w:p w:rsidR="009267CB" w:rsidRPr="004F7CD5" w:rsidRDefault="009267CB" w:rsidP="009267CB">
      <w:pPr>
        <w:autoSpaceDE w:val="0"/>
        <w:autoSpaceDN w:val="0"/>
        <w:adjustRightInd w:val="0"/>
        <w:spacing w:after="47" w:line="240" w:lineRule="auto"/>
        <w:jc w:val="both"/>
        <w:rPr>
          <w:rFonts w:ascii="Times New Roman" w:hAnsi="Times New Roman" w:cs="Times New Roman"/>
          <w:color w:val="000000"/>
        </w:rPr>
      </w:pPr>
      <w:r w:rsidRPr="004F7CD5">
        <w:rPr>
          <w:rFonts w:ascii="Times New Roman" w:hAnsi="Times New Roman" w:cs="Times New Roman"/>
          <w:color w:val="000000"/>
        </w:rPr>
        <w:t xml:space="preserve">2) wypełniając Formularz oferty, jak również inne dokumenty powołujące się na „Wykonawcę”; w miejscu „np. nazwa i adres Wykonawcy” należy wpisać dane Wykonawców wspólnie ubiegających się o zamówienie, </w:t>
      </w:r>
    </w:p>
    <w:p w:rsidR="009267CB" w:rsidRPr="004F7CD5" w:rsidRDefault="009267CB" w:rsidP="009267CB">
      <w:pPr>
        <w:autoSpaceDE w:val="0"/>
        <w:autoSpaceDN w:val="0"/>
        <w:adjustRightInd w:val="0"/>
        <w:spacing w:after="47" w:line="240" w:lineRule="auto"/>
        <w:jc w:val="both"/>
        <w:rPr>
          <w:rFonts w:ascii="Times New Roman" w:hAnsi="Times New Roman" w:cs="Times New Roman"/>
          <w:color w:val="000000"/>
        </w:rPr>
      </w:pPr>
      <w:r w:rsidRPr="004F7CD5">
        <w:rPr>
          <w:rFonts w:ascii="Times New Roman" w:hAnsi="Times New Roman" w:cs="Times New Roman"/>
          <w:color w:val="000000"/>
        </w:rPr>
        <w:t xml:space="preserve">3) Wykonawcy wspólnie ubiegający się o udzielenie zamówienia solidarnie odpowiadają za podpisanie i wykonanie umowy, </w:t>
      </w:r>
    </w:p>
    <w:p w:rsidR="009267CB" w:rsidRPr="004F7CD5" w:rsidRDefault="009267CB" w:rsidP="009267CB">
      <w:pPr>
        <w:autoSpaceDE w:val="0"/>
        <w:autoSpaceDN w:val="0"/>
        <w:adjustRightInd w:val="0"/>
        <w:spacing w:after="47" w:line="240" w:lineRule="auto"/>
        <w:jc w:val="both"/>
        <w:rPr>
          <w:rFonts w:ascii="Times New Roman" w:hAnsi="Times New Roman" w:cs="Times New Roman"/>
          <w:color w:val="000000"/>
        </w:rPr>
      </w:pPr>
      <w:r w:rsidRPr="004F7CD5">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4F7CD5" w:rsidRDefault="009267CB" w:rsidP="009267CB">
      <w:pPr>
        <w:autoSpaceDE w:val="0"/>
        <w:autoSpaceDN w:val="0"/>
        <w:adjustRightInd w:val="0"/>
        <w:spacing w:after="47" w:line="240" w:lineRule="auto"/>
        <w:jc w:val="both"/>
        <w:rPr>
          <w:rFonts w:ascii="Times New Roman" w:hAnsi="Times New Roman" w:cs="Times New Roman"/>
          <w:color w:val="000000"/>
        </w:rPr>
      </w:pPr>
      <w:r w:rsidRPr="004F7CD5">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4F7CD5" w:rsidRDefault="009267CB" w:rsidP="009267CB">
      <w:pPr>
        <w:autoSpaceDE w:val="0"/>
        <w:autoSpaceDN w:val="0"/>
        <w:adjustRightInd w:val="0"/>
        <w:spacing w:after="47" w:line="240" w:lineRule="auto"/>
        <w:jc w:val="both"/>
        <w:rPr>
          <w:rFonts w:ascii="Times New Roman" w:hAnsi="Times New Roman" w:cs="Times New Roman"/>
          <w:color w:val="000000"/>
        </w:rPr>
      </w:pPr>
      <w:r w:rsidRPr="004F7CD5">
        <w:rPr>
          <w:rFonts w:ascii="Times New Roman" w:hAnsi="Times New Roman" w:cs="Times New Roman"/>
          <w:color w:val="000000"/>
        </w:rPr>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2 SWZ </w:t>
      </w:r>
    </w:p>
    <w:p w:rsidR="009267CB" w:rsidRPr="004F7CD5" w:rsidRDefault="009267CB" w:rsidP="009267CB">
      <w:pPr>
        <w:autoSpaceDE w:val="0"/>
        <w:autoSpaceDN w:val="0"/>
        <w:adjustRightInd w:val="0"/>
        <w:spacing w:after="47" w:line="240" w:lineRule="auto"/>
        <w:jc w:val="both"/>
        <w:rPr>
          <w:rFonts w:ascii="Times New Roman" w:hAnsi="Times New Roman" w:cs="Times New Roman"/>
          <w:color w:val="000000"/>
        </w:rPr>
      </w:pPr>
      <w:r w:rsidRPr="004F7CD5">
        <w:rPr>
          <w:rFonts w:ascii="Times New Roman" w:hAnsi="Times New Roman" w:cs="Times New Roman"/>
          <w:color w:val="000000"/>
        </w:rPr>
        <w:t xml:space="preserve">7) sposób składania dokumentów w ofercie wspólnej: </w:t>
      </w:r>
    </w:p>
    <w:p w:rsidR="009267CB" w:rsidRPr="004F7CD5" w:rsidRDefault="009267CB" w:rsidP="009267CB">
      <w:pPr>
        <w:autoSpaceDE w:val="0"/>
        <w:autoSpaceDN w:val="0"/>
        <w:adjustRightInd w:val="0"/>
        <w:spacing w:after="47" w:line="240" w:lineRule="auto"/>
        <w:jc w:val="both"/>
        <w:rPr>
          <w:rFonts w:ascii="Times New Roman" w:hAnsi="Times New Roman" w:cs="Times New Roman"/>
          <w:color w:val="000000"/>
        </w:rPr>
      </w:pPr>
      <w:r w:rsidRPr="004F7CD5">
        <w:rPr>
          <w:rFonts w:ascii="Times New Roman" w:hAnsi="Times New Roman" w:cs="Times New Roman"/>
          <w:color w:val="000000"/>
        </w:rPr>
        <w:t xml:space="preserve">a) dokumenty dotyczące własnej firmy składa każdy z Wykonawców składających ofertę wspólną w imieniu swojej firmy, </w:t>
      </w:r>
    </w:p>
    <w:p w:rsidR="009267CB" w:rsidRPr="004F7CD5" w:rsidRDefault="009267CB" w:rsidP="009267CB">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4F7CD5" w:rsidRDefault="009267CB" w:rsidP="009267CB">
      <w:pPr>
        <w:autoSpaceDE w:val="0"/>
        <w:autoSpaceDN w:val="0"/>
        <w:adjustRightInd w:val="0"/>
        <w:spacing w:after="0" w:line="240" w:lineRule="auto"/>
        <w:rPr>
          <w:rFonts w:ascii="Times New Roman" w:hAnsi="Times New Roman" w:cs="Times New Roman"/>
          <w:color w:val="000000"/>
          <w:sz w:val="20"/>
          <w:szCs w:val="20"/>
        </w:rPr>
      </w:pPr>
    </w:p>
    <w:p w:rsidR="003B25B4" w:rsidRPr="004F7CD5" w:rsidRDefault="003B25B4"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b/>
          <w:bCs/>
        </w:rPr>
        <w:t>X</w:t>
      </w:r>
      <w:r w:rsidR="0046313C" w:rsidRPr="004F7CD5">
        <w:rPr>
          <w:rFonts w:ascii="Times New Roman" w:hAnsi="Times New Roman" w:cs="Times New Roman"/>
          <w:b/>
          <w:bCs/>
        </w:rPr>
        <w:t>I</w:t>
      </w:r>
      <w:r w:rsidRPr="004F7CD5">
        <w:rPr>
          <w:rFonts w:ascii="Times New Roman" w:hAnsi="Times New Roman" w:cs="Times New Roman"/>
          <w:b/>
          <w:bCs/>
        </w:rPr>
        <w:t>. Wymagania dotyczące wadium</w:t>
      </w:r>
    </w:p>
    <w:p w:rsidR="003B25B4" w:rsidRPr="004F7CD5" w:rsidRDefault="00247847"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Zamawiający nie wymaga wadium</w:t>
      </w:r>
    </w:p>
    <w:p w:rsidR="00E1036C" w:rsidRPr="004F7CD5" w:rsidRDefault="00E1036C" w:rsidP="003B25B4">
      <w:pPr>
        <w:autoSpaceDE w:val="0"/>
        <w:autoSpaceDN w:val="0"/>
        <w:adjustRightInd w:val="0"/>
        <w:spacing w:after="0" w:line="240" w:lineRule="auto"/>
        <w:jc w:val="both"/>
        <w:rPr>
          <w:rFonts w:ascii="Times New Roman" w:hAnsi="Times New Roman" w:cs="Times New Roman"/>
        </w:rPr>
      </w:pPr>
    </w:p>
    <w:p w:rsidR="003B25B4" w:rsidRPr="004F7CD5" w:rsidRDefault="003B25B4" w:rsidP="003B25B4">
      <w:pPr>
        <w:autoSpaceDE w:val="0"/>
        <w:autoSpaceDN w:val="0"/>
        <w:adjustRightInd w:val="0"/>
        <w:spacing w:after="26" w:line="240" w:lineRule="auto"/>
        <w:jc w:val="both"/>
        <w:rPr>
          <w:rFonts w:ascii="Times New Roman" w:hAnsi="Times New Roman" w:cs="Times New Roman"/>
        </w:rPr>
      </w:pPr>
      <w:r w:rsidRPr="004F7CD5">
        <w:rPr>
          <w:rFonts w:ascii="Times New Roman" w:hAnsi="Times New Roman" w:cs="Times New Roman"/>
          <w:b/>
          <w:bCs/>
        </w:rPr>
        <w:t>XI</w:t>
      </w:r>
      <w:r w:rsidR="0046313C" w:rsidRPr="004F7CD5">
        <w:rPr>
          <w:rFonts w:ascii="Times New Roman" w:hAnsi="Times New Roman" w:cs="Times New Roman"/>
          <w:b/>
          <w:bCs/>
        </w:rPr>
        <w:t>I</w:t>
      </w:r>
      <w:r w:rsidRPr="004F7CD5">
        <w:rPr>
          <w:rFonts w:ascii="Times New Roman" w:hAnsi="Times New Roman" w:cs="Times New Roman"/>
          <w:b/>
          <w:bCs/>
        </w:rPr>
        <w:t>. Sposób oraz termin składania ofert</w:t>
      </w:r>
    </w:p>
    <w:p w:rsidR="003B25B4" w:rsidRPr="004F7CD5" w:rsidRDefault="003B25B4" w:rsidP="003B25B4">
      <w:pPr>
        <w:autoSpaceDE w:val="0"/>
        <w:autoSpaceDN w:val="0"/>
        <w:adjustRightInd w:val="0"/>
        <w:spacing w:after="26" w:line="240" w:lineRule="auto"/>
        <w:jc w:val="both"/>
        <w:rPr>
          <w:rFonts w:ascii="Times New Roman" w:hAnsi="Times New Roman" w:cs="Times New Roman"/>
        </w:rPr>
      </w:pPr>
      <w:r w:rsidRPr="004F7CD5">
        <w:rPr>
          <w:rFonts w:ascii="Times New Roman" w:hAnsi="Times New Roman" w:cs="Times New Roman"/>
        </w:rPr>
        <w:t>1. Wykonawca może złożyć tylko jedną ofertę.</w:t>
      </w:r>
    </w:p>
    <w:p w:rsidR="003B25B4" w:rsidRPr="004F7CD5"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4F7CD5">
        <w:rPr>
          <w:rFonts w:ascii="Times New Roman" w:hAnsi="Times New Roman" w:cs="Times New Roman"/>
        </w:rPr>
        <w:t>2. Wykonawca składa ofertę, pod rygorem nieważności, w formie elektronicznej (tj. w postaci elektronicznej opatrzonej kwalifikowanym podpisem elektronicznym)</w:t>
      </w:r>
      <w:r w:rsidR="00E1036C" w:rsidRPr="004F7CD5">
        <w:rPr>
          <w:rFonts w:ascii="Times New Roman" w:hAnsi="Times New Roman" w:cs="Times New Roman"/>
        </w:rPr>
        <w:t xml:space="preserve"> </w:t>
      </w:r>
      <w:r w:rsidRPr="004F7CD5">
        <w:rPr>
          <w:rFonts w:ascii="Times New Roman" w:hAnsi="Times New Roman" w:cs="Times New Roman"/>
        </w:rPr>
        <w:t>lub w postaci opatrzonej podpisem zaufanym lub podpisem osobistym.</w:t>
      </w:r>
    </w:p>
    <w:p w:rsidR="003B25B4" w:rsidRPr="004F7CD5"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4F7CD5">
        <w:rPr>
          <w:rFonts w:ascii="Times New Roman" w:hAnsi="Times New Roman" w:cs="Times New Roman"/>
        </w:rPr>
        <w:t xml:space="preserve">3. Oferta powinna być podpisana przez osobę upoważnioną/osoby upoważnione* do reprezentowania </w:t>
      </w:r>
      <w:r w:rsidR="000A1DAD" w:rsidRPr="004F7CD5">
        <w:rPr>
          <w:rFonts w:ascii="Times New Roman" w:hAnsi="Times New Roman" w:cs="Times New Roman"/>
        </w:rPr>
        <w:t xml:space="preserve">   </w:t>
      </w:r>
      <w:r w:rsidRPr="004F7CD5">
        <w:rPr>
          <w:rFonts w:ascii="Times New Roman" w:hAnsi="Times New Roman" w:cs="Times New Roman"/>
        </w:rPr>
        <w:t xml:space="preserve">Wykonawcy. </w:t>
      </w:r>
    </w:p>
    <w:p w:rsidR="003B25B4" w:rsidRPr="004F7CD5"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4F7CD5">
        <w:rPr>
          <w:rFonts w:ascii="Times New Roman" w:hAnsi="Times New Roman" w:cs="Times New Roman"/>
        </w:rPr>
        <w:t>4. Jeżeli w imieniu Wykonawcy działa osoba, której umocowanie do jego reprezentowania nie wynika z dokumentów rejestrowych (KRS, CEiDG lub innego właściwego rejestru), Wykonawca dołącza do oferty pełnomocnictwo.</w:t>
      </w:r>
    </w:p>
    <w:p w:rsidR="003B25B4" w:rsidRPr="004F7CD5"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5. Pełnomocnictwo do złożenia oferty</w:t>
      </w:r>
      <w:r w:rsidR="00E1036C" w:rsidRPr="004F7CD5">
        <w:rPr>
          <w:rFonts w:ascii="Times New Roman" w:hAnsi="Times New Roman" w:cs="Times New Roman"/>
        </w:rPr>
        <w:t xml:space="preserve"> </w:t>
      </w:r>
      <w:r w:rsidRPr="004F7CD5">
        <w:rPr>
          <w:rFonts w:ascii="Times New Roman" w:hAnsi="Times New Roman" w:cs="Times New Roman"/>
        </w:rPr>
        <w:t>lub oświadczenia, o którym mowa w art. 12</w:t>
      </w:r>
      <w:r w:rsidR="00F228A6" w:rsidRPr="004F7CD5">
        <w:rPr>
          <w:rFonts w:ascii="Times New Roman" w:hAnsi="Times New Roman" w:cs="Times New Roman"/>
        </w:rPr>
        <w:t>5 ust. 1 Ustawy, przekazuje się w takiej samej formie jak oferta.</w:t>
      </w:r>
    </w:p>
    <w:p w:rsidR="00F228A6" w:rsidRPr="004F7CD5" w:rsidRDefault="00F228A6" w:rsidP="000A1DAD">
      <w:pPr>
        <w:autoSpaceDE w:val="0"/>
        <w:autoSpaceDN w:val="0"/>
        <w:adjustRightInd w:val="0"/>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rPr>
        <w:t xml:space="preserve">6. </w:t>
      </w:r>
      <w:r w:rsidRPr="004F7CD5">
        <w:rPr>
          <w:rFonts w:ascii="Times New Roman" w:hAnsi="Times New Roman" w:cs="Times New Roman"/>
          <w:color w:val="000000"/>
        </w:rPr>
        <w:t>Podmiotowe środki</w:t>
      </w:r>
      <w:r w:rsidRPr="004F7CD5">
        <w:rPr>
          <w:rFonts w:ascii="Times New Roman" w:hAnsi="Times New Roman" w:cs="Times New Roman"/>
          <w:color w:val="000000"/>
          <w:sz w:val="20"/>
          <w:szCs w:val="20"/>
        </w:rPr>
        <w:t xml:space="preserve"> </w:t>
      </w:r>
      <w:r w:rsidRPr="004F7CD5">
        <w:rPr>
          <w:rFonts w:ascii="Times New Roman" w:hAnsi="Times New Roman" w:cs="Times New Roman"/>
          <w:color w:val="000000"/>
        </w:rPr>
        <w:t xml:space="preserve">dowodowe oraz inne dokumenty lub oświadczenia, o których mowa w rozporządzeniu Ministra Rozwoju, Pracy i Technologii z dnia 23 grudnia 2020 r. w sprawie podmiotowych środków dowodowych oraz innych dokumentów lub oświadczeń, jakich może żądać </w:t>
      </w:r>
    </w:p>
    <w:p w:rsidR="00F228A6" w:rsidRPr="004F7CD5" w:rsidRDefault="00F228A6" w:rsidP="000A1DAD">
      <w:pPr>
        <w:autoSpaceDE w:val="0"/>
        <w:autoSpaceDN w:val="0"/>
        <w:adjustRightInd w:val="0"/>
        <w:spacing w:after="47" w:line="240" w:lineRule="auto"/>
        <w:ind w:left="284"/>
        <w:jc w:val="both"/>
        <w:rPr>
          <w:rFonts w:ascii="Times New Roman" w:hAnsi="Times New Roman" w:cs="Times New Roman"/>
        </w:rPr>
      </w:pPr>
      <w:r w:rsidRPr="004F7CD5">
        <w:rPr>
          <w:rFonts w:ascii="Times New Roman" w:hAnsi="Times New Roman" w:cs="Times New Roman"/>
        </w:rPr>
        <w:t xml:space="preserve">zamawiający od wykonawcy (DZ. U. z 2020 r., poz. 2415), należy złożyć w formie elektronicznej, w postaci elektronicznej opatrzonej podpisem zaufanym lub podpisem osobistym, w formie pisemnej lub w formie dokumentowej, w zakresie i w sposób określony w przepisach wydanych na podstawie art. 70 ustawy, </w:t>
      </w:r>
    </w:p>
    <w:p w:rsidR="00F228A6" w:rsidRPr="004F7CD5"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4F7CD5">
        <w:rPr>
          <w:rFonts w:ascii="Times New Roman" w:hAnsi="Times New Roman" w:cs="Times New Roman"/>
        </w:rPr>
        <w:lastRenderedPageBreak/>
        <w:t xml:space="preserve">7.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4F7CD5"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4F7CD5">
        <w:rPr>
          <w:rFonts w:ascii="Times New Roman" w:hAnsi="Times New Roman" w:cs="Times New Roman"/>
        </w:rPr>
        <w:t xml:space="preserve">8.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4F7CD5"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4F7CD5">
        <w:rPr>
          <w:rFonts w:ascii="Times New Roman" w:hAnsi="Times New Roman" w:cs="Times New Roman"/>
        </w:rPr>
        <w:t xml:space="preserve">9. W przypadku gdy podmiotowe środki dowodowe, przedmiotowe środki dowodowe, inne dokumenty, w tym dokumenty, o których mowa w art. 94 ust. 2 ustawy Pzp,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4F7CD5"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4F7CD5">
        <w:rPr>
          <w:rFonts w:ascii="Times New Roman" w:hAnsi="Times New Roman" w:cs="Times New Roman"/>
        </w:rPr>
        <w:t xml:space="preserve">10.Poświadczenia zgodności cyfrowego odwzorowania z dokumentem w postaci papierowej, o którym mowa w pkt. 9, dokonuje w przypadku: </w:t>
      </w:r>
    </w:p>
    <w:p w:rsidR="00F228A6" w:rsidRPr="004F7CD5" w:rsidRDefault="00F228A6" w:rsidP="000A1DAD">
      <w:pPr>
        <w:autoSpaceDE w:val="0"/>
        <w:autoSpaceDN w:val="0"/>
        <w:adjustRightInd w:val="0"/>
        <w:spacing w:after="47" w:line="240" w:lineRule="auto"/>
        <w:ind w:left="142"/>
        <w:jc w:val="both"/>
        <w:rPr>
          <w:rFonts w:ascii="Times New Roman" w:hAnsi="Times New Roman" w:cs="Times New Roman"/>
        </w:rPr>
      </w:pPr>
      <w:r w:rsidRPr="004F7CD5">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4F7CD5" w:rsidRDefault="00F228A6" w:rsidP="000A1DAD">
      <w:pPr>
        <w:autoSpaceDE w:val="0"/>
        <w:autoSpaceDN w:val="0"/>
        <w:adjustRightInd w:val="0"/>
        <w:spacing w:after="47" w:line="240" w:lineRule="auto"/>
        <w:ind w:left="142"/>
        <w:jc w:val="both"/>
        <w:rPr>
          <w:rFonts w:ascii="Times New Roman" w:hAnsi="Times New Roman" w:cs="Times New Roman"/>
        </w:rPr>
      </w:pPr>
      <w:r w:rsidRPr="004F7CD5">
        <w:rPr>
          <w:rFonts w:ascii="Times New Roman" w:hAnsi="Times New Roman" w:cs="Times New Roman"/>
        </w:rPr>
        <w:t xml:space="preserve">b) przedmiotowych środków dowodowych – odpowiednio wykonawca lub wykonawca wspólnie ubiegający się o udzielenie zamówienia; </w:t>
      </w:r>
    </w:p>
    <w:p w:rsidR="00F228A6" w:rsidRPr="004F7CD5" w:rsidRDefault="00F228A6" w:rsidP="000A1DAD">
      <w:pPr>
        <w:autoSpaceDE w:val="0"/>
        <w:autoSpaceDN w:val="0"/>
        <w:adjustRightInd w:val="0"/>
        <w:spacing w:after="47" w:line="240" w:lineRule="auto"/>
        <w:ind w:left="142"/>
        <w:jc w:val="both"/>
        <w:rPr>
          <w:rFonts w:ascii="Times New Roman" w:hAnsi="Times New Roman" w:cs="Times New Roman"/>
        </w:rPr>
      </w:pPr>
      <w:r w:rsidRPr="004F7CD5">
        <w:rPr>
          <w:rFonts w:ascii="Times New Roman" w:hAnsi="Times New Roman" w:cs="Times New Roman"/>
        </w:rPr>
        <w:t xml:space="preserve">c) innych dokumentów, w tym dokumentów, o których mowa w art. 94 ust. 2 ustawy Pzp – odpowiednio wykonawca lub wykonawca wspólnie ubiegający się o udzielenie zamówienia, w zakresie dokumentów, które każdego z nich dotyczą. </w:t>
      </w:r>
    </w:p>
    <w:p w:rsidR="00F228A6" w:rsidRPr="004F7CD5"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4F7CD5">
        <w:rPr>
          <w:rFonts w:ascii="Times New Roman" w:hAnsi="Times New Roman" w:cs="Times New Roman"/>
        </w:rPr>
        <w:t xml:space="preserve">11. Podmiotowe środki dowodowe, w tym oświadczenie, o którym mowa w art. 117 ust. 4 ustawy Pzp, oraz zobowiązanie podmiotu udostępniającego zasoby, przedmiotowe środki dowodowe, dokumenty, o których mowa w art. 94 ust. 2 ustawy Pzp, niewystawione przez upoważnione podmioty, oraz pełnomocnictwo przekazuje się w postaci elektronicznej i opatruje się kwalifikowanym podpisem elektronicznym, podpisem zaufanym lub podpisem osobistym. </w:t>
      </w:r>
    </w:p>
    <w:p w:rsidR="00F228A6" w:rsidRPr="004F7CD5"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4F7CD5">
        <w:rPr>
          <w:rFonts w:ascii="Times New Roman" w:hAnsi="Times New Roman" w:cs="Times New Roman"/>
        </w:rPr>
        <w:t xml:space="preserve">12. W przypadku gdy podmiotowe środki dowodowe, w tym oświadczenie, o którym mowa w art. 117 ust. 4 ustawy Pzp, oraz zobowiązanie podmiotu udostępniającego zasoby, przedmiotowe środki dowodowe, dokumenty, o których mowa w art. 94 ust. 2 ustawy Pzp,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F228A6" w:rsidRPr="004F7CD5"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4F7CD5">
        <w:rPr>
          <w:rFonts w:ascii="Times New Roman" w:hAnsi="Times New Roman" w:cs="Times New Roman"/>
        </w:rPr>
        <w:t>13.</w:t>
      </w:r>
      <w:r w:rsidR="00F228A6" w:rsidRPr="004F7CD5">
        <w:rPr>
          <w:rFonts w:ascii="Times New Roman" w:hAnsi="Times New Roman" w:cs="Times New Roman"/>
        </w:rPr>
        <w:t>Poświadczenia zgodności cyfrowego odwzorowania z dokumentem w postaci pa</w:t>
      </w:r>
      <w:r w:rsidRPr="004F7CD5">
        <w:rPr>
          <w:rFonts w:ascii="Times New Roman" w:hAnsi="Times New Roman" w:cs="Times New Roman"/>
        </w:rPr>
        <w:t>pierowej, o którym mowa w pkt. 12</w:t>
      </w:r>
      <w:r w:rsidR="00F228A6" w:rsidRPr="004F7CD5">
        <w:rPr>
          <w:rFonts w:ascii="Times New Roman" w:hAnsi="Times New Roman" w:cs="Times New Roman"/>
        </w:rPr>
        <w:t xml:space="preserve">, dokonuje w przypadku: </w:t>
      </w:r>
    </w:p>
    <w:p w:rsidR="00F228A6" w:rsidRPr="004F7CD5" w:rsidRDefault="00F228A6" w:rsidP="000A1DAD">
      <w:pPr>
        <w:autoSpaceDE w:val="0"/>
        <w:autoSpaceDN w:val="0"/>
        <w:adjustRightInd w:val="0"/>
        <w:spacing w:after="167" w:line="240" w:lineRule="auto"/>
        <w:ind w:left="142"/>
        <w:jc w:val="both"/>
        <w:rPr>
          <w:rFonts w:ascii="Times New Roman" w:hAnsi="Times New Roman" w:cs="Times New Roman"/>
        </w:rPr>
      </w:pPr>
      <w:r w:rsidRPr="004F7CD5">
        <w:rPr>
          <w:rFonts w:ascii="Times New Roman" w:hAnsi="Times New Roman" w:cs="Times New Roman"/>
        </w:rPr>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4F7CD5" w:rsidRDefault="00F228A6" w:rsidP="000A1DAD">
      <w:pPr>
        <w:autoSpaceDE w:val="0"/>
        <w:autoSpaceDN w:val="0"/>
        <w:adjustRightInd w:val="0"/>
        <w:spacing w:after="167" w:line="240" w:lineRule="auto"/>
        <w:ind w:left="142"/>
        <w:jc w:val="both"/>
        <w:rPr>
          <w:rFonts w:ascii="Times New Roman" w:hAnsi="Times New Roman" w:cs="Times New Roman"/>
        </w:rPr>
      </w:pPr>
      <w:r w:rsidRPr="004F7CD5">
        <w:rPr>
          <w:rFonts w:ascii="Times New Roman" w:hAnsi="Times New Roman" w:cs="Times New Roman"/>
        </w:rPr>
        <w:lastRenderedPageBreak/>
        <w:t xml:space="preserve">b) przedmiotowego środka dowodowego, dokumentu, o którym mowa w art. 94 ust. 2 ustawy Pzp, oświadczenia, o którym mowa w art. 117 ust. 4 ustawy Pzp, lub zobowiązania podmiotu udostępniającego zasoby – odpowiednio wykonawca lub wykonawca wspólnie ubiegający się o udzielenie zamówienia; </w:t>
      </w:r>
    </w:p>
    <w:p w:rsidR="00F228A6" w:rsidRPr="004F7CD5" w:rsidRDefault="00F228A6" w:rsidP="000A1DAD">
      <w:pPr>
        <w:autoSpaceDE w:val="0"/>
        <w:autoSpaceDN w:val="0"/>
        <w:adjustRightInd w:val="0"/>
        <w:spacing w:after="167" w:line="240" w:lineRule="auto"/>
        <w:ind w:left="142"/>
        <w:jc w:val="both"/>
        <w:rPr>
          <w:rFonts w:ascii="Times New Roman" w:hAnsi="Times New Roman" w:cs="Times New Roman"/>
        </w:rPr>
      </w:pPr>
      <w:r w:rsidRPr="004F7CD5">
        <w:rPr>
          <w:rFonts w:ascii="Times New Roman" w:hAnsi="Times New Roman" w:cs="Times New Roman"/>
        </w:rPr>
        <w:t xml:space="preserve">c) pełnomocnictwa – mocodawca. </w:t>
      </w:r>
    </w:p>
    <w:p w:rsidR="00F228A6" w:rsidRPr="004F7CD5"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4F7CD5">
        <w:rPr>
          <w:rFonts w:ascii="Times New Roman" w:hAnsi="Times New Roman" w:cs="Times New Roman"/>
        </w:rPr>
        <w:t>14.</w:t>
      </w:r>
      <w:r w:rsidR="00F228A6" w:rsidRPr="004F7CD5">
        <w:rPr>
          <w:rFonts w:ascii="Times New Roman" w:hAnsi="Times New Roman" w:cs="Times New Roman"/>
        </w:rPr>
        <w:t xml:space="preserve"> Poświadczenia zgodności cyfrowego odwzorowania z dokumentem w postaci pap</w:t>
      </w:r>
      <w:r w:rsidRPr="004F7CD5">
        <w:rPr>
          <w:rFonts w:ascii="Times New Roman" w:hAnsi="Times New Roman" w:cs="Times New Roman"/>
        </w:rPr>
        <w:t>ierowej, o którym mowa w pkt.. 9 i 12</w:t>
      </w:r>
      <w:r w:rsidR="00F228A6" w:rsidRPr="004F7CD5">
        <w:rPr>
          <w:rFonts w:ascii="Times New Roman" w:hAnsi="Times New Roman" w:cs="Times New Roman"/>
        </w:rPr>
        <w:t xml:space="preserve"> może dokonać również notariusz. </w:t>
      </w:r>
    </w:p>
    <w:p w:rsidR="00F228A6" w:rsidRPr="004F7CD5"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4F7CD5">
        <w:rPr>
          <w:rFonts w:ascii="Times New Roman" w:hAnsi="Times New Roman" w:cs="Times New Roman"/>
        </w:rPr>
        <w:t>15.</w:t>
      </w:r>
      <w:r w:rsidR="00F228A6" w:rsidRPr="004F7CD5">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Pr="004F7CD5"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4F7CD5">
        <w:rPr>
          <w:rFonts w:ascii="Times New Roman" w:hAnsi="Times New Roman" w:cs="Times New Roman"/>
        </w:rPr>
        <w:t>16.</w:t>
      </w:r>
      <w:r w:rsidR="00F228A6" w:rsidRPr="004F7CD5">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EA1D7E" w:rsidRPr="004F7CD5" w:rsidRDefault="00EA1D7E" w:rsidP="00F228A6">
      <w:pPr>
        <w:autoSpaceDE w:val="0"/>
        <w:autoSpaceDN w:val="0"/>
        <w:adjustRightInd w:val="0"/>
        <w:spacing w:after="0" w:line="240" w:lineRule="auto"/>
        <w:rPr>
          <w:rFonts w:ascii="Times New Roman" w:hAnsi="Times New Roman" w:cs="Times New Roman"/>
          <w:sz w:val="20"/>
          <w:szCs w:val="20"/>
        </w:rPr>
      </w:pPr>
    </w:p>
    <w:p w:rsidR="001841A8" w:rsidRPr="004F7CD5" w:rsidRDefault="001841A8" w:rsidP="001841A8">
      <w:pPr>
        <w:autoSpaceDE w:val="0"/>
        <w:autoSpaceDN w:val="0"/>
        <w:adjustRightInd w:val="0"/>
        <w:spacing w:after="0" w:line="240" w:lineRule="auto"/>
        <w:rPr>
          <w:rFonts w:ascii="Times New Roman" w:hAnsi="Times New Roman" w:cs="Times New Roman"/>
          <w:b/>
        </w:rPr>
      </w:pPr>
      <w:r w:rsidRPr="004F7CD5">
        <w:rPr>
          <w:rFonts w:ascii="Times New Roman" w:hAnsi="Times New Roman" w:cs="Times New Roman"/>
          <w:b/>
        </w:rPr>
        <w:t>Złożenie oferty</w:t>
      </w:r>
    </w:p>
    <w:p w:rsidR="001841A8" w:rsidRPr="004F7CD5" w:rsidRDefault="001841A8" w:rsidP="001841A8">
      <w:pPr>
        <w:autoSpaceDE w:val="0"/>
        <w:autoSpaceDN w:val="0"/>
        <w:adjustRightInd w:val="0"/>
        <w:spacing w:after="0" w:line="240" w:lineRule="auto"/>
        <w:ind w:left="284" w:hanging="284"/>
        <w:rPr>
          <w:rFonts w:ascii="Times New Roman" w:hAnsi="Times New Roman" w:cs="Times New Roman"/>
          <w:b/>
        </w:rPr>
      </w:pPr>
      <w:r w:rsidRPr="004F7CD5">
        <w:rPr>
          <w:rFonts w:ascii="Times New Roman" w:hAnsi="Times New Roman" w:cs="Times New Roman"/>
        </w:rPr>
        <w:t>1) Wykonawca składa ofertę, dalej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rsidR="001841A8" w:rsidRPr="004F7CD5" w:rsidRDefault="001841A8" w:rsidP="001841A8">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2) Ofertę należy sporządzić w języku polskim.</w:t>
      </w:r>
    </w:p>
    <w:p w:rsidR="001841A8" w:rsidRPr="004F7CD5" w:rsidRDefault="001841A8" w:rsidP="001841A8">
      <w:pPr>
        <w:autoSpaceDE w:val="0"/>
        <w:autoSpaceDN w:val="0"/>
        <w:adjustRightInd w:val="0"/>
        <w:spacing w:after="0" w:line="240" w:lineRule="auto"/>
        <w:ind w:left="142" w:hanging="142"/>
        <w:jc w:val="both"/>
        <w:rPr>
          <w:rFonts w:ascii="Times New Roman" w:hAnsi="Times New Roman" w:cs="Times New Roman"/>
        </w:rPr>
      </w:pPr>
      <w:r w:rsidRPr="004F7CD5">
        <w:rPr>
          <w:rFonts w:ascii="Times New Roman" w:hAnsi="Times New Roman" w:cs="Times New Roman"/>
        </w:rPr>
        <w:t xml:space="preserve">3) Ofertę  składa się, pod rygorem nieważności, w formie elektronicznej lub w postaci elektronicznej </w:t>
      </w:r>
      <w:r w:rsidRPr="004F7CD5">
        <w:rPr>
          <w:rFonts w:ascii="Times New Roman" w:hAnsi="Times New Roman" w:cs="Times New Roman"/>
        </w:rPr>
        <w:br/>
        <w:t xml:space="preserve">  opatrzonej podpisem zaufanym lub podpisem osobistym.</w:t>
      </w:r>
    </w:p>
    <w:p w:rsidR="001841A8" w:rsidRPr="004F7CD5"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4) Sposób złożenia oferty, w tym zaszyfrowania oferty opisany został w „Instrukcji użytkownika”, dostępnej na stronie: https://miniportal.uzp.gov.pl/</w:t>
      </w:r>
    </w:p>
    <w:p w:rsidR="001841A8" w:rsidRPr="004F7CD5" w:rsidRDefault="001841A8" w:rsidP="001841A8">
      <w:pPr>
        <w:autoSpaceDE w:val="0"/>
        <w:autoSpaceDN w:val="0"/>
        <w:adjustRightInd w:val="0"/>
        <w:spacing w:after="0" w:line="240" w:lineRule="auto"/>
        <w:ind w:left="284" w:hanging="426"/>
        <w:jc w:val="both"/>
        <w:rPr>
          <w:rFonts w:ascii="Times New Roman" w:hAnsi="Times New Roman" w:cs="Times New Roman"/>
        </w:rPr>
      </w:pPr>
      <w:r w:rsidRPr="004F7CD5">
        <w:rPr>
          <w:rFonts w:ascii="Times New Roman" w:hAnsi="Times New Roman" w:cs="Times New Roman"/>
        </w:rPr>
        <w:t xml:space="preserve">  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w:t>
      </w:r>
    </w:p>
    <w:p w:rsidR="001841A8" w:rsidRPr="004F7CD5" w:rsidRDefault="001841A8" w:rsidP="001841A8">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 xml:space="preserve">     przedsiębiorstwa” a następnie wraz z plikami stanowiącymi jawną część należy ten plik zaszyfrować.</w:t>
      </w:r>
    </w:p>
    <w:p w:rsidR="001841A8" w:rsidRPr="004F7CD5" w:rsidRDefault="001841A8" w:rsidP="001841A8">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6) Do oferty  należy dołączyć oświadczenie o niepodleganiu wykluczeniu, spełnianiu warunków udziału</w:t>
      </w:r>
      <w:r w:rsidRPr="004F7CD5">
        <w:rPr>
          <w:rFonts w:ascii="Times New Roman" w:hAnsi="Times New Roman" w:cs="Times New Roman"/>
        </w:rPr>
        <w:br/>
        <w:t xml:space="preserve">    w postępowaniu w zakresie wskazanym w SWZ  w formie elektronicznej lub w postaci elektronicznej </w:t>
      </w:r>
      <w:r w:rsidRPr="004F7CD5">
        <w:rPr>
          <w:rFonts w:ascii="Times New Roman" w:hAnsi="Times New Roman" w:cs="Times New Roman"/>
        </w:rPr>
        <w:br/>
        <w:t xml:space="preserve">    opatrzonej podpisem zaufanym lub podpisem osobistym, a następnie zaszyfrować wraz z plikami</w:t>
      </w:r>
      <w:r w:rsidRPr="004F7CD5">
        <w:rPr>
          <w:rFonts w:ascii="Times New Roman" w:hAnsi="Times New Roman" w:cs="Times New Roman"/>
        </w:rPr>
        <w:br/>
        <w:t xml:space="preserve">     stanowiącymi ofertę</w:t>
      </w:r>
    </w:p>
    <w:p w:rsidR="001841A8" w:rsidRPr="004F7CD5" w:rsidRDefault="001841A8" w:rsidP="001841A8">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7) Oferta może być złożona tylko do upływu terminu składania ofert.</w:t>
      </w:r>
    </w:p>
    <w:p w:rsidR="001841A8" w:rsidRPr="004F7CD5"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8)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1841A8" w:rsidRPr="004F7CD5" w:rsidRDefault="001841A8" w:rsidP="001841A8">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 xml:space="preserve">9)Wykonawca po upływie terminu do składania ofert nie może skutecznie dokonać zmiany ani wycofać </w:t>
      </w:r>
      <w:r w:rsidRPr="004F7CD5">
        <w:rPr>
          <w:rFonts w:ascii="Times New Roman" w:hAnsi="Times New Roman" w:cs="Times New Roman"/>
        </w:rPr>
        <w:br/>
        <w:t xml:space="preserve">    złożonej oferty.</w:t>
      </w:r>
    </w:p>
    <w:p w:rsidR="003B25B4" w:rsidRPr="004F7CD5"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 xml:space="preserve">10) </w:t>
      </w:r>
      <w:r w:rsidR="003B25B4" w:rsidRPr="004F7CD5">
        <w:rPr>
          <w:rFonts w:ascii="Times New Roman" w:hAnsi="Times New Roman" w:cs="Times New Roman"/>
        </w:rPr>
        <w:t>Wszelkie informacje stanowiące tajemnicę przedsiębiorstwa w rozumieniu ustawy z 16</w:t>
      </w:r>
      <w:r w:rsidR="001841A8" w:rsidRPr="004F7CD5">
        <w:rPr>
          <w:rFonts w:ascii="Times New Roman" w:hAnsi="Times New Roman" w:cs="Times New Roman"/>
        </w:rPr>
        <w:t xml:space="preserve"> </w:t>
      </w:r>
      <w:r w:rsidR="003B25B4" w:rsidRPr="004F7CD5">
        <w:rPr>
          <w:rFonts w:ascii="Times New Roman" w:hAnsi="Times New Roman" w:cs="Times New Roman"/>
        </w:rPr>
        <w:t>kwietnia 1993 r. o zwalczaniu nieuczciwej konkurencji (t.j. Dz.U. z 2019 r. poz. 1010ze zm.),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w:t>
      </w:r>
      <w:r w:rsidR="001841A8" w:rsidRPr="004F7CD5">
        <w:rPr>
          <w:rFonts w:ascii="Times New Roman" w:hAnsi="Times New Roman" w:cs="Times New Roman"/>
        </w:rPr>
        <w:t xml:space="preserve"> </w:t>
      </w:r>
      <w:r w:rsidR="003B25B4" w:rsidRPr="004F7CD5">
        <w:rPr>
          <w:rFonts w:ascii="Times New Roman" w:hAnsi="Times New Roman" w:cs="Times New Roman"/>
        </w:rPr>
        <w:t xml:space="preserve">kwietnia 1993 r. o zwalczaniu nieuczciwej konkurencji. Zastrzeżenie przez Wykonawcę tajemnicy przedsiębiorstwa bez uzasadnienia będzie traktowane przez Zamawiającego jako bezskuteczne, ze względu na zaniechanie przez Wykonawcę podjęcia, przy dołożeniu należytej </w:t>
      </w:r>
      <w:r w:rsidR="003B25B4" w:rsidRPr="004F7CD5">
        <w:rPr>
          <w:rFonts w:ascii="Times New Roman" w:hAnsi="Times New Roman" w:cs="Times New Roman"/>
        </w:rPr>
        <w:lastRenderedPageBreak/>
        <w:t>staranności, działań w celu utrzymania poufności objętych klauzulą informacji zgodnie z art. 18 ust. 3 Ustawy.</w:t>
      </w:r>
    </w:p>
    <w:p w:rsidR="003B25B4" w:rsidRPr="004F7CD5"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 xml:space="preserve">11) </w:t>
      </w:r>
      <w:r w:rsidR="003B25B4" w:rsidRPr="004F7CD5">
        <w:rPr>
          <w:rFonts w:ascii="Times New Roman" w:hAnsi="Times New Roman" w:cs="Times New Roman"/>
          <w:b/>
          <w:bCs/>
        </w:rPr>
        <w:t xml:space="preserve">Termin składania ofert upływa w dniu </w:t>
      </w:r>
      <w:r w:rsidR="003E5247">
        <w:rPr>
          <w:rFonts w:ascii="Times New Roman" w:hAnsi="Times New Roman" w:cs="Times New Roman"/>
          <w:b/>
          <w:bCs/>
        </w:rPr>
        <w:t>10.01.2023</w:t>
      </w:r>
      <w:r w:rsidR="00E71274" w:rsidRPr="004F7CD5">
        <w:rPr>
          <w:rFonts w:ascii="Times New Roman" w:hAnsi="Times New Roman" w:cs="Times New Roman"/>
          <w:b/>
          <w:bCs/>
        </w:rPr>
        <w:t xml:space="preserve">. godz. 10:00 </w:t>
      </w:r>
      <w:r w:rsidR="003B25B4" w:rsidRPr="004F7CD5">
        <w:rPr>
          <w:rFonts w:ascii="Times New Roman" w:hAnsi="Times New Roman" w:cs="Times New Roman"/>
        </w:rPr>
        <w:t>Decyduje data oraz dokładny czas (hh:mm:ss) generowany wg czasu lokalnego serwera synchronizowanego zegarem Głównego Urzędu Miar.</w:t>
      </w:r>
    </w:p>
    <w:p w:rsidR="003B25B4" w:rsidRPr="004F7CD5"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 xml:space="preserve">12) </w:t>
      </w:r>
      <w:r w:rsidR="003B25B4" w:rsidRPr="004F7CD5">
        <w:rPr>
          <w:rFonts w:ascii="Times New Roman" w:hAnsi="Times New Roman" w:cs="Times New Roman"/>
        </w:rPr>
        <w:t>Oferta złożona po terminie zostanie odrzucona na podstawie art. 226 ust. 1 pkt 1 Ustawy.</w:t>
      </w:r>
    </w:p>
    <w:p w:rsidR="003B25B4" w:rsidRPr="004F7CD5"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13)</w:t>
      </w:r>
      <w:r w:rsidR="003B25B4" w:rsidRPr="004F7CD5">
        <w:rPr>
          <w:rFonts w:ascii="Times New Roman" w:hAnsi="Times New Roman" w:cs="Times New Roman"/>
        </w:rPr>
        <w:t xml:space="preserve"> Wykonawca przed upływem terminu do składania ofert może zmienić lub wycofać ofertę. </w:t>
      </w:r>
    </w:p>
    <w:p w:rsidR="003B25B4" w:rsidRPr="004F7CD5" w:rsidRDefault="00476E76" w:rsidP="000A1DAD">
      <w:pPr>
        <w:autoSpaceDE w:val="0"/>
        <w:autoSpaceDN w:val="0"/>
        <w:adjustRightInd w:val="0"/>
        <w:spacing w:after="0" w:line="240" w:lineRule="auto"/>
        <w:ind w:left="284" w:hanging="284"/>
        <w:jc w:val="both"/>
        <w:rPr>
          <w:rFonts w:ascii="Times New Roman" w:hAnsi="Times New Roman" w:cs="Times New Roman"/>
        </w:rPr>
      </w:pPr>
      <w:r w:rsidRPr="004F7CD5">
        <w:rPr>
          <w:rFonts w:ascii="Times New Roman" w:hAnsi="Times New Roman" w:cs="Times New Roman"/>
        </w:rPr>
        <w:t xml:space="preserve">14) </w:t>
      </w:r>
      <w:r w:rsidR="003B25B4" w:rsidRPr="004F7CD5">
        <w:rPr>
          <w:rFonts w:ascii="Times New Roman" w:hAnsi="Times New Roman" w:cs="Times New Roman"/>
        </w:rPr>
        <w:t>Wykonawca nie może skutecznie wycofać oferty ani wprowadzić zmian w treści oferty po upływie terminu składania ofert.</w:t>
      </w:r>
    </w:p>
    <w:p w:rsidR="00AC11D7" w:rsidRPr="004F7CD5" w:rsidRDefault="00AC11D7" w:rsidP="003B25B4">
      <w:pPr>
        <w:autoSpaceDE w:val="0"/>
        <w:autoSpaceDN w:val="0"/>
        <w:adjustRightInd w:val="0"/>
        <w:spacing w:after="0" w:line="240" w:lineRule="auto"/>
        <w:jc w:val="both"/>
        <w:rPr>
          <w:rFonts w:ascii="Times New Roman" w:hAnsi="Times New Roman" w:cs="Times New Roman"/>
        </w:rPr>
      </w:pPr>
    </w:p>
    <w:p w:rsidR="003B25B4" w:rsidRPr="004F7CD5" w:rsidRDefault="003B25B4" w:rsidP="003B25B4">
      <w:pPr>
        <w:autoSpaceDE w:val="0"/>
        <w:autoSpaceDN w:val="0"/>
        <w:adjustRightInd w:val="0"/>
        <w:spacing w:after="26" w:line="240" w:lineRule="auto"/>
        <w:jc w:val="both"/>
        <w:rPr>
          <w:rFonts w:ascii="Times New Roman" w:hAnsi="Times New Roman" w:cs="Times New Roman"/>
          <w:b/>
        </w:rPr>
      </w:pPr>
      <w:r w:rsidRPr="004F7CD5">
        <w:rPr>
          <w:rFonts w:ascii="Times New Roman" w:hAnsi="Times New Roman" w:cs="Times New Roman"/>
          <w:b/>
          <w:bCs/>
        </w:rPr>
        <w:t>XI</w:t>
      </w:r>
      <w:r w:rsidR="0046313C" w:rsidRPr="004F7CD5">
        <w:rPr>
          <w:rFonts w:ascii="Times New Roman" w:hAnsi="Times New Roman" w:cs="Times New Roman"/>
          <w:b/>
          <w:bCs/>
        </w:rPr>
        <w:t>I</w:t>
      </w:r>
      <w:r w:rsidRPr="004F7CD5">
        <w:rPr>
          <w:rFonts w:ascii="Times New Roman" w:hAnsi="Times New Roman" w:cs="Times New Roman"/>
          <w:b/>
          <w:bCs/>
        </w:rPr>
        <w:t>I. Termin otwarcia ofert</w:t>
      </w:r>
    </w:p>
    <w:p w:rsidR="003B25B4" w:rsidRPr="004F7CD5" w:rsidRDefault="003B25B4" w:rsidP="002B2844">
      <w:pPr>
        <w:pStyle w:val="Tekstpodstawowywcity2"/>
        <w:numPr>
          <w:ilvl w:val="0"/>
          <w:numId w:val="3"/>
        </w:numPr>
        <w:autoSpaceDE w:val="0"/>
        <w:autoSpaceDN w:val="0"/>
        <w:adjustRightInd w:val="0"/>
        <w:spacing w:after="26" w:line="240" w:lineRule="auto"/>
        <w:ind w:left="284" w:hanging="284"/>
        <w:jc w:val="both"/>
        <w:rPr>
          <w:rFonts w:ascii="Times New Roman" w:hAnsi="Times New Roman" w:cs="Times New Roman"/>
        </w:rPr>
      </w:pPr>
      <w:r w:rsidRPr="004F7CD5">
        <w:rPr>
          <w:rFonts w:ascii="Times New Roman" w:hAnsi="Times New Roman" w:cs="Times New Roman"/>
          <w:b/>
          <w:bCs/>
        </w:rPr>
        <w:t xml:space="preserve">Otwarcie ofert nastąpi niezwłocznie po upływie terminu składania ofert, tj. </w:t>
      </w:r>
      <w:r w:rsidR="003E5247" w:rsidRPr="003E5247">
        <w:rPr>
          <w:rFonts w:ascii="Times New Roman" w:hAnsi="Times New Roman" w:cs="Times New Roman"/>
          <w:b/>
          <w:bCs/>
        </w:rPr>
        <w:t>10.01.2023</w:t>
      </w:r>
      <w:r w:rsidR="00E71274" w:rsidRPr="003E5247">
        <w:rPr>
          <w:rFonts w:ascii="Times New Roman" w:hAnsi="Times New Roman" w:cs="Times New Roman"/>
          <w:b/>
          <w:bCs/>
        </w:rPr>
        <w:t xml:space="preserve">r. </w:t>
      </w:r>
      <w:r w:rsidR="001841A8" w:rsidRPr="004F7CD5">
        <w:rPr>
          <w:rFonts w:ascii="Times New Roman" w:hAnsi="Times New Roman" w:cs="Times New Roman"/>
          <w:b/>
          <w:bCs/>
        </w:rPr>
        <w:t>godz.: 10:3</w:t>
      </w:r>
      <w:r w:rsidRPr="004F7CD5">
        <w:rPr>
          <w:rFonts w:ascii="Times New Roman" w:hAnsi="Times New Roman" w:cs="Times New Roman"/>
          <w:b/>
          <w:bCs/>
        </w:rPr>
        <w:t>0.</w:t>
      </w:r>
    </w:p>
    <w:p w:rsidR="0092642A" w:rsidRPr="004F7CD5" w:rsidRDefault="0092642A" w:rsidP="002B2844">
      <w:pPr>
        <w:pStyle w:val="Tekstpodstawowywcity2"/>
        <w:numPr>
          <w:ilvl w:val="0"/>
          <w:numId w:val="3"/>
        </w:numPr>
        <w:autoSpaceDE w:val="0"/>
        <w:autoSpaceDN w:val="0"/>
        <w:adjustRightInd w:val="0"/>
        <w:spacing w:after="26" w:line="240" w:lineRule="auto"/>
        <w:ind w:left="284" w:hanging="284"/>
        <w:jc w:val="both"/>
        <w:rPr>
          <w:rFonts w:ascii="Times New Roman" w:hAnsi="Times New Roman" w:cs="Times New Roman"/>
        </w:rPr>
      </w:pPr>
      <w:r w:rsidRPr="004F7CD5">
        <w:rPr>
          <w:rFonts w:ascii="Times New Roman" w:hAnsi="Times New Roman" w:cs="Times New Roman"/>
        </w:rPr>
        <w:t>Otwarcie ofert następuje poprzez użycie mechanizmu do odszyfrowania ofert dostępnego po zalogowaniu w zakładce Deszyfrowanie na miniPortalu i następuje poprzez wskazanie pliku do odszyfrowania.</w:t>
      </w:r>
    </w:p>
    <w:p w:rsidR="003B25B4" w:rsidRPr="004F7CD5" w:rsidRDefault="00B8097C" w:rsidP="003B25B4">
      <w:pPr>
        <w:autoSpaceDE w:val="0"/>
        <w:autoSpaceDN w:val="0"/>
        <w:adjustRightInd w:val="0"/>
        <w:spacing w:after="26" w:line="240" w:lineRule="auto"/>
        <w:jc w:val="both"/>
        <w:rPr>
          <w:rFonts w:ascii="Times New Roman" w:hAnsi="Times New Roman" w:cs="Times New Roman"/>
        </w:rPr>
      </w:pPr>
      <w:r w:rsidRPr="004F7CD5">
        <w:rPr>
          <w:rFonts w:ascii="Times New Roman" w:hAnsi="Times New Roman" w:cs="Times New Roman"/>
        </w:rPr>
        <w:t>3</w:t>
      </w:r>
      <w:r w:rsidR="003B25B4" w:rsidRPr="004F7CD5">
        <w:rPr>
          <w:rFonts w:ascii="Times New Roman" w:hAnsi="Times New Roman" w:cs="Times New Roman"/>
        </w:rPr>
        <w:t xml:space="preserve">. Zamawiający, najpóźniej </w:t>
      </w:r>
      <w:r w:rsidR="000F7ECC" w:rsidRPr="004F7CD5">
        <w:rPr>
          <w:rFonts w:ascii="Times New Roman" w:hAnsi="Times New Roman" w:cs="Times New Roman"/>
        </w:rPr>
        <w:t>przed otwarciem ofert, udostęp</w:t>
      </w:r>
      <w:r w:rsidR="003B25B4" w:rsidRPr="004F7CD5">
        <w:rPr>
          <w:rFonts w:ascii="Times New Roman" w:hAnsi="Times New Roman" w:cs="Times New Roman"/>
        </w:rPr>
        <w:t>n</w:t>
      </w:r>
      <w:r w:rsidR="000F7ECC" w:rsidRPr="004F7CD5">
        <w:rPr>
          <w:rFonts w:ascii="Times New Roman" w:hAnsi="Times New Roman" w:cs="Times New Roman"/>
        </w:rPr>
        <w:t>i</w:t>
      </w:r>
      <w:r w:rsidR="003B25B4" w:rsidRPr="004F7CD5">
        <w:rPr>
          <w:rFonts w:ascii="Times New Roman" w:hAnsi="Times New Roman" w:cs="Times New Roman"/>
        </w:rPr>
        <w:t>a stronie internetowej prowa</w:t>
      </w:r>
      <w:r w:rsidR="001841A8" w:rsidRPr="004F7CD5">
        <w:rPr>
          <w:rFonts w:ascii="Times New Roman" w:hAnsi="Times New Roman" w:cs="Times New Roman"/>
        </w:rPr>
        <w:t>dzonego</w:t>
      </w:r>
      <w:r w:rsidR="0092642A" w:rsidRPr="004F7CD5">
        <w:rPr>
          <w:rFonts w:ascii="Times New Roman" w:hAnsi="Times New Roman" w:cs="Times New Roman"/>
        </w:rPr>
        <w:br/>
        <w:t xml:space="preserve">   </w:t>
      </w:r>
      <w:r w:rsidR="001841A8" w:rsidRPr="004F7CD5">
        <w:rPr>
          <w:rFonts w:ascii="Times New Roman" w:hAnsi="Times New Roman" w:cs="Times New Roman"/>
        </w:rPr>
        <w:t xml:space="preserve"> postępowania </w:t>
      </w:r>
      <w:r w:rsidR="003B25B4" w:rsidRPr="004F7CD5">
        <w:rPr>
          <w:rFonts w:ascii="Times New Roman" w:hAnsi="Times New Roman" w:cs="Times New Roman"/>
        </w:rPr>
        <w:t xml:space="preserve">informację o kwocie, jaką zamierza przeznaczyć na sfinansowanie zamówienia. </w:t>
      </w:r>
    </w:p>
    <w:p w:rsidR="003B25B4" w:rsidRPr="004F7CD5" w:rsidRDefault="00B8097C" w:rsidP="003B25B4">
      <w:pPr>
        <w:autoSpaceDE w:val="0"/>
        <w:autoSpaceDN w:val="0"/>
        <w:adjustRightInd w:val="0"/>
        <w:spacing w:after="26" w:line="240" w:lineRule="auto"/>
        <w:jc w:val="both"/>
        <w:rPr>
          <w:rFonts w:ascii="Times New Roman" w:hAnsi="Times New Roman" w:cs="Times New Roman"/>
        </w:rPr>
      </w:pPr>
      <w:r w:rsidRPr="004F7CD5">
        <w:rPr>
          <w:rFonts w:ascii="Times New Roman" w:hAnsi="Times New Roman" w:cs="Times New Roman"/>
        </w:rPr>
        <w:t>4</w:t>
      </w:r>
      <w:r w:rsidR="003B25B4" w:rsidRPr="004F7CD5">
        <w:rPr>
          <w:rFonts w:ascii="Times New Roman" w:hAnsi="Times New Roman" w:cs="Times New Roman"/>
        </w:rPr>
        <w:t xml:space="preserve">. Jeżeli otwarcie ofert następuje przy użyciu systemu teleinformatycznego, w przypadku awarii tego </w:t>
      </w:r>
      <w:r w:rsidR="0092642A" w:rsidRPr="004F7CD5">
        <w:rPr>
          <w:rFonts w:ascii="Times New Roman" w:hAnsi="Times New Roman" w:cs="Times New Roman"/>
        </w:rPr>
        <w:br/>
        <w:t xml:space="preserve">    </w:t>
      </w:r>
      <w:r w:rsidR="003B25B4" w:rsidRPr="004F7CD5">
        <w:rPr>
          <w:rFonts w:ascii="Times New Roman" w:hAnsi="Times New Roman" w:cs="Times New Roman"/>
        </w:rPr>
        <w:t xml:space="preserve">systemu, która powoduje brak możliwości otwarcia ofert w terminie określonym przez </w:t>
      </w:r>
      <w:r w:rsidR="0092642A" w:rsidRPr="004F7CD5">
        <w:rPr>
          <w:rFonts w:ascii="Times New Roman" w:hAnsi="Times New Roman" w:cs="Times New Roman"/>
        </w:rPr>
        <w:br/>
        <w:t xml:space="preserve">     </w:t>
      </w:r>
      <w:r w:rsidR="003B25B4" w:rsidRPr="004F7CD5">
        <w:rPr>
          <w:rFonts w:ascii="Times New Roman" w:hAnsi="Times New Roman" w:cs="Times New Roman"/>
        </w:rPr>
        <w:t>Zamawiającego, otwarcie ofert nastąpi niezwłocznie po usunięciu awarii. Zamawiający poinformuje</w:t>
      </w:r>
      <w:r w:rsidR="0092642A" w:rsidRPr="004F7CD5">
        <w:rPr>
          <w:rFonts w:ascii="Times New Roman" w:hAnsi="Times New Roman" w:cs="Times New Roman"/>
        </w:rPr>
        <w:br/>
        <w:t xml:space="preserve">   </w:t>
      </w:r>
      <w:r w:rsidR="003B25B4" w:rsidRPr="004F7CD5">
        <w:rPr>
          <w:rFonts w:ascii="Times New Roman" w:hAnsi="Times New Roman" w:cs="Times New Roman"/>
        </w:rPr>
        <w:t xml:space="preserve"> o zmianie terminu otwarcia ofert na stronie internetowej prowadzoneg</w:t>
      </w:r>
      <w:r w:rsidR="001841A8" w:rsidRPr="004F7CD5">
        <w:rPr>
          <w:rFonts w:ascii="Times New Roman" w:hAnsi="Times New Roman" w:cs="Times New Roman"/>
        </w:rPr>
        <w:t>o postępowania.</w:t>
      </w:r>
    </w:p>
    <w:p w:rsidR="003B25B4" w:rsidRPr="004F7CD5" w:rsidRDefault="00B8097C"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5</w:t>
      </w:r>
      <w:r w:rsidR="003B25B4" w:rsidRPr="004F7CD5">
        <w:rPr>
          <w:rFonts w:ascii="Times New Roman" w:hAnsi="Times New Roman" w:cs="Times New Roman"/>
        </w:rPr>
        <w:t>. Niezwłocznie po otwarciu ofert Zamawiający udostępni na stronie internetowej prowa</w:t>
      </w:r>
      <w:r w:rsidR="001841A8" w:rsidRPr="004F7CD5">
        <w:rPr>
          <w:rFonts w:ascii="Times New Roman" w:hAnsi="Times New Roman" w:cs="Times New Roman"/>
        </w:rPr>
        <w:t xml:space="preserve">dzonego </w:t>
      </w:r>
      <w:r w:rsidR="0092642A" w:rsidRPr="004F7CD5">
        <w:rPr>
          <w:rFonts w:ascii="Times New Roman" w:hAnsi="Times New Roman" w:cs="Times New Roman"/>
        </w:rPr>
        <w:br/>
        <w:t xml:space="preserve">    </w:t>
      </w:r>
      <w:r w:rsidR="001841A8" w:rsidRPr="004F7CD5">
        <w:rPr>
          <w:rFonts w:ascii="Times New Roman" w:hAnsi="Times New Roman" w:cs="Times New Roman"/>
        </w:rPr>
        <w:t xml:space="preserve">postępowania </w:t>
      </w:r>
      <w:r w:rsidR="003B25B4" w:rsidRPr="004F7CD5">
        <w:rPr>
          <w:rFonts w:ascii="Times New Roman" w:hAnsi="Times New Roman" w:cs="Times New Roman"/>
        </w:rPr>
        <w:t xml:space="preserve">informacje o: </w:t>
      </w:r>
    </w:p>
    <w:p w:rsidR="003B25B4" w:rsidRPr="004F7CD5" w:rsidRDefault="003B25B4"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 xml:space="preserve">1) nazwach albo imionach i nazwiskach oraz siedzibach lub miejscach prowadzonej działalności </w:t>
      </w:r>
      <w:r w:rsidR="0092642A" w:rsidRPr="004F7CD5">
        <w:rPr>
          <w:rFonts w:ascii="Times New Roman" w:hAnsi="Times New Roman" w:cs="Times New Roman"/>
        </w:rPr>
        <w:br/>
        <w:t xml:space="preserve">     </w:t>
      </w:r>
      <w:r w:rsidRPr="004F7CD5">
        <w:rPr>
          <w:rFonts w:ascii="Times New Roman" w:hAnsi="Times New Roman" w:cs="Times New Roman"/>
        </w:rPr>
        <w:t xml:space="preserve">gospodarczej albo miejscach zamieszkania wykonawców, których oferty zostały otwarte; </w:t>
      </w:r>
    </w:p>
    <w:p w:rsidR="003B25B4" w:rsidRPr="004F7CD5" w:rsidRDefault="003B25B4"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2) cenach lub kosztach zawartych w ofertach.</w:t>
      </w:r>
    </w:p>
    <w:p w:rsidR="001841A8" w:rsidRPr="004F7CD5" w:rsidRDefault="001841A8" w:rsidP="003B25B4">
      <w:pPr>
        <w:autoSpaceDE w:val="0"/>
        <w:autoSpaceDN w:val="0"/>
        <w:adjustRightInd w:val="0"/>
        <w:spacing w:after="0" w:line="240" w:lineRule="auto"/>
        <w:jc w:val="both"/>
        <w:rPr>
          <w:rFonts w:ascii="Times New Roman" w:hAnsi="Times New Roman" w:cs="Times New Roman"/>
        </w:rPr>
      </w:pPr>
    </w:p>
    <w:p w:rsidR="003B25B4" w:rsidRPr="004F7CD5" w:rsidRDefault="0046313C" w:rsidP="003B25B4">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b/>
          <w:bCs/>
        </w:rPr>
        <w:t>XIV</w:t>
      </w:r>
      <w:r w:rsidR="003B25B4" w:rsidRPr="004F7CD5">
        <w:rPr>
          <w:rFonts w:ascii="Times New Roman" w:hAnsi="Times New Roman" w:cs="Times New Roman"/>
          <w:b/>
          <w:bCs/>
        </w:rPr>
        <w:t>. Sposób obliczenia ceny</w:t>
      </w:r>
    </w:p>
    <w:p w:rsidR="009401CD" w:rsidRPr="004F7CD5" w:rsidRDefault="009401CD" w:rsidP="008058C0">
      <w:pPr>
        <w:numPr>
          <w:ilvl w:val="0"/>
          <w:numId w:val="16"/>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t>Wykonawca określa cenę realizacji zamówienia poprzez wskazanie łącznej wartości zamówienia w Formularzu Ofertowym.</w:t>
      </w:r>
    </w:p>
    <w:p w:rsidR="009401CD" w:rsidRPr="004F7CD5" w:rsidRDefault="009401CD" w:rsidP="008058C0">
      <w:pPr>
        <w:numPr>
          <w:ilvl w:val="0"/>
          <w:numId w:val="16"/>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t xml:space="preserve">Łączna cena oferty brutto musi uwzględniać wszystkie koszty związane z realizacją przedmiotu zamówienia. </w:t>
      </w:r>
    </w:p>
    <w:p w:rsidR="009401CD" w:rsidRPr="004F7CD5" w:rsidRDefault="009401CD" w:rsidP="008058C0">
      <w:pPr>
        <w:numPr>
          <w:ilvl w:val="0"/>
          <w:numId w:val="16"/>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t xml:space="preserve">Cena musi być podana w złotych polskich (PLN), cyfrowo i słownie z dokładnością do dwóch miejsc po przecinku. </w:t>
      </w:r>
    </w:p>
    <w:p w:rsidR="009401CD" w:rsidRPr="004F7CD5" w:rsidRDefault="009401CD" w:rsidP="008058C0">
      <w:pPr>
        <w:numPr>
          <w:ilvl w:val="0"/>
          <w:numId w:val="16"/>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t>Wszystkie ceny określone przez potencjalnego Wykonawcę zostaną ustalone na okres ważności Umowy i nie będą podlegały zmianom</w:t>
      </w:r>
    </w:p>
    <w:p w:rsidR="005F4B66" w:rsidRPr="004F7CD5" w:rsidRDefault="005F4B66" w:rsidP="008058C0">
      <w:pPr>
        <w:numPr>
          <w:ilvl w:val="0"/>
          <w:numId w:val="16"/>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rPr>
        <w:t>Cena oferty musi uwzględniać wartość podatku od towarów i usług VAT, innych opłat i p</w:t>
      </w:r>
      <w:r w:rsidR="00247847" w:rsidRPr="004F7CD5">
        <w:rPr>
          <w:rFonts w:ascii="Times New Roman" w:hAnsi="Times New Roman" w:cs="Times New Roman"/>
        </w:rPr>
        <w:t xml:space="preserve">odatków. oraz </w:t>
      </w:r>
      <w:r w:rsidRPr="004F7CD5">
        <w:rPr>
          <w:rFonts w:ascii="Times New Roman" w:hAnsi="Times New Roman" w:cs="Times New Roman"/>
        </w:rPr>
        <w:t xml:space="preserve">wszystkie koszty związane z realizacją przedmiotu zamówienia. </w:t>
      </w:r>
    </w:p>
    <w:p w:rsidR="005F4B66" w:rsidRPr="004F7CD5" w:rsidRDefault="005F4B66" w:rsidP="008058C0">
      <w:pPr>
        <w:numPr>
          <w:ilvl w:val="0"/>
          <w:numId w:val="16"/>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rPr>
        <w:t>Wszelkie rozliczenia finansowe między Zamawiającym a Wykonawcą będą prowadzone w złotych polskich w zaokrągleniu do dwóch miejsc po przecinku.</w:t>
      </w:r>
    </w:p>
    <w:p w:rsidR="005F4B66" w:rsidRPr="004F7CD5" w:rsidRDefault="005F4B66" w:rsidP="008058C0">
      <w:pPr>
        <w:numPr>
          <w:ilvl w:val="0"/>
          <w:numId w:val="16"/>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rPr>
        <w:t>W przypadku zmiany przepisów dotyczących ustawy o podatku od towarów i usług, strony obowiązywać będzie cena z uwzględnieniem stawki VAT obo</w:t>
      </w:r>
      <w:r w:rsidR="00BB2A08" w:rsidRPr="004F7CD5">
        <w:rPr>
          <w:rFonts w:ascii="Times New Roman" w:hAnsi="Times New Roman" w:cs="Times New Roman"/>
        </w:rPr>
        <w:t>wiązującej na dzień wystawienia.</w:t>
      </w:r>
    </w:p>
    <w:p w:rsidR="005F4B66" w:rsidRPr="00125F04" w:rsidRDefault="005F4B66" w:rsidP="008058C0">
      <w:pPr>
        <w:numPr>
          <w:ilvl w:val="0"/>
          <w:numId w:val="16"/>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p>
    <w:p w:rsidR="00125F04" w:rsidRPr="00125F04" w:rsidRDefault="00125F04" w:rsidP="00125F04">
      <w:pPr>
        <w:numPr>
          <w:ilvl w:val="0"/>
          <w:numId w:val="16"/>
        </w:numPr>
        <w:spacing w:after="0" w:line="240" w:lineRule="auto"/>
        <w:ind w:left="284" w:hanging="284"/>
        <w:jc w:val="both"/>
        <w:rPr>
          <w:rFonts w:ascii="Times New Roman" w:hAnsi="Times New Roman" w:cs="Times New Roman"/>
          <w:color w:val="000000"/>
        </w:rPr>
      </w:pPr>
      <w:r w:rsidRPr="00125F04">
        <w:rPr>
          <w:rFonts w:ascii="Times New Roman" w:eastAsia="Calibri" w:hAnsi="Times New Roman" w:cs="Times New Roman"/>
          <w:b/>
          <w:bCs/>
          <w:color w:val="000000"/>
        </w:rPr>
        <w:t>Zgodnie</w:t>
      </w:r>
      <w:r w:rsidRPr="00125F04">
        <w:rPr>
          <w:rFonts w:ascii="Times New Roman" w:hAnsi="Times New Roman" w:cs="Times New Roman"/>
        </w:rPr>
        <w:t xml:space="preserve"> </w:t>
      </w:r>
      <w:r w:rsidRPr="00125F04">
        <w:rPr>
          <w:rFonts w:ascii="Times New Roman" w:hAnsi="Times New Roman" w:cs="Times New Roman"/>
          <w:b/>
          <w:color w:val="000000"/>
        </w:rPr>
        <w:t>z art. 43 oraz art. 83 ust. 1 pkt 26 lit. a, przy zachowaniu warunków, o których mowa w ust. 13 i 15 ustawy z dnia 11.03.2004 r. o podatku od towarów i usług (tekst jednolity Dz. U. z 2021 r. poz. 685 z poźn. zm.) w związku</w:t>
      </w:r>
      <w:r>
        <w:rPr>
          <w:rFonts w:ascii="Times New Roman" w:hAnsi="Times New Roman" w:cs="Times New Roman"/>
          <w:b/>
          <w:color w:val="000000"/>
        </w:rPr>
        <w:t xml:space="preserve"> z</w:t>
      </w:r>
      <w:r w:rsidRPr="00125F04">
        <w:rPr>
          <w:rFonts w:ascii="Times New Roman" w:hAnsi="Times New Roman" w:cs="Times New Roman"/>
          <w:b/>
          <w:color w:val="000000"/>
        </w:rPr>
        <w:t xml:space="preserve"> rozbudową infrastruktury informatycznej UTH w Radomiu poprzez dostawę przełączników sieciowych dla budynków Wydziałów Uczelni, po spełnieniu przesłanek dotyczących zamówienia, Zamawiający na podstawie pisemnych zamówień wystąpi do Ministerstwa Edukacji i Nauki z pismem o zastosowanie preferencyjnej </w:t>
      </w:r>
      <w:r w:rsidRPr="00125F04">
        <w:rPr>
          <w:rFonts w:ascii="Times New Roman" w:hAnsi="Times New Roman" w:cs="Times New Roman"/>
          <w:b/>
          <w:color w:val="000000"/>
        </w:rPr>
        <w:lastRenderedPageBreak/>
        <w:t>„0” stawki podatku VAT. Zastosowanie 0% stawki VAT dotyczyć będzie realizacji zamówienia (po podpisaniu umowy), a nie oferowanej ceny na etapie składania Oferty. Oznacza to, iż Wykonawca oferuje wykonanie całości przedmiotu zamówienia za cenę ofertową zawierającą należny VAT.</w:t>
      </w:r>
    </w:p>
    <w:p w:rsidR="005F4B66" w:rsidRPr="00125F04" w:rsidRDefault="005F4B66" w:rsidP="00125F04">
      <w:pPr>
        <w:numPr>
          <w:ilvl w:val="0"/>
          <w:numId w:val="16"/>
        </w:numPr>
        <w:spacing w:after="0" w:line="240" w:lineRule="auto"/>
        <w:ind w:left="284" w:hanging="284"/>
        <w:jc w:val="both"/>
        <w:rPr>
          <w:rFonts w:ascii="Times New Roman" w:hAnsi="Times New Roman" w:cs="Times New Roman"/>
          <w:color w:val="000000"/>
        </w:rPr>
      </w:pPr>
      <w:r w:rsidRPr="00125F04">
        <w:rPr>
          <w:rFonts w:ascii="Times New Roman" w:hAnsi="Times New Roman" w:cs="Times New Roman"/>
        </w:rPr>
        <w:t>W ofercie wykonawca ma obowiązek:</w:t>
      </w:r>
    </w:p>
    <w:p w:rsidR="005F4B66" w:rsidRPr="004F7CD5"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4F7CD5">
        <w:rPr>
          <w:rFonts w:ascii="Times New Roman" w:hAnsi="Times New Roman" w:cs="Times New Roman"/>
        </w:rPr>
        <w:t>poinformowania zamawiającego, że wybór jego oferty będzie prowadził do powstania u zamawiającego obowiązku podatkowego;</w:t>
      </w:r>
    </w:p>
    <w:p w:rsidR="005F4B66" w:rsidRPr="004F7CD5"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4F7CD5">
        <w:rPr>
          <w:rFonts w:ascii="Times New Roman" w:hAnsi="Times New Roman" w:cs="Times New Roman"/>
        </w:rPr>
        <w:t>wskazania nazwy (rodzaju) towaru lub usługi, których dostawa lub świadczenie będą prowadziły do powstania obowiązku podatkowego;</w:t>
      </w:r>
    </w:p>
    <w:p w:rsidR="005F4B66" w:rsidRPr="004F7CD5"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4F7CD5">
        <w:rPr>
          <w:rFonts w:ascii="Times New Roman" w:hAnsi="Times New Roman" w:cs="Times New Roman"/>
        </w:rPr>
        <w:t>wskazania wartości towaru lub usługi objętego obowiązkiem podatkowym zamawiającego, bez kwoty podatku;</w:t>
      </w:r>
    </w:p>
    <w:p w:rsidR="00AC11D7" w:rsidRPr="004F7CD5" w:rsidRDefault="005F4B66" w:rsidP="00C54310">
      <w:pPr>
        <w:pStyle w:val="Tekstpodstawowywcity2"/>
        <w:numPr>
          <w:ilvl w:val="2"/>
          <w:numId w:val="12"/>
        </w:numPr>
        <w:spacing w:after="0" w:line="240" w:lineRule="auto"/>
        <w:ind w:hanging="464"/>
        <w:jc w:val="both"/>
        <w:rPr>
          <w:rFonts w:ascii="Times New Roman" w:hAnsi="Times New Roman" w:cs="Times New Roman"/>
        </w:rPr>
      </w:pPr>
      <w:r w:rsidRPr="004F7CD5">
        <w:rPr>
          <w:rFonts w:ascii="Times New Roman" w:hAnsi="Times New Roman" w:cs="Times New Roman"/>
        </w:rPr>
        <w:t>wskazania stawki podatku od towarów i usług, która zgodnie z wiedzą wykonawcy, będzie miała zastosowanie.</w:t>
      </w:r>
    </w:p>
    <w:p w:rsidR="00724CC7" w:rsidRPr="004F7CD5" w:rsidRDefault="00724CC7" w:rsidP="003B25B4">
      <w:pPr>
        <w:autoSpaceDE w:val="0"/>
        <w:autoSpaceDN w:val="0"/>
        <w:adjustRightInd w:val="0"/>
        <w:spacing w:after="0" w:line="240" w:lineRule="auto"/>
        <w:jc w:val="both"/>
        <w:rPr>
          <w:rFonts w:ascii="Times New Roman" w:hAnsi="Times New Roman" w:cs="Times New Roman"/>
        </w:rPr>
      </w:pPr>
    </w:p>
    <w:p w:rsidR="0092642A" w:rsidRPr="004F7CD5" w:rsidRDefault="0046313C" w:rsidP="00724CC7">
      <w:pPr>
        <w:autoSpaceDE w:val="0"/>
        <w:autoSpaceDN w:val="0"/>
        <w:adjustRightInd w:val="0"/>
        <w:spacing w:after="24" w:line="240" w:lineRule="auto"/>
        <w:jc w:val="both"/>
        <w:rPr>
          <w:rFonts w:ascii="Times New Roman" w:hAnsi="Times New Roman" w:cs="Times New Roman"/>
        </w:rPr>
      </w:pPr>
      <w:r w:rsidRPr="004F7CD5">
        <w:rPr>
          <w:rFonts w:ascii="Times New Roman" w:hAnsi="Times New Roman" w:cs="Times New Roman"/>
          <w:b/>
          <w:bCs/>
        </w:rPr>
        <w:t>X</w:t>
      </w:r>
      <w:r w:rsidR="003B25B4" w:rsidRPr="004F7CD5">
        <w:rPr>
          <w:rFonts w:ascii="Times New Roman" w:hAnsi="Times New Roman" w:cs="Times New Roman"/>
          <w:b/>
          <w:bCs/>
        </w:rPr>
        <w:t>V. Opis kryteriów oceny ofert wraz z podaniem wag tych kryteriów i sposobu oceny ofert</w:t>
      </w:r>
    </w:p>
    <w:p w:rsidR="00BB2A08" w:rsidRPr="004F7CD5" w:rsidRDefault="00BB2A08" w:rsidP="00BB2A08">
      <w:pPr>
        <w:rPr>
          <w:rFonts w:ascii="Times New Roman" w:hAnsi="Times New Roman" w:cs="Times New Roman"/>
          <w:b/>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BB2A08" w:rsidRPr="004F7CD5" w:rsidTr="009D3003">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4F7CD5" w:rsidRDefault="00BB2A08" w:rsidP="000D559D">
            <w:pPr>
              <w:pStyle w:val="Tekstblokowy"/>
              <w:ind w:left="0"/>
              <w:rPr>
                <w:b/>
              </w:rPr>
            </w:pPr>
            <w:r w:rsidRPr="004F7CD5">
              <w:rPr>
                <w:b/>
              </w:rPr>
              <w:t>Lp.</w:t>
            </w:r>
          </w:p>
        </w:tc>
        <w:tc>
          <w:tcPr>
            <w:tcW w:w="3825" w:type="dxa"/>
            <w:tcBorders>
              <w:top w:val="single" w:sz="4" w:space="0" w:color="auto"/>
              <w:left w:val="single" w:sz="4" w:space="0" w:color="auto"/>
              <w:bottom w:val="single" w:sz="4" w:space="0" w:color="auto"/>
              <w:right w:val="single" w:sz="4" w:space="0" w:color="auto"/>
            </w:tcBorders>
          </w:tcPr>
          <w:p w:rsidR="00BB2A08" w:rsidRPr="004F7CD5" w:rsidRDefault="00BB2A08" w:rsidP="006B3A7C">
            <w:pPr>
              <w:pStyle w:val="Tekstblokowy"/>
              <w:jc w:val="center"/>
              <w:rPr>
                <w:b/>
              </w:rPr>
            </w:pPr>
            <w:r w:rsidRPr="004F7CD5">
              <w:rPr>
                <w:b/>
              </w:rPr>
              <w:t>Kryterium oceny</w:t>
            </w:r>
          </w:p>
          <w:p w:rsidR="00BB2A08" w:rsidRPr="004F7CD5" w:rsidRDefault="00BB2A08" w:rsidP="006B3A7C">
            <w:pPr>
              <w:pStyle w:val="Tekstblokowy"/>
              <w:jc w:val="center"/>
              <w:rPr>
                <w:b/>
              </w:rPr>
            </w:pPr>
          </w:p>
        </w:tc>
        <w:tc>
          <w:tcPr>
            <w:tcW w:w="2554" w:type="dxa"/>
            <w:tcBorders>
              <w:top w:val="single" w:sz="4" w:space="0" w:color="auto"/>
              <w:left w:val="single" w:sz="4" w:space="0" w:color="auto"/>
              <w:bottom w:val="single" w:sz="4" w:space="0" w:color="auto"/>
              <w:right w:val="single" w:sz="4" w:space="0" w:color="auto"/>
            </w:tcBorders>
          </w:tcPr>
          <w:p w:rsidR="00BB2A08" w:rsidRPr="004F7CD5" w:rsidRDefault="00BB2A08" w:rsidP="006B3A7C">
            <w:pPr>
              <w:pStyle w:val="Tekstblokowy"/>
              <w:jc w:val="center"/>
              <w:rPr>
                <w:b/>
              </w:rPr>
            </w:pPr>
            <w:r w:rsidRPr="004F7CD5">
              <w:rPr>
                <w:b/>
              </w:rPr>
              <w:t>Podstawa oceny</w:t>
            </w:r>
          </w:p>
        </w:tc>
        <w:tc>
          <w:tcPr>
            <w:tcW w:w="2050" w:type="dxa"/>
            <w:tcBorders>
              <w:top w:val="single" w:sz="4" w:space="0" w:color="auto"/>
              <w:left w:val="single" w:sz="4" w:space="0" w:color="auto"/>
              <w:bottom w:val="single" w:sz="4" w:space="0" w:color="auto"/>
              <w:right w:val="single" w:sz="4" w:space="0" w:color="auto"/>
            </w:tcBorders>
          </w:tcPr>
          <w:p w:rsidR="00BB2A08" w:rsidRPr="004F7CD5" w:rsidRDefault="00BB2A08" w:rsidP="006B3A7C">
            <w:pPr>
              <w:pStyle w:val="Tekstblokowy"/>
              <w:jc w:val="center"/>
              <w:rPr>
                <w:b/>
              </w:rPr>
            </w:pPr>
            <w:r w:rsidRPr="004F7CD5">
              <w:rPr>
                <w:b/>
              </w:rPr>
              <w:t>Znaczenie /%/</w:t>
            </w:r>
          </w:p>
        </w:tc>
      </w:tr>
      <w:tr w:rsidR="00BB2A08" w:rsidRPr="004F7CD5" w:rsidTr="009D3003">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4F7CD5" w:rsidRDefault="00BB2A08" w:rsidP="000D559D">
            <w:pPr>
              <w:pStyle w:val="Tekstblokowy"/>
              <w:ind w:left="0"/>
            </w:pPr>
            <w:r w:rsidRPr="004F7CD5">
              <w:t>1.</w:t>
            </w:r>
          </w:p>
        </w:tc>
        <w:tc>
          <w:tcPr>
            <w:tcW w:w="3825" w:type="dxa"/>
            <w:tcBorders>
              <w:top w:val="single" w:sz="4" w:space="0" w:color="auto"/>
              <w:left w:val="single" w:sz="4" w:space="0" w:color="auto"/>
              <w:bottom w:val="single" w:sz="4" w:space="0" w:color="auto"/>
              <w:right w:val="single" w:sz="4" w:space="0" w:color="auto"/>
            </w:tcBorders>
          </w:tcPr>
          <w:p w:rsidR="00BB2A08" w:rsidRPr="004F7CD5" w:rsidRDefault="00BB2A08" w:rsidP="006B3A7C">
            <w:pPr>
              <w:pStyle w:val="Tekstblokowy"/>
            </w:pPr>
            <w:r w:rsidRPr="004F7CD5">
              <w:t xml:space="preserve">Cena oferty brutto </w:t>
            </w:r>
            <w:r w:rsidR="00B03002" w:rsidRPr="004F7CD5">
              <w:t xml:space="preserve"> (C)</w:t>
            </w:r>
          </w:p>
        </w:tc>
        <w:tc>
          <w:tcPr>
            <w:tcW w:w="2554" w:type="dxa"/>
            <w:tcBorders>
              <w:top w:val="single" w:sz="4" w:space="0" w:color="auto"/>
              <w:left w:val="single" w:sz="4" w:space="0" w:color="auto"/>
              <w:bottom w:val="single" w:sz="4" w:space="0" w:color="auto"/>
              <w:right w:val="single" w:sz="4" w:space="0" w:color="auto"/>
            </w:tcBorders>
          </w:tcPr>
          <w:p w:rsidR="00BB2A08" w:rsidRPr="004F7CD5" w:rsidRDefault="00BB2A08" w:rsidP="006B3A7C">
            <w:pPr>
              <w:pStyle w:val="Tekstblokowy"/>
              <w:jc w:val="center"/>
            </w:pPr>
            <w:r w:rsidRPr="004F7CD5">
              <w:t>Druk oferty</w:t>
            </w:r>
          </w:p>
        </w:tc>
        <w:tc>
          <w:tcPr>
            <w:tcW w:w="2050" w:type="dxa"/>
            <w:tcBorders>
              <w:top w:val="single" w:sz="4" w:space="0" w:color="auto"/>
              <w:left w:val="single" w:sz="4" w:space="0" w:color="auto"/>
              <w:bottom w:val="single" w:sz="4" w:space="0" w:color="auto"/>
              <w:right w:val="single" w:sz="4" w:space="0" w:color="auto"/>
            </w:tcBorders>
          </w:tcPr>
          <w:p w:rsidR="00BB2A08" w:rsidRPr="004F7CD5" w:rsidRDefault="00BB2A08" w:rsidP="006B3A7C">
            <w:pPr>
              <w:pStyle w:val="Tekstblokowy"/>
              <w:jc w:val="center"/>
            </w:pPr>
            <w:r w:rsidRPr="004F7CD5">
              <w:t>60</w:t>
            </w:r>
            <w:r w:rsidR="009D3003" w:rsidRPr="004F7CD5">
              <w:t xml:space="preserve"> </w:t>
            </w:r>
            <w:r w:rsidRPr="004F7CD5">
              <w:t>%</w:t>
            </w:r>
          </w:p>
        </w:tc>
      </w:tr>
      <w:tr w:rsidR="00BB2A08" w:rsidRPr="004F7CD5" w:rsidTr="009D3003">
        <w:trPr>
          <w:jc w:val="center"/>
        </w:trPr>
        <w:tc>
          <w:tcPr>
            <w:tcW w:w="779" w:type="dxa"/>
            <w:tcBorders>
              <w:top w:val="single" w:sz="4" w:space="0" w:color="auto"/>
              <w:left w:val="single" w:sz="4" w:space="0" w:color="auto"/>
              <w:bottom w:val="single" w:sz="4" w:space="0" w:color="auto"/>
              <w:right w:val="single" w:sz="4" w:space="0" w:color="auto"/>
            </w:tcBorders>
          </w:tcPr>
          <w:p w:rsidR="00BB2A08" w:rsidRPr="004F7CD5" w:rsidRDefault="00BB2A08" w:rsidP="000D559D">
            <w:pPr>
              <w:pStyle w:val="Tekstblokowy"/>
              <w:ind w:left="0"/>
            </w:pPr>
            <w:r w:rsidRPr="004F7CD5">
              <w:t xml:space="preserve">2. </w:t>
            </w:r>
          </w:p>
        </w:tc>
        <w:tc>
          <w:tcPr>
            <w:tcW w:w="3825" w:type="dxa"/>
            <w:tcBorders>
              <w:top w:val="single" w:sz="4" w:space="0" w:color="auto"/>
              <w:left w:val="single" w:sz="4" w:space="0" w:color="auto"/>
              <w:bottom w:val="single" w:sz="4" w:space="0" w:color="auto"/>
              <w:right w:val="single" w:sz="4" w:space="0" w:color="auto"/>
            </w:tcBorders>
          </w:tcPr>
          <w:p w:rsidR="00BB2A08" w:rsidRPr="004F7CD5" w:rsidRDefault="002F18C2" w:rsidP="006B3A7C">
            <w:pPr>
              <w:pStyle w:val="Tekstblokowy"/>
            </w:pPr>
            <w:r w:rsidRPr="004F7CD5">
              <w:t>Skrócenie terminu realizacji zamówienia (T</w:t>
            </w:r>
            <w:r w:rsidR="00B03002" w:rsidRPr="004F7CD5">
              <w:t>)</w:t>
            </w:r>
          </w:p>
        </w:tc>
        <w:tc>
          <w:tcPr>
            <w:tcW w:w="2554" w:type="dxa"/>
            <w:tcBorders>
              <w:top w:val="single" w:sz="4" w:space="0" w:color="auto"/>
              <w:left w:val="single" w:sz="4" w:space="0" w:color="auto"/>
              <w:bottom w:val="single" w:sz="4" w:space="0" w:color="auto"/>
              <w:right w:val="single" w:sz="4" w:space="0" w:color="auto"/>
            </w:tcBorders>
          </w:tcPr>
          <w:p w:rsidR="00BB2A08" w:rsidRPr="004F7CD5" w:rsidRDefault="00BB2A08" w:rsidP="006B3A7C">
            <w:pPr>
              <w:pStyle w:val="Tekstblokowy"/>
              <w:jc w:val="center"/>
            </w:pPr>
            <w:r w:rsidRPr="004F7CD5">
              <w:t>Druk oferty</w:t>
            </w:r>
          </w:p>
        </w:tc>
        <w:tc>
          <w:tcPr>
            <w:tcW w:w="2050" w:type="dxa"/>
            <w:tcBorders>
              <w:top w:val="single" w:sz="4" w:space="0" w:color="auto"/>
              <w:left w:val="single" w:sz="4" w:space="0" w:color="auto"/>
              <w:bottom w:val="single" w:sz="4" w:space="0" w:color="auto"/>
              <w:right w:val="single" w:sz="4" w:space="0" w:color="auto"/>
            </w:tcBorders>
          </w:tcPr>
          <w:p w:rsidR="00BB2A08" w:rsidRPr="004F7CD5" w:rsidRDefault="002F18C2" w:rsidP="006B3A7C">
            <w:pPr>
              <w:pStyle w:val="Tekstblokowy"/>
              <w:jc w:val="center"/>
            </w:pPr>
            <w:r w:rsidRPr="004F7CD5">
              <w:t>4</w:t>
            </w:r>
            <w:r w:rsidR="009D3003" w:rsidRPr="004F7CD5">
              <w:t xml:space="preserve">0 </w:t>
            </w:r>
            <w:r w:rsidR="00BB2A08" w:rsidRPr="004F7CD5">
              <w:t>%</w:t>
            </w:r>
          </w:p>
        </w:tc>
      </w:tr>
    </w:tbl>
    <w:p w:rsidR="0092642A" w:rsidRPr="004F7CD5" w:rsidRDefault="0092642A" w:rsidP="0092642A">
      <w:pPr>
        <w:ind w:right="-6"/>
        <w:jc w:val="both"/>
        <w:rPr>
          <w:rFonts w:ascii="Times New Roman" w:hAnsi="Times New Roman" w:cs="Times New Roman"/>
        </w:rPr>
      </w:pPr>
    </w:p>
    <w:p w:rsidR="0092642A" w:rsidRPr="004F7CD5" w:rsidRDefault="0092642A" w:rsidP="0092642A">
      <w:pPr>
        <w:ind w:right="-6"/>
        <w:jc w:val="both"/>
        <w:rPr>
          <w:rFonts w:ascii="Times New Roman" w:hAnsi="Times New Roman" w:cs="Times New Roman"/>
        </w:rPr>
      </w:pPr>
      <w:r w:rsidRPr="004F7CD5">
        <w:rPr>
          <w:rFonts w:ascii="Times New Roman" w:hAnsi="Times New Roman" w:cs="Times New Roman"/>
        </w:rPr>
        <w:t>Ocena oferty będzie dokonywana wg niżej podanych zasad:</w:t>
      </w:r>
    </w:p>
    <w:p w:rsidR="0092642A" w:rsidRPr="004F7CD5" w:rsidRDefault="0092642A" w:rsidP="002B2844">
      <w:pPr>
        <w:numPr>
          <w:ilvl w:val="0"/>
          <w:numId w:val="2"/>
        </w:numPr>
        <w:tabs>
          <w:tab w:val="clear" w:pos="960"/>
        </w:tabs>
        <w:spacing w:after="0" w:line="240" w:lineRule="auto"/>
        <w:ind w:left="284" w:right="-6" w:hanging="284"/>
        <w:rPr>
          <w:rFonts w:ascii="Times New Roman" w:hAnsi="Times New Roman" w:cs="Times New Roman"/>
          <w:b/>
        </w:rPr>
      </w:pPr>
      <w:r w:rsidRPr="004F7CD5">
        <w:rPr>
          <w:rFonts w:ascii="Times New Roman" w:hAnsi="Times New Roman" w:cs="Times New Roman"/>
          <w:b/>
        </w:rPr>
        <w:t>Kryterium cena oferty brutto</w:t>
      </w:r>
      <w:r w:rsidR="00E57409" w:rsidRPr="004F7CD5">
        <w:rPr>
          <w:rFonts w:ascii="Times New Roman" w:hAnsi="Times New Roman" w:cs="Times New Roman"/>
          <w:b/>
        </w:rPr>
        <w:t xml:space="preserve"> (C)</w:t>
      </w:r>
      <w:r w:rsidRPr="004F7CD5">
        <w:rPr>
          <w:rFonts w:ascii="Times New Roman" w:hAnsi="Times New Roman" w:cs="Times New Roman"/>
          <w:b/>
        </w:rPr>
        <w:t>:</w:t>
      </w:r>
    </w:p>
    <w:p w:rsidR="00E57409" w:rsidRPr="004F7CD5" w:rsidRDefault="00E57409" w:rsidP="00E57409">
      <w:pPr>
        <w:spacing w:after="0" w:line="240" w:lineRule="auto"/>
        <w:ind w:left="284" w:right="-6"/>
        <w:rPr>
          <w:rFonts w:ascii="Times New Roman" w:hAnsi="Times New Roman" w:cs="Times New Roman"/>
          <w:b/>
        </w:rPr>
      </w:pPr>
    </w:p>
    <w:p w:rsidR="0092642A" w:rsidRPr="004F7CD5" w:rsidRDefault="0092642A" w:rsidP="00BB2A08">
      <w:pPr>
        <w:spacing w:after="0" w:line="240" w:lineRule="auto"/>
        <w:ind w:left="284" w:right="-6"/>
        <w:rPr>
          <w:rFonts w:ascii="Times New Roman" w:hAnsi="Times New Roman" w:cs="Times New Roman"/>
        </w:rPr>
      </w:pPr>
      <w:r w:rsidRPr="004F7CD5">
        <w:rPr>
          <w:rFonts w:ascii="Times New Roman" w:hAnsi="Times New Roman" w:cs="Times New Roman"/>
        </w:rPr>
        <w:t xml:space="preserve">        P</w:t>
      </w:r>
      <w:r w:rsidRPr="004F7CD5">
        <w:rPr>
          <w:rFonts w:ascii="Times New Roman" w:hAnsi="Times New Roman" w:cs="Times New Roman"/>
          <w:vertAlign w:val="subscript"/>
        </w:rPr>
        <w:t>c</w:t>
      </w:r>
      <w:r w:rsidRPr="004F7CD5">
        <w:rPr>
          <w:rFonts w:ascii="Times New Roman" w:hAnsi="Times New Roman" w:cs="Times New Roman"/>
        </w:rPr>
        <w:t xml:space="preserve"> – liczba punktów do uzyskania w kryterium cena</w:t>
      </w:r>
    </w:p>
    <w:p w:rsidR="0092642A" w:rsidRPr="004F7CD5" w:rsidRDefault="0092642A" w:rsidP="00BB2A08">
      <w:pPr>
        <w:spacing w:after="0" w:line="240" w:lineRule="auto"/>
        <w:ind w:left="720" w:right="-6"/>
        <w:jc w:val="both"/>
        <w:rPr>
          <w:rFonts w:ascii="Times New Roman" w:hAnsi="Times New Roman" w:cs="Times New Roman"/>
        </w:rPr>
      </w:pPr>
      <w:r w:rsidRPr="004F7CD5">
        <w:rPr>
          <w:rFonts w:ascii="Times New Roman" w:hAnsi="Times New Roman" w:cs="Times New Roman"/>
        </w:rPr>
        <w:t>C</w:t>
      </w:r>
      <w:r w:rsidRPr="004F7CD5">
        <w:rPr>
          <w:rFonts w:ascii="Times New Roman" w:hAnsi="Times New Roman" w:cs="Times New Roman"/>
          <w:vertAlign w:val="subscript"/>
        </w:rPr>
        <w:t>min</w:t>
      </w:r>
      <w:r w:rsidRPr="004F7CD5">
        <w:rPr>
          <w:rFonts w:ascii="Times New Roman" w:hAnsi="Times New Roman" w:cs="Times New Roman"/>
        </w:rPr>
        <w:t xml:space="preserve"> – najniższa cena spośród ważnych ofert </w:t>
      </w:r>
    </w:p>
    <w:p w:rsidR="0092642A" w:rsidRPr="004F7CD5" w:rsidRDefault="0092642A" w:rsidP="00BB2A08">
      <w:pPr>
        <w:spacing w:after="0" w:line="240" w:lineRule="auto"/>
        <w:ind w:left="720" w:right="-6"/>
        <w:jc w:val="both"/>
        <w:rPr>
          <w:rFonts w:ascii="Times New Roman" w:hAnsi="Times New Roman" w:cs="Times New Roman"/>
        </w:rPr>
      </w:pPr>
      <w:r w:rsidRPr="004F7CD5">
        <w:rPr>
          <w:rFonts w:ascii="Times New Roman" w:hAnsi="Times New Roman" w:cs="Times New Roman"/>
        </w:rPr>
        <w:t>C</w:t>
      </w:r>
      <w:r w:rsidRPr="004F7CD5">
        <w:rPr>
          <w:rFonts w:ascii="Times New Roman" w:hAnsi="Times New Roman" w:cs="Times New Roman"/>
          <w:vertAlign w:val="subscript"/>
        </w:rPr>
        <w:t>i</w:t>
      </w:r>
      <w:r w:rsidRPr="004F7CD5">
        <w:rPr>
          <w:rFonts w:ascii="Times New Roman" w:hAnsi="Times New Roman" w:cs="Times New Roman"/>
        </w:rPr>
        <w:t xml:space="preserve"> – cena poszczególnych ofert </w:t>
      </w:r>
    </w:p>
    <w:p w:rsidR="0092642A" w:rsidRPr="004F7CD5" w:rsidRDefault="0092642A" w:rsidP="00E57409">
      <w:pPr>
        <w:ind w:right="-6"/>
        <w:jc w:val="center"/>
        <w:rPr>
          <w:rFonts w:ascii="Times New Roman" w:hAnsi="Times New Roman" w:cs="Times New Roman"/>
        </w:rPr>
      </w:pPr>
      <w:r w:rsidRPr="004F7CD5">
        <w:rPr>
          <w:rFonts w:ascii="Times New Roman" w:hAnsi="Times New Roman" w:cs="Times New Roman"/>
        </w:rPr>
        <w:t>P</w:t>
      </w:r>
      <w:r w:rsidRPr="004F7CD5">
        <w:rPr>
          <w:rFonts w:ascii="Times New Roman" w:hAnsi="Times New Roman" w:cs="Times New Roman"/>
          <w:vertAlign w:val="subscript"/>
        </w:rPr>
        <w:t>c</w:t>
      </w:r>
      <w:r w:rsidRPr="004F7CD5">
        <w:rPr>
          <w:rFonts w:ascii="Times New Roman" w:hAnsi="Times New Roman" w:cs="Times New Roman"/>
        </w:rPr>
        <w:t xml:space="preserve">  =  (C</w:t>
      </w:r>
      <w:r w:rsidRPr="004F7CD5">
        <w:rPr>
          <w:rFonts w:ascii="Times New Roman" w:hAnsi="Times New Roman" w:cs="Times New Roman"/>
          <w:vertAlign w:val="subscript"/>
        </w:rPr>
        <w:t>min</w:t>
      </w:r>
      <w:r w:rsidRPr="004F7CD5">
        <w:rPr>
          <w:rFonts w:ascii="Times New Roman" w:hAnsi="Times New Roman" w:cs="Times New Roman"/>
        </w:rPr>
        <w:t>/C</w:t>
      </w:r>
      <w:r w:rsidRPr="004F7CD5">
        <w:rPr>
          <w:rFonts w:ascii="Times New Roman" w:hAnsi="Times New Roman" w:cs="Times New Roman"/>
          <w:vertAlign w:val="subscript"/>
        </w:rPr>
        <w:t>i</w:t>
      </w:r>
      <w:r w:rsidR="00E57409" w:rsidRPr="004F7CD5">
        <w:rPr>
          <w:rFonts w:ascii="Times New Roman" w:hAnsi="Times New Roman" w:cs="Times New Roman"/>
        </w:rPr>
        <w:t>) x   100 x 60%</w:t>
      </w:r>
    </w:p>
    <w:p w:rsidR="002F18C2" w:rsidRPr="004F7CD5" w:rsidRDefault="002F18C2" w:rsidP="002F18C2">
      <w:pPr>
        <w:pStyle w:val="Akapitzlist"/>
        <w:numPr>
          <w:ilvl w:val="0"/>
          <w:numId w:val="2"/>
        </w:numPr>
        <w:tabs>
          <w:tab w:val="clear" w:pos="960"/>
          <w:tab w:val="num" w:pos="426"/>
        </w:tabs>
        <w:spacing w:after="120" w:line="240" w:lineRule="auto"/>
        <w:ind w:hanging="818"/>
        <w:textAlignment w:val="baseline"/>
        <w:rPr>
          <w:rFonts w:ascii="Times New Roman" w:hAnsi="Times New Roman" w:cs="Times New Roman"/>
          <w:b/>
          <w:bCs/>
          <w:color w:val="000000"/>
        </w:rPr>
      </w:pPr>
      <w:r w:rsidRPr="004F7CD5">
        <w:rPr>
          <w:rFonts w:ascii="Times New Roman" w:hAnsi="Times New Roman" w:cs="Times New Roman"/>
          <w:b/>
          <w:bCs/>
          <w:color w:val="000000"/>
        </w:rPr>
        <w:t>Kryterium Skrócenie terminu wykonania zamówienia (T):</w:t>
      </w:r>
    </w:p>
    <w:p w:rsidR="002F18C2" w:rsidRPr="004F7CD5" w:rsidRDefault="002F18C2" w:rsidP="00EF3016">
      <w:pPr>
        <w:numPr>
          <w:ilvl w:val="0"/>
          <w:numId w:val="30"/>
        </w:numPr>
        <w:spacing w:after="120" w:line="240" w:lineRule="auto"/>
        <w:ind w:right="-6"/>
        <w:jc w:val="both"/>
        <w:textAlignment w:val="baseline"/>
        <w:rPr>
          <w:rFonts w:ascii="Times New Roman" w:hAnsi="Times New Roman" w:cs="Times New Roman"/>
          <w:color w:val="000000"/>
        </w:rPr>
      </w:pPr>
      <w:r w:rsidRPr="004F7CD5">
        <w:rPr>
          <w:rFonts w:ascii="Times New Roman" w:hAnsi="Times New Roman" w:cs="Times New Roman"/>
          <w:color w:val="000000"/>
        </w:rPr>
        <w:t xml:space="preserve">Przedmiotowe kryterium będzie rozpatrywane na podstawie informacji podanej przez Wykonawcę w Formularzu ofertowym stanowiącym załącznik do SWZ </w:t>
      </w:r>
    </w:p>
    <w:p w:rsidR="002F18C2" w:rsidRPr="004F7CD5" w:rsidRDefault="002F18C2" w:rsidP="00EF3016">
      <w:pPr>
        <w:numPr>
          <w:ilvl w:val="0"/>
          <w:numId w:val="30"/>
        </w:numPr>
        <w:spacing w:after="120" w:line="240" w:lineRule="auto"/>
        <w:ind w:right="-6"/>
        <w:jc w:val="both"/>
        <w:textAlignment w:val="baseline"/>
        <w:rPr>
          <w:rFonts w:ascii="Times New Roman" w:hAnsi="Times New Roman" w:cs="Times New Roman"/>
          <w:color w:val="000000"/>
        </w:rPr>
      </w:pPr>
      <w:r w:rsidRPr="004F7CD5">
        <w:rPr>
          <w:rFonts w:ascii="Times New Roman" w:hAnsi="Times New Roman" w:cs="Times New Roman"/>
          <w:color w:val="000000"/>
        </w:rPr>
        <w:t>W kryterium Termin wykonania zamówienia Wykonawca może otrzymać maksymalnie 40 punktów.</w:t>
      </w:r>
    </w:p>
    <w:p w:rsidR="002F18C2" w:rsidRPr="004F7CD5" w:rsidRDefault="002F18C2" w:rsidP="00EF3016">
      <w:pPr>
        <w:numPr>
          <w:ilvl w:val="0"/>
          <w:numId w:val="30"/>
        </w:numPr>
        <w:spacing w:after="120" w:line="240" w:lineRule="auto"/>
        <w:ind w:right="-6"/>
        <w:jc w:val="both"/>
        <w:textAlignment w:val="baseline"/>
        <w:rPr>
          <w:rFonts w:ascii="Times New Roman" w:hAnsi="Times New Roman" w:cs="Times New Roman"/>
          <w:color w:val="000000"/>
        </w:rPr>
      </w:pPr>
      <w:r w:rsidRPr="004F7CD5">
        <w:rPr>
          <w:rFonts w:ascii="Times New Roman" w:hAnsi="Times New Roman" w:cs="Times New Roman"/>
          <w:color w:val="000000"/>
        </w:rPr>
        <w:t>Zamawiający wymaga realizacji przedmiotu zamówienia w terminie maksymalnie do 45 dni od daty zawarcia umowy. </w:t>
      </w:r>
    </w:p>
    <w:p w:rsidR="002F18C2" w:rsidRPr="004F7CD5" w:rsidRDefault="002F18C2" w:rsidP="00EF3016">
      <w:pPr>
        <w:numPr>
          <w:ilvl w:val="0"/>
          <w:numId w:val="30"/>
        </w:numPr>
        <w:spacing w:after="120" w:line="240" w:lineRule="auto"/>
        <w:ind w:left="714" w:right="-6" w:hanging="357"/>
        <w:jc w:val="both"/>
        <w:textAlignment w:val="baseline"/>
        <w:rPr>
          <w:rFonts w:ascii="Times New Roman" w:hAnsi="Times New Roman" w:cs="Times New Roman"/>
          <w:color w:val="000000"/>
        </w:rPr>
      </w:pPr>
      <w:r w:rsidRPr="004F7CD5">
        <w:rPr>
          <w:rFonts w:ascii="Times New Roman" w:hAnsi="Times New Roman" w:cs="Times New Roman"/>
          <w:color w:val="000000"/>
        </w:rPr>
        <w:t>Zamawiający przyzna punkty za skrócenie przez Wykonawcę terminu wykonania zamówienia maksymalnie do 25 dni  w następujący sposób: </w:t>
      </w:r>
    </w:p>
    <w:p w:rsidR="002F18C2" w:rsidRPr="004F7CD5" w:rsidRDefault="002F18C2" w:rsidP="00EF3016">
      <w:pPr>
        <w:pStyle w:val="Akapitzlist"/>
        <w:numPr>
          <w:ilvl w:val="0"/>
          <w:numId w:val="31"/>
        </w:numPr>
        <w:spacing w:after="120" w:line="240" w:lineRule="auto"/>
        <w:ind w:right="-6"/>
        <w:jc w:val="both"/>
        <w:rPr>
          <w:rFonts w:ascii="Times New Roman" w:hAnsi="Times New Roman" w:cs="Times New Roman"/>
          <w:color w:val="000000"/>
        </w:rPr>
      </w:pPr>
      <w:r w:rsidRPr="004F7CD5">
        <w:rPr>
          <w:rFonts w:ascii="Times New Roman" w:hAnsi="Times New Roman" w:cs="Times New Roman"/>
          <w:color w:val="000000"/>
        </w:rPr>
        <w:t xml:space="preserve">Realizacja przedmiotu zamówienia w terminie do 45 dni od daty podpisania umowy – 5 pkt. </w:t>
      </w:r>
    </w:p>
    <w:p w:rsidR="002F18C2" w:rsidRPr="004F7CD5" w:rsidRDefault="002F18C2" w:rsidP="00EF3016">
      <w:pPr>
        <w:pStyle w:val="Akapitzlist"/>
        <w:numPr>
          <w:ilvl w:val="0"/>
          <w:numId w:val="31"/>
        </w:numPr>
        <w:spacing w:after="120" w:line="240" w:lineRule="auto"/>
        <w:ind w:right="-6"/>
        <w:jc w:val="both"/>
        <w:rPr>
          <w:rFonts w:ascii="Times New Roman" w:hAnsi="Times New Roman" w:cs="Times New Roman"/>
          <w:color w:val="000000"/>
        </w:rPr>
      </w:pPr>
      <w:r w:rsidRPr="004F7CD5">
        <w:rPr>
          <w:rFonts w:ascii="Times New Roman" w:hAnsi="Times New Roman" w:cs="Times New Roman"/>
          <w:color w:val="000000"/>
        </w:rPr>
        <w:t xml:space="preserve">Realizacja przedmiotu zamówienia w terminie do 35 dni od daty podpisania umowy – 20 pkt. </w:t>
      </w:r>
    </w:p>
    <w:p w:rsidR="002F18C2" w:rsidRPr="004F7CD5" w:rsidRDefault="002F18C2" w:rsidP="00EF3016">
      <w:pPr>
        <w:pStyle w:val="Akapitzlist"/>
        <w:numPr>
          <w:ilvl w:val="0"/>
          <w:numId w:val="31"/>
        </w:numPr>
        <w:spacing w:after="120" w:line="240" w:lineRule="auto"/>
        <w:ind w:right="-6"/>
        <w:jc w:val="both"/>
        <w:rPr>
          <w:rFonts w:ascii="Times New Roman" w:hAnsi="Times New Roman" w:cs="Times New Roman"/>
          <w:color w:val="000000"/>
        </w:rPr>
      </w:pPr>
      <w:r w:rsidRPr="004F7CD5">
        <w:rPr>
          <w:rFonts w:ascii="Times New Roman" w:hAnsi="Times New Roman" w:cs="Times New Roman"/>
          <w:color w:val="000000"/>
        </w:rPr>
        <w:t xml:space="preserve">Realizacja przedmiotu zamówienia w terminie do 25 dni od daty podpisania umowy – 40 pkt. </w:t>
      </w:r>
    </w:p>
    <w:p w:rsidR="002F18C2" w:rsidRPr="004F7CD5" w:rsidRDefault="002F18C2" w:rsidP="00EF3016">
      <w:pPr>
        <w:pStyle w:val="Akapitzlist"/>
        <w:numPr>
          <w:ilvl w:val="0"/>
          <w:numId w:val="30"/>
        </w:numPr>
        <w:spacing w:after="120" w:line="240" w:lineRule="auto"/>
        <w:ind w:right="-6"/>
        <w:jc w:val="both"/>
        <w:rPr>
          <w:rFonts w:ascii="Times New Roman" w:hAnsi="Times New Roman" w:cs="Times New Roman"/>
          <w:color w:val="000000"/>
        </w:rPr>
      </w:pPr>
      <w:r w:rsidRPr="004F7CD5">
        <w:rPr>
          <w:rFonts w:ascii="Times New Roman" w:hAnsi="Times New Roman" w:cs="Times New Roman"/>
          <w:color w:val="000000"/>
        </w:rPr>
        <w:t>Oferowany przez Wykonawcę termin realizacji przedmiotu zamówienia nie może być krótszy niż 25 dni od daty podpisania umowy.</w:t>
      </w:r>
    </w:p>
    <w:p w:rsidR="002F18C2" w:rsidRPr="004F7CD5" w:rsidRDefault="002F18C2" w:rsidP="00EF3016">
      <w:pPr>
        <w:pStyle w:val="Akapitzlist"/>
        <w:numPr>
          <w:ilvl w:val="0"/>
          <w:numId w:val="30"/>
        </w:numPr>
        <w:spacing w:after="120" w:line="240" w:lineRule="auto"/>
        <w:ind w:left="714" w:right="-6" w:hanging="357"/>
        <w:jc w:val="both"/>
        <w:rPr>
          <w:rFonts w:ascii="Times New Roman" w:hAnsi="Times New Roman" w:cs="Times New Roman"/>
          <w:color w:val="000000"/>
        </w:rPr>
      </w:pPr>
      <w:r w:rsidRPr="004F7CD5">
        <w:rPr>
          <w:rFonts w:ascii="Times New Roman" w:hAnsi="Times New Roman" w:cs="Times New Roman"/>
          <w:color w:val="000000"/>
        </w:rPr>
        <w:t>Wykonawca wskazując termin realizacji przedmiotu zamówienia określa go wartością liczbową co do ilości dni.</w:t>
      </w:r>
    </w:p>
    <w:p w:rsidR="002B01B3" w:rsidRPr="004F7CD5" w:rsidRDefault="002B01B3" w:rsidP="00B31509">
      <w:pPr>
        <w:spacing w:after="120" w:line="240" w:lineRule="auto"/>
        <w:ind w:right="-6"/>
        <w:jc w:val="both"/>
        <w:rPr>
          <w:rFonts w:ascii="Times New Roman" w:hAnsi="Times New Roman" w:cs="Times New Roman"/>
          <w:color w:val="000000" w:themeColor="text1"/>
        </w:rPr>
      </w:pPr>
    </w:p>
    <w:p w:rsidR="00B31509" w:rsidRPr="004F7CD5" w:rsidRDefault="002F18C2" w:rsidP="002B01B3">
      <w:pPr>
        <w:tabs>
          <w:tab w:val="left" w:pos="4820"/>
          <w:tab w:val="left" w:pos="9214"/>
          <w:tab w:val="left" w:pos="10348"/>
        </w:tabs>
        <w:spacing w:after="0" w:line="240" w:lineRule="auto"/>
        <w:rPr>
          <w:rFonts w:ascii="Times New Roman" w:hAnsi="Times New Roman" w:cs="Times New Roman"/>
          <w:color w:val="000000" w:themeColor="text1"/>
        </w:rPr>
      </w:pPr>
      <w:r w:rsidRPr="004F7CD5">
        <w:rPr>
          <w:rFonts w:ascii="Times New Roman" w:hAnsi="Times New Roman" w:cs="Times New Roman"/>
          <w:b/>
          <w:color w:val="000000" w:themeColor="text1"/>
        </w:rPr>
        <w:lastRenderedPageBreak/>
        <w:t>3</w:t>
      </w:r>
      <w:r w:rsidR="002B01B3" w:rsidRPr="004F7CD5">
        <w:rPr>
          <w:rFonts w:ascii="Times New Roman" w:hAnsi="Times New Roman" w:cs="Times New Roman"/>
          <w:b/>
          <w:color w:val="000000" w:themeColor="text1"/>
        </w:rPr>
        <w:t>.</w:t>
      </w:r>
      <w:r w:rsidR="002B01B3" w:rsidRPr="004F7CD5">
        <w:rPr>
          <w:rFonts w:ascii="Times New Roman" w:hAnsi="Times New Roman" w:cs="Times New Roman"/>
          <w:color w:val="000000" w:themeColor="text1"/>
        </w:rPr>
        <w:t xml:space="preserve"> </w:t>
      </w:r>
      <w:r w:rsidR="00B31509" w:rsidRPr="004F7CD5">
        <w:rPr>
          <w:rFonts w:ascii="Times New Roman" w:hAnsi="Times New Roman" w:cs="Times New Roman"/>
          <w:color w:val="000000" w:themeColor="text1"/>
        </w:rPr>
        <w:t xml:space="preserve">Łączną liczbę punktów (P), uzyskaną przez ofertę wg powyższych kryteriów, oblicza się wg wzoru: </w:t>
      </w:r>
    </w:p>
    <w:p w:rsidR="00B31509" w:rsidRPr="004F7CD5" w:rsidRDefault="002F18C2" w:rsidP="00B31509">
      <w:pPr>
        <w:spacing w:after="0" w:line="240" w:lineRule="auto"/>
        <w:ind w:left="540"/>
        <w:jc w:val="center"/>
        <w:rPr>
          <w:rFonts w:ascii="Times New Roman" w:hAnsi="Times New Roman" w:cs="Times New Roman"/>
          <w:b/>
          <w:color w:val="000000" w:themeColor="text1"/>
          <w:vertAlign w:val="subscript"/>
        </w:rPr>
      </w:pPr>
      <w:r w:rsidRPr="004F7CD5">
        <w:rPr>
          <w:rFonts w:ascii="Times New Roman" w:hAnsi="Times New Roman" w:cs="Times New Roman"/>
          <w:b/>
          <w:color w:val="000000" w:themeColor="text1"/>
        </w:rPr>
        <w:t>P = C + T</w:t>
      </w:r>
    </w:p>
    <w:p w:rsidR="00B31509" w:rsidRPr="004F7CD5" w:rsidRDefault="00B31509" w:rsidP="00B31509">
      <w:pPr>
        <w:spacing w:after="0" w:line="240" w:lineRule="auto"/>
        <w:ind w:left="540"/>
        <w:jc w:val="center"/>
        <w:rPr>
          <w:rFonts w:ascii="Times New Roman" w:hAnsi="Times New Roman" w:cs="Times New Roman"/>
          <w:color w:val="000000" w:themeColor="text1"/>
          <w:vertAlign w:val="subscript"/>
        </w:rPr>
      </w:pPr>
    </w:p>
    <w:p w:rsidR="00B31509" w:rsidRPr="004F7CD5" w:rsidRDefault="002F18C2" w:rsidP="002B01B3">
      <w:pPr>
        <w:tabs>
          <w:tab w:val="left" w:pos="4820"/>
          <w:tab w:val="left" w:pos="9214"/>
          <w:tab w:val="left" w:pos="10348"/>
        </w:tabs>
        <w:spacing w:line="240" w:lineRule="auto"/>
        <w:rPr>
          <w:rFonts w:ascii="Times New Roman" w:hAnsi="Times New Roman" w:cs="Times New Roman"/>
          <w:color w:val="000000" w:themeColor="text1"/>
        </w:rPr>
      </w:pPr>
      <w:r w:rsidRPr="004F7CD5">
        <w:rPr>
          <w:rFonts w:ascii="Times New Roman" w:hAnsi="Times New Roman" w:cs="Times New Roman"/>
          <w:b/>
          <w:color w:val="000000" w:themeColor="text1"/>
        </w:rPr>
        <w:t>4</w:t>
      </w:r>
      <w:r w:rsidR="002B01B3" w:rsidRPr="004F7CD5">
        <w:rPr>
          <w:rFonts w:ascii="Times New Roman" w:hAnsi="Times New Roman" w:cs="Times New Roman"/>
          <w:color w:val="000000" w:themeColor="text1"/>
        </w:rPr>
        <w:t xml:space="preserve">. </w:t>
      </w:r>
      <w:r w:rsidR="00B31509" w:rsidRPr="004F7CD5">
        <w:rPr>
          <w:rFonts w:ascii="Times New Roman" w:hAnsi="Times New Roman" w:cs="Times New Roman"/>
          <w:color w:val="000000" w:themeColor="text1"/>
        </w:rPr>
        <w:t>Za najkorzystniejszą ofertę zostanie uznana ta, która uzyska najwyższą liczbę punktów.</w:t>
      </w:r>
    </w:p>
    <w:p w:rsidR="00F637FF" w:rsidRPr="003E5247" w:rsidRDefault="002F18C2" w:rsidP="003E5247">
      <w:pPr>
        <w:tabs>
          <w:tab w:val="left" w:pos="4820"/>
          <w:tab w:val="left" w:pos="9214"/>
          <w:tab w:val="left" w:pos="10348"/>
        </w:tabs>
        <w:spacing w:line="240" w:lineRule="auto"/>
        <w:rPr>
          <w:rFonts w:ascii="Times New Roman" w:hAnsi="Times New Roman" w:cs="Times New Roman"/>
          <w:color w:val="000000" w:themeColor="text1"/>
        </w:rPr>
      </w:pPr>
      <w:r w:rsidRPr="004F7CD5">
        <w:rPr>
          <w:rFonts w:ascii="Times New Roman" w:hAnsi="Times New Roman" w:cs="Times New Roman"/>
          <w:b/>
          <w:color w:val="000000" w:themeColor="text1"/>
        </w:rPr>
        <w:t>5</w:t>
      </w:r>
      <w:r w:rsidR="002B01B3" w:rsidRPr="004F7CD5">
        <w:rPr>
          <w:rFonts w:ascii="Times New Roman" w:hAnsi="Times New Roman" w:cs="Times New Roman"/>
          <w:b/>
          <w:color w:val="000000" w:themeColor="text1"/>
        </w:rPr>
        <w:t xml:space="preserve">. </w:t>
      </w:r>
      <w:r w:rsidR="00B31509" w:rsidRPr="004F7CD5">
        <w:rPr>
          <w:rFonts w:ascii="Times New Roman" w:hAnsi="Times New Roman" w:cs="Times New Roman"/>
          <w:color w:val="000000" w:themeColor="text1"/>
        </w:rPr>
        <w:t>Jeżeli nie będzie można dokonać wyboru oferty najkorzystniejszej ze względu na to, że dwie lub więcej ofert przedstawia taki sam bilans ceny i pozostałych kryteriów oceny ofert, zastosowanie b</w:t>
      </w:r>
      <w:r w:rsidR="003E5247">
        <w:rPr>
          <w:rFonts w:ascii="Times New Roman" w:hAnsi="Times New Roman" w:cs="Times New Roman"/>
          <w:color w:val="000000" w:themeColor="text1"/>
        </w:rPr>
        <w:t>ędzie miał art. 248 ustawy Pzp.</w:t>
      </w:r>
    </w:p>
    <w:p w:rsidR="00F637FF" w:rsidRPr="004F7CD5" w:rsidRDefault="00F637FF" w:rsidP="00BA3CD0">
      <w:pPr>
        <w:autoSpaceDE w:val="0"/>
        <w:autoSpaceDN w:val="0"/>
        <w:adjustRightInd w:val="0"/>
        <w:spacing w:after="0" w:line="240" w:lineRule="auto"/>
        <w:jc w:val="both"/>
        <w:rPr>
          <w:rFonts w:ascii="Times New Roman" w:hAnsi="Times New Roman" w:cs="Times New Roman"/>
          <w:b/>
          <w:bCs/>
          <w:color w:val="000000"/>
        </w:rPr>
      </w:pPr>
    </w:p>
    <w:p w:rsidR="00BA3CD0" w:rsidRPr="004F7CD5" w:rsidRDefault="00BA3CD0" w:rsidP="00BA3CD0">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b/>
          <w:bCs/>
          <w:color w:val="000000"/>
        </w:rPr>
        <w:t>XV</w:t>
      </w:r>
      <w:r w:rsidR="0046313C" w:rsidRPr="004F7CD5">
        <w:rPr>
          <w:rFonts w:ascii="Times New Roman" w:hAnsi="Times New Roman" w:cs="Times New Roman"/>
          <w:b/>
          <w:bCs/>
          <w:color w:val="000000"/>
        </w:rPr>
        <w:t>I</w:t>
      </w:r>
      <w:r w:rsidRPr="004F7CD5">
        <w:rPr>
          <w:rFonts w:ascii="Times New Roman" w:hAnsi="Times New Roman" w:cs="Times New Roman"/>
          <w:b/>
          <w:bCs/>
          <w:color w:val="000000"/>
        </w:rPr>
        <w:t>. Informacje dotyczące zabezpieczenia należytego wykonania umowy</w:t>
      </w:r>
    </w:p>
    <w:p w:rsidR="005D0CEC" w:rsidRPr="004F7CD5" w:rsidRDefault="004635B1" w:rsidP="00C90472">
      <w:pPr>
        <w:spacing w:after="0" w:line="240" w:lineRule="auto"/>
        <w:jc w:val="both"/>
        <w:rPr>
          <w:rFonts w:ascii="Times New Roman" w:hAnsi="Times New Roman" w:cs="Times New Roman"/>
        </w:rPr>
      </w:pPr>
      <w:r w:rsidRPr="004F7CD5">
        <w:rPr>
          <w:rFonts w:ascii="Times New Roman" w:hAnsi="Times New Roman" w:cs="Times New Roman"/>
        </w:rPr>
        <w:t>Zamawiający nie wymaga zabezpieczenia należytego wykonania umowy</w:t>
      </w:r>
    </w:p>
    <w:p w:rsidR="00BA3CD0" w:rsidRPr="004F7CD5"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Pr="004F7CD5"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4F7CD5">
        <w:rPr>
          <w:rFonts w:ascii="Times New Roman" w:hAnsi="Times New Roman" w:cs="Times New Roman"/>
          <w:b/>
          <w:bCs/>
          <w:color w:val="000000"/>
        </w:rPr>
        <w:t>XVI</w:t>
      </w:r>
      <w:r w:rsidR="0046313C" w:rsidRPr="004F7CD5">
        <w:rPr>
          <w:rFonts w:ascii="Times New Roman" w:hAnsi="Times New Roman" w:cs="Times New Roman"/>
          <w:b/>
          <w:bCs/>
          <w:color w:val="000000"/>
        </w:rPr>
        <w:t>I</w:t>
      </w:r>
      <w:r w:rsidRPr="004F7CD5">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4F7CD5"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4F7CD5" w:rsidRDefault="00BA3CD0" w:rsidP="00BA3CD0">
      <w:pPr>
        <w:autoSpaceDE w:val="0"/>
        <w:autoSpaceDN w:val="0"/>
        <w:adjustRightInd w:val="0"/>
        <w:spacing w:after="26" w:line="240" w:lineRule="auto"/>
        <w:jc w:val="both"/>
        <w:rPr>
          <w:rFonts w:ascii="Times New Roman" w:hAnsi="Times New Roman" w:cs="Times New Roman"/>
          <w:color w:val="000000"/>
        </w:rPr>
      </w:pPr>
      <w:r w:rsidRPr="004F7CD5">
        <w:rPr>
          <w:rFonts w:ascii="Times New Roman" w:hAnsi="Times New Roman" w:cs="Times New Roman"/>
          <w:color w:val="000000"/>
        </w:rPr>
        <w:t>1. Jeżeli zostanie wybrana oferta Wykonawców wspólnie ubiegających się o udzielenie zamówienia, Zamawiający</w:t>
      </w:r>
      <w:r w:rsidR="00C31A64" w:rsidRPr="004F7CD5">
        <w:rPr>
          <w:rFonts w:ascii="Times New Roman" w:hAnsi="Times New Roman" w:cs="Times New Roman"/>
          <w:color w:val="000000"/>
        </w:rPr>
        <w:t xml:space="preserve"> </w:t>
      </w:r>
      <w:r w:rsidRPr="004F7CD5">
        <w:rPr>
          <w:rFonts w:ascii="Times New Roman" w:hAnsi="Times New Roman" w:cs="Times New Roman"/>
          <w:color w:val="000000"/>
        </w:rPr>
        <w:t>może żądać przed zawarciem umowy w sprawie zamówienia publicznego kopii umowy regulującej współpracę tych Wykonawców.</w:t>
      </w:r>
    </w:p>
    <w:p w:rsidR="00BA3CD0" w:rsidRPr="004F7CD5" w:rsidRDefault="00BA3CD0" w:rsidP="00BA3CD0">
      <w:pPr>
        <w:autoSpaceDE w:val="0"/>
        <w:autoSpaceDN w:val="0"/>
        <w:adjustRightInd w:val="0"/>
        <w:spacing w:after="26" w:line="240" w:lineRule="auto"/>
        <w:jc w:val="both"/>
        <w:rPr>
          <w:rFonts w:ascii="Times New Roman" w:hAnsi="Times New Roman" w:cs="Times New Roman"/>
          <w:color w:val="000000"/>
        </w:rPr>
      </w:pPr>
      <w:r w:rsidRPr="004F7CD5">
        <w:rPr>
          <w:rFonts w:ascii="Times New Roman" w:hAnsi="Times New Roman" w:cs="Times New Roman"/>
          <w:color w:val="000000"/>
        </w:rPr>
        <w:t>2. Zamawiający powiadomi wybranego Wykonawcę o terminie podpisania umowy w sprawie zamówienia  publicznego.</w:t>
      </w:r>
    </w:p>
    <w:p w:rsidR="00BA3CD0" w:rsidRPr="004F7CD5" w:rsidRDefault="00BA3CD0" w:rsidP="00BA3CD0">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3. W przypadku gdy Wykonawca, którego oferta została wybrana jako najkorzyst</w:t>
      </w:r>
      <w:r w:rsidR="00C31A64" w:rsidRPr="004F7CD5">
        <w:rPr>
          <w:rFonts w:ascii="Times New Roman" w:hAnsi="Times New Roman" w:cs="Times New Roman"/>
          <w:color w:val="000000"/>
        </w:rPr>
        <w:t xml:space="preserve">niejsza, uchyla się od zawarcia </w:t>
      </w:r>
      <w:r w:rsidRPr="004F7CD5">
        <w:rPr>
          <w:rFonts w:ascii="Times New Roman" w:hAnsi="Times New Roman" w:cs="Times New Roman"/>
          <w:color w:val="000000"/>
        </w:rPr>
        <w:t>umowy w sprawie zamówienia publicznego lub nie wnosi wymaganego zabezpieczenia należytego wykonania umowy, zamawiający może dokonać ponownego badania i oceny ofert spośród ofert pozostałych w</w:t>
      </w:r>
      <w:r w:rsidR="0042767E" w:rsidRPr="004F7CD5">
        <w:rPr>
          <w:rFonts w:ascii="Times New Roman" w:hAnsi="Times New Roman" w:cs="Times New Roman"/>
          <w:color w:val="000000"/>
        </w:rPr>
        <w:t xml:space="preserve"> </w:t>
      </w:r>
      <w:r w:rsidRPr="004F7CD5">
        <w:rPr>
          <w:rFonts w:ascii="Times New Roman" w:hAnsi="Times New Roman" w:cs="Times New Roman"/>
          <w:color w:val="000000"/>
        </w:rPr>
        <w:t>postępowaniu Wykonawców oraz wybrać najkorzystniejszą ofertę albo unieważnić postępowanie.</w:t>
      </w:r>
    </w:p>
    <w:p w:rsidR="00BA3CD0" w:rsidRPr="004F7CD5" w:rsidRDefault="00BA3CD0" w:rsidP="00BA3CD0">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4. Przed podpisaniem umowy wybrany Wykonawca przekaże Zamawiającemu informacje niezbędne do wpisania do treści umowy (np. imiona i nazwiska upoważnionych osób, które będą reprezentować Wykonawcę przy podpisaniu umowy).</w:t>
      </w:r>
    </w:p>
    <w:p w:rsidR="00BA3CD0" w:rsidRPr="004F7CD5"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4F7CD5" w:rsidRDefault="00BA3CD0" w:rsidP="00BA3CD0">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b/>
          <w:bCs/>
        </w:rPr>
        <w:t>XVII</w:t>
      </w:r>
      <w:r w:rsidR="0046313C" w:rsidRPr="004F7CD5">
        <w:rPr>
          <w:rFonts w:ascii="Times New Roman" w:hAnsi="Times New Roman" w:cs="Times New Roman"/>
          <w:b/>
          <w:bCs/>
        </w:rPr>
        <w:t>I</w:t>
      </w:r>
      <w:r w:rsidRPr="004F7CD5">
        <w:rPr>
          <w:rFonts w:ascii="Times New Roman" w:hAnsi="Times New Roman" w:cs="Times New Roman"/>
          <w:b/>
          <w:bCs/>
        </w:rPr>
        <w:t>. Pouczenie o środkach ochrony prawnej przysługujących Wykonawcy</w:t>
      </w:r>
    </w:p>
    <w:p w:rsidR="00BA3CD0" w:rsidRPr="004F7CD5" w:rsidRDefault="00BA3CD0" w:rsidP="00BA3CD0">
      <w:pPr>
        <w:autoSpaceDE w:val="0"/>
        <w:autoSpaceDN w:val="0"/>
        <w:adjustRightInd w:val="0"/>
        <w:spacing w:after="0" w:line="240" w:lineRule="auto"/>
        <w:jc w:val="both"/>
        <w:rPr>
          <w:rFonts w:ascii="Times New Roman" w:hAnsi="Times New Roman" w:cs="Times New Roman"/>
        </w:rPr>
      </w:pPr>
    </w:p>
    <w:p w:rsidR="00BA3CD0" w:rsidRPr="004F7CD5" w:rsidRDefault="00BA3CD0" w:rsidP="00BA3CD0">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BA3CD0" w:rsidRPr="004F7CD5"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4F7CD5" w:rsidRDefault="0046313C" w:rsidP="00BA3CD0">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b/>
          <w:bCs/>
        </w:rPr>
        <w:t>XIX</w:t>
      </w:r>
      <w:r w:rsidR="00BA3CD0" w:rsidRPr="004F7CD5">
        <w:rPr>
          <w:rFonts w:ascii="Times New Roman" w:hAnsi="Times New Roman" w:cs="Times New Roman"/>
          <w:b/>
          <w:bCs/>
        </w:rPr>
        <w:t xml:space="preserve"> Klauzula informacyjna dotycząca przetwarzania danych osobowych</w:t>
      </w:r>
    </w:p>
    <w:p w:rsidR="00BA3CD0" w:rsidRPr="004F7CD5" w:rsidRDefault="00BA3CD0" w:rsidP="00BA3CD0">
      <w:pPr>
        <w:autoSpaceDE w:val="0"/>
        <w:autoSpaceDN w:val="0"/>
        <w:adjustRightInd w:val="0"/>
        <w:spacing w:after="0" w:line="240" w:lineRule="auto"/>
        <w:jc w:val="both"/>
        <w:rPr>
          <w:rFonts w:ascii="Times New Roman" w:hAnsi="Times New Roman" w:cs="Times New Roman"/>
        </w:rPr>
      </w:pPr>
    </w:p>
    <w:p w:rsidR="00BA3CD0" w:rsidRPr="004F7CD5" w:rsidRDefault="00BA3CD0" w:rsidP="00BA3CD0">
      <w:pPr>
        <w:spacing w:after="0" w:line="240" w:lineRule="auto"/>
        <w:jc w:val="both"/>
        <w:rPr>
          <w:rFonts w:ascii="Times New Roman" w:hAnsi="Times New Roman" w:cs="Times New Roman"/>
        </w:rPr>
      </w:pPr>
      <w:r w:rsidRPr="004F7CD5">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A3CD0" w:rsidRPr="004F7CD5" w:rsidRDefault="00BA3CD0" w:rsidP="002B2844">
      <w:pPr>
        <w:numPr>
          <w:ilvl w:val="0"/>
          <w:numId w:val="4"/>
        </w:numPr>
        <w:spacing w:after="0" w:line="240" w:lineRule="auto"/>
        <w:ind w:left="0"/>
        <w:jc w:val="both"/>
        <w:rPr>
          <w:rFonts w:ascii="Times New Roman" w:hAnsi="Times New Roman" w:cs="Times New Roman"/>
        </w:rPr>
      </w:pPr>
      <w:r w:rsidRPr="004F7CD5">
        <w:rPr>
          <w:rFonts w:ascii="Times New Roman" w:hAnsi="Times New Roman" w:cs="Times New Roman"/>
        </w:rPr>
        <w:t>Administratorem  danych osobowych jest:  Uniwersytet Technologiczno- Humanistyczny im. Kazimierza Pułaskiego w Radomiu ul. Malczewskiego 29, 26-600 Radom;</w:t>
      </w:r>
    </w:p>
    <w:p w:rsidR="00BA3CD0" w:rsidRPr="004F7CD5" w:rsidRDefault="00BA3CD0" w:rsidP="002B2844">
      <w:pPr>
        <w:numPr>
          <w:ilvl w:val="0"/>
          <w:numId w:val="4"/>
        </w:numPr>
        <w:spacing w:after="0" w:line="240" w:lineRule="auto"/>
        <w:ind w:left="0"/>
        <w:jc w:val="both"/>
        <w:rPr>
          <w:rFonts w:ascii="Times New Roman" w:hAnsi="Times New Roman" w:cs="Times New Roman"/>
        </w:rPr>
      </w:pPr>
      <w:r w:rsidRPr="004F7CD5">
        <w:rPr>
          <w:rFonts w:ascii="Times New Roman" w:hAnsi="Times New Roman" w:cs="Times New Roman"/>
        </w:rPr>
        <w:t>Inspektorem ochrony danych osobowych w Uniwersytecie Technologiczno-Humanistycznym w Radomiu jest Pan Michał Czyżewicz, kontakt: iodo@uthrad.pl, telefon 48 361-70-24;</w:t>
      </w:r>
    </w:p>
    <w:p w:rsidR="00BA3CD0" w:rsidRPr="004F7CD5" w:rsidRDefault="00BA3CD0" w:rsidP="002B2844">
      <w:pPr>
        <w:numPr>
          <w:ilvl w:val="0"/>
          <w:numId w:val="4"/>
        </w:numPr>
        <w:spacing w:after="0" w:line="240" w:lineRule="auto"/>
        <w:ind w:left="0"/>
        <w:jc w:val="both"/>
        <w:rPr>
          <w:rFonts w:ascii="Times New Roman" w:hAnsi="Times New Roman" w:cs="Times New Roman"/>
        </w:rPr>
      </w:pPr>
      <w:r w:rsidRPr="004F7CD5">
        <w:rPr>
          <w:rFonts w:ascii="Times New Roman" w:hAnsi="Times New Roman" w:cs="Times New Roman"/>
        </w:rPr>
        <w:t>Dane osobowe przetwarzane będą na podstawie art. 6 ust. 1 lit. c RODO w celu związanym z postępowaniem o udzielenie niniejszego zamówienia publicznego prowadzonego w t</w:t>
      </w:r>
      <w:r w:rsidR="002916FE" w:rsidRPr="004F7CD5">
        <w:rPr>
          <w:rFonts w:ascii="Times New Roman" w:hAnsi="Times New Roman" w:cs="Times New Roman"/>
        </w:rPr>
        <w:t>rybie podstawowym bez negocjacji</w:t>
      </w:r>
      <w:r w:rsidRPr="004F7CD5">
        <w:rPr>
          <w:rFonts w:ascii="Times New Roman" w:hAnsi="Times New Roman" w:cs="Times New Roman"/>
        </w:rPr>
        <w:t>;</w:t>
      </w:r>
    </w:p>
    <w:p w:rsidR="00BA3CD0" w:rsidRPr="004F7CD5" w:rsidRDefault="00BA3CD0" w:rsidP="002B2844">
      <w:pPr>
        <w:numPr>
          <w:ilvl w:val="0"/>
          <w:numId w:val="4"/>
        </w:numPr>
        <w:spacing w:after="0" w:line="240" w:lineRule="auto"/>
        <w:ind w:left="0"/>
        <w:jc w:val="both"/>
        <w:rPr>
          <w:rFonts w:ascii="Times New Roman" w:hAnsi="Times New Roman" w:cs="Times New Roman"/>
        </w:rPr>
      </w:pPr>
      <w:r w:rsidRPr="004F7CD5">
        <w:rPr>
          <w:rFonts w:ascii="Times New Roman" w:hAnsi="Times New Roman" w:cs="Times New Roman"/>
        </w:rPr>
        <w:t xml:space="preserve">Odbiorcami danych osobowych będą osoby lub podmioty, którym udostępniona zostanie dokumentacja postępowania w oparciu o art. </w:t>
      </w:r>
      <w:r w:rsidR="005804FA" w:rsidRPr="004F7CD5">
        <w:rPr>
          <w:rFonts w:ascii="Times New Roman" w:hAnsi="Times New Roman" w:cs="Times New Roman"/>
        </w:rPr>
        <w:t>7</w:t>
      </w:r>
      <w:r w:rsidR="003930DF" w:rsidRPr="004F7CD5">
        <w:rPr>
          <w:rFonts w:ascii="Times New Roman" w:hAnsi="Times New Roman" w:cs="Times New Roman"/>
        </w:rPr>
        <w:t>4</w:t>
      </w:r>
      <w:r w:rsidR="005804FA" w:rsidRPr="004F7CD5">
        <w:rPr>
          <w:rFonts w:ascii="Times New Roman" w:hAnsi="Times New Roman" w:cs="Times New Roman"/>
        </w:rPr>
        <w:t xml:space="preserve"> </w:t>
      </w:r>
      <w:r w:rsidRPr="004F7CD5">
        <w:rPr>
          <w:rFonts w:ascii="Times New Roman" w:hAnsi="Times New Roman" w:cs="Times New Roman"/>
        </w:rPr>
        <w:t xml:space="preserve">ustawy z dnia </w:t>
      </w:r>
      <w:r w:rsidR="005804FA" w:rsidRPr="004F7CD5">
        <w:rPr>
          <w:rFonts w:ascii="Times New Roman" w:hAnsi="Times New Roman" w:cs="Times New Roman"/>
        </w:rPr>
        <w:t xml:space="preserve">11 września </w:t>
      </w:r>
      <w:r w:rsidRPr="004F7CD5">
        <w:rPr>
          <w:rFonts w:ascii="Times New Roman" w:hAnsi="Times New Roman" w:cs="Times New Roman"/>
        </w:rPr>
        <w:t>20</w:t>
      </w:r>
      <w:r w:rsidR="005804FA" w:rsidRPr="004F7CD5">
        <w:rPr>
          <w:rFonts w:ascii="Times New Roman" w:hAnsi="Times New Roman" w:cs="Times New Roman"/>
        </w:rPr>
        <w:t>20</w:t>
      </w:r>
      <w:r w:rsidRPr="004F7CD5">
        <w:rPr>
          <w:rFonts w:ascii="Times New Roman" w:hAnsi="Times New Roman" w:cs="Times New Roman"/>
        </w:rPr>
        <w:t xml:space="preserve"> r.</w:t>
      </w:r>
      <w:r w:rsidR="005804FA" w:rsidRPr="004F7CD5">
        <w:rPr>
          <w:rFonts w:ascii="Times New Roman" w:hAnsi="Times New Roman" w:cs="Times New Roman"/>
          <w:b/>
          <w:shd w:val="clear" w:color="auto" w:fill="FFFFFF"/>
        </w:rPr>
        <w:t xml:space="preserve"> </w:t>
      </w:r>
      <w:r w:rsidR="00C63664">
        <w:rPr>
          <w:rFonts w:ascii="Times New Roman" w:hAnsi="Times New Roman" w:cs="Times New Roman"/>
        </w:rPr>
        <w:t>(Dz. U. z 2022 r. poz. 1710</w:t>
      </w:r>
      <w:r w:rsidR="005804FA" w:rsidRPr="004F7CD5">
        <w:rPr>
          <w:rFonts w:ascii="Times New Roman" w:hAnsi="Times New Roman" w:cs="Times New Roman"/>
        </w:rPr>
        <w:t xml:space="preserve"> ze zm. ),</w:t>
      </w:r>
      <w:r w:rsidRPr="004F7CD5">
        <w:rPr>
          <w:rFonts w:ascii="Times New Roman" w:hAnsi="Times New Roman" w:cs="Times New Roman"/>
        </w:rPr>
        <w:t xml:space="preserve"> dalej „ustawa Pzp”;  </w:t>
      </w:r>
    </w:p>
    <w:p w:rsidR="00BA3CD0" w:rsidRPr="004F7CD5" w:rsidRDefault="00BA3CD0" w:rsidP="002B2844">
      <w:pPr>
        <w:numPr>
          <w:ilvl w:val="0"/>
          <w:numId w:val="4"/>
        </w:numPr>
        <w:spacing w:after="0" w:line="240" w:lineRule="auto"/>
        <w:ind w:left="0"/>
        <w:jc w:val="both"/>
        <w:rPr>
          <w:rFonts w:ascii="Times New Roman" w:hAnsi="Times New Roman" w:cs="Times New Roman"/>
        </w:rPr>
      </w:pPr>
      <w:r w:rsidRPr="004F7CD5">
        <w:rPr>
          <w:rFonts w:ascii="Times New Roman" w:hAnsi="Times New Roman" w:cs="Times New Roman"/>
        </w:rPr>
        <w:lastRenderedPageBreak/>
        <w:t xml:space="preserve">Dane osobowe będą przechowywane, zgodnie z art. </w:t>
      </w:r>
      <w:r w:rsidR="005804FA" w:rsidRPr="004F7CD5">
        <w:rPr>
          <w:rFonts w:ascii="Times New Roman" w:hAnsi="Times New Roman" w:cs="Times New Roman"/>
        </w:rPr>
        <w:t>78</w:t>
      </w:r>
      <w:r w:rsidRPr="004F7CD5">
        <w:rPr>
          <w:rFonts w:ascii="Times New Roman" w:hAnsi="Times New Roman" w:cs="Times New Roman"/>
        </w:rPr>
        <w:t xml:space="preserve"> ust. 1 ustawy Pzp, przez okres 4 lat od dnia zakończenia postępowania o udzielenie zamówienia, a jeżeli czas trwania umowy przekracza 4 lata, okres przechowywania obejmuje cały czas trwania umowy;</w:t>
      </w:r>
    </w:p>
    <w:p w:rsidR="00BA3CD0" w:rsidRPr="004F7CD5" w:rsidRDefault="00BA3CD0" w:rsidP="002B2844">
      <w:pPr>
        <w:numPr>
          <w:ilvl w:val="0"/>
          <w:numId w:val="4"/>
        </w:numPr>
        <w:spacing w:after="0" w:line="240" w:lineRule="auto"/>
        <w:ind w:left="0"/>
        <w:jc w:val="both"/>
        <w:rPr>
          <w:rFonts w:ascii="Times New Roman" w:hAnsi="Times New Roman" w:cs="Times New Roman"/>
        </w:rPr>
      </w:pPr>
      <w:r w:rsidRPr="004F7CD5">
        <w:rPr>
          <w:rFonts w:ascii="Times New Roman" w:hAnsi="Times New Roman" w:cs="Times New Roman"/>
        </w:rPr>
        <w:t xml:space="preserve">Obowiązek podania przez Wykonawcę danych osobowych bezpośrednio Wykonawcy  dotyczących jest wymogiem ustawowym określonym w przepisach ustawy Pzp, związanym z udziałem w postępowaniu o udzielenie zamówienia publicznego; konsekwencje niepodania określonych danych wynikają z ustawy Pzp;  </w:t>
      </w:r>
    </w:p>
    <w:p w:rsidR="00F637FF" w:rsidRPr="004F7CD5" w:rsidRDefault="00BA3CD0" w:rsidP="00F637FF">
      <w:pPr>
        <w:numPr>
          <w:ilvl w:val="0"/>
          <w:numId w:val="4"/>
        </w:numPr>
        <w:spacing w:after="0" w:line="240" w:lineRule="auto"/>
        <w:ind w:left="0"/>
        <w:jc w:val="both"/>
        <w:rPr>
          <w:rFonts w:ascii="Times New Roman" w:hAnsi="Times New Roman" w:cs="Times New Roman"/>
        </w:rPr>
      </w:pPr>
      <w:r w:rsidRPr="004F7CD5">
        <w:rPr>
          <w:rFonts w:ascii="Times New Roman" w:hAnsi="Times New Roman" w:cs="Times New Roman"/>
        </w:rPr>
        <w:t>W odniesieniu do podanych  danych osobowych decyzje nie będą podejmowane w sposób zautomatyzowany, stosowanie do art. 22 RODO;</w:t>
      </w:r>
    </w:p>
    <w:p w:rsidR="00BA3CD0" w:rsidRPr="004F7CD5" w:rsidRDefault="00BA3CD0" w:rsidP="002B2844">
      <w:pPr>
        <w:numPr>
          <w:ilvl w:val="0"/>
          <w:numId w:val="4"/>
        </w:numPr>
        <w:spacing w:after="0" w:line="240" w:lineRule="auto"/>
        <w:ind w:left="0"/>
        <w:jc w:val="both"/>
        <w:rPr>
          <w:rFonts w:ascii="Times New Roman" w:hAnsi="Times New Roman" w:cs="Times New Roman"/>
        </w:rPr>
      </w:pPr>
      <w:r w:rsidRPr="004F7CD5">
        <w:rPr>
          <w:rFonts w:ascii="Times New Roman" w:hAnsi="Times New Roman" w:cs="Times New Roman"/>
        </w:rPr>
        <w:t>Wykonawca posiada:</w:t>
      </w:r>
    </w:p>
    <w:p w:rsidR="00BA3CD0" w:rsidRPr="004F7CD5" w:rsidRDefault="00BA3CD0" w:rsidP="002B2844">
      <w:pPr>
        <w:numPr>
          <w:ilvl w:val="0"/>
          <w:numId w:val="5"/>
        </w:numPr>
        <w:spacing w:after="0" w:line="240" w:lineRule="auto"/>
        <w:ind w:left="0"/>
        <w:jc w:val="both"/>
        <w:rPr>
          <w:rFonts w:ascii="Times New Roman" w:hAnsi="Times New Roman" w:cs="Times New Roman"/>
        </w:rPr>
      </w:pPr>
      <w:r w:rsidRPr="004F7CD5">
        <w:rPr>
          <w:rFonts w:ascii="Times New Roman" w:hAnsi="Times New Roman" w:cs="Times New Roman"/>
        </w:rPr>
        <w:t>na podstawie art. 15 RODO prawo dostępu do danych osobowych jego dotyczących;</w:t>
      </w:r>
    </w:p>
    <w:p w:rsidR="00BA3CD0" w:rsidRPr="004F7CD5" w:rsidRDefault="00BA3CD0" w:rsidP="002B2844">
      <w:pPr>
        <w:numPr>
          <w:ilvl w:val="0"/>
          <w:numId w:val="5"/>
        </w:numPr>
        <w:spacing w:after="0" w:line="240" w:lineRule="auto"/>
        <w:ind w:left="0"/>
        <w:jc w:val="both"/>
        <w:rPr>
          <w:rFonts w:ascii="Times New Roman" w:hAnsi="Times New Roman" w:cs="Times New Roman"/>
        </w:rPr>
      </w:pPr>
      <w:r w:rsidRPr="004F7CD5">
        <w:rPr>
          <w:rFonts w:ascii="Times New Roman" w:hAnsi="Times New Roman" w:cs="Times New Roman"/>
        </w:rPr>
        <w:t>na podstawie art. 16 RODO prawo do sprostowania danych osobowych</w:t>
      </w:r>
      <w:r w:rsidRPr="004F7CD5">
        <w:rPr>
          <w:rFonts w:ascii="Times New Roman" w:hAnsi="Times New Roman" w:cs="Times New Roman"/>
        </w:rPr>
        <w:footnoteReference w:customMarkFollows="1" w:id="1"/>
        <w:t>*;</w:t>
      </w:r>
    </w:p>
    <w:p w:rsidR="00BA3CD0" w:rsidRPr="004F7CD5" w:rsidRDefault="00BA3CD0" w:rsidP="002B2844">
      <w:pPr>
        <w:numPr>
          <w:ilvl w:val="0"/>
          <w:numId w:val="5"/>
        </w:numPr>
        <w:spacing w:after="0" w:line="240" w:lineRule="auto"/>
        <w:ind w:left="0"/>
        <w:jc w:val="both"/>
        <w:rPr>
          <w:rFonts w:ascii="Times New Roman" w:hAnsi="Times New Roman" w:cs="Times New Roman"/>
        </w:rPr>
      </w:pPr>
      <w:r w:rsidRPr="004F7CD5">
        <w:rPr>
          <w:rFonts w:ascii="Times New Roman" w:hAnsi="Times New Roman" w:cs="Times New Roman"/>
        </w:rPr>
        <w:t>na podstawie art. 18 RODO prawo żądania od administratora ograniczenia przetwarzania danych osobowych z zastrzeżeniem przypadków, o których mowa w art. 18 ust. 2 RODO</w:t>
      </w:r>
      <w:r w:rsidRPr="004F7CD5">
        <w:rPr>
          <w:rFonts w:ascii="Times New Roman" w:hAnsi="Times New Roman" w:cs="Times New Roman"/>
        </w:rPr>
        <w:footnoteReference w:customMarkFollows="1" w:id="2"/>
        <w:t xml:space="preserve">**;  </w:t>
      </w:r>
    </w:p>
    <w:p w:rsidR="00BA3CD0" w:rsidRPr="004F7CD5" w:rsidRDefault="00BA3CD0" w:rsidP="002B2844">
      <w:pPr>
        <w:numPr>
          <w:ilvl w:val="0"/>
          <w:numId w:val="5"/>
        </w:numPr>
        <w:spacing w:after="0" w:line="240" w:lineRule="auto"/>
        <w:ind w:left="0"/>
        <w:jc w:val="both"/>
        <w:rPr>
          <w:rFonts w:ascii="Times New Roman" w:hAnsi="Times New Roman" w:cs="Times New Roman"/>
        </w:rPr>
      </w:pPr>
      <w:r w:rsidRPr="004F7CD5">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4F7CD5" w:rsidRDefault="00BA3CD0" w:rsidP="002B2844">
      <w:pPr>
        <w:pStyle w:val="Tekstpodstawowywcity2"/>
        <w:numPr>
          <w:ilvl w:val="0"/>
          <w:numId w:val="7"/>
        </w:numPr>
        <w:spacing w:after="0" w:line="240" w:lineRule="auto"/>
        <w:ind w:left="0" w:hanging="426"/>
        <w:jc w:val="both"/>
        <w:rPr>
          <w:rFonts w:ascii="Times New Roman" w:hAnsi="Times New Roman" w:cs="Times New Roman"/>
        </w:rPr>
      </w:pPr>
      <w:r w:rsidRPr="004F7CD5">
        <w:rPr>
          <w:rFonts w:ascii="Times New Roman" w:hAnsi="Times New Roman" w:cs="Times New Roman"/>
        </w:rPr>
        <w:t>nie przysługuje Wykonawcy:</w:t>
      </w:r>
    </w:p>
    <w:p w:rsidR="00BA3CD0" w:rsidRPr="004F7CD5" w:rsidRDefault="00BA3CD0" w:rsidP="002B2844">
      <w:pPr>
        <w:pStyle w:val="Tekstpodstawowywcity2"/>
        <w:numPr>
          <w:ilvl w:val="0"/>
          <w:numId w:val="6"/>
        </w:numPr>
        <w:spacing w:after="0" w:line="240" w:lineRule="auto"/>
        <w:ind w:left="0" w:hanging="426"/>
        <w:jc w:val="both"/>
        <w:rPr>
          <w:rFonts w:ascii="Times New Roman" w:hAnsi="Times New Roman" w:cs="Times New Roman"/>
        </w:rPr>
      </w:pPr>
      <w:r w:rsidRPr="004F7CD5">
        <w:rPr>
          <w:rFonts w:ascii="Times New Roman" w:hAnsi="Times New Roman" w:cs="Times New Roman"/>
        </w:rPr>
        <w:t>w związku z art. 17 ust. 3 lit. b, d lub e RODO prawo do usunięcia danych osobowych;</w:t>
      </w:r>
    </w:p>
    <w:p w:rsidR="00BA3CD0" w:rsidRPr="004F7CD5" w:rsidRDefault="00BA3CD0" w:rsidP="002B2844">
      <w:pPr>
        <w:pStyle w:val="Tekstpodstawowywcity2"/>
        <w:numPr>
          <w:ilvl w:val="0"/>
          <w:numId w:val="6"/>
        </w:numPr>
        <w:spacing w:after="0" w:line="240" w:lineRule="auto"/>
        <w:ind w:left="0" w:hanging="426"/>
        <w:jc w:val="both"/>
        <w:rPr>
          <w:rFonts w:ascii="Times New Roman" w:hAnsi="Times New Roman" w:cs="Times New Roman"/>
        </w:rPr>
      </w:pPr>
      <w:r w:rsidRPr="004F7CD5">
        <w:rPr>
          <w:rFonts w:ascii="Times New Roman" w:hAnsi="Times New Roman" w:cs="Times New Roman"/>
        </w:rPr>
        <w:t>prawo do przenoszenia danych osobowych, o którym mowa w art. 20 RODO;</w:t>
      </w:r>
    </w:p>
    <w:p w:rsidR="00100664" w:rsidRPr="004F7CD5" w:rsidRDefault="00BA3CD0" w:rsidP="00100664">
      <w:pPr>
        <w:pStyle w:val="Tekstpodstawowywcity2"/>
        <w:numPr>
          <w:ilvl w:val="0"/>
          <w:numId w:val="6"/>
        </w:numPr>
        <w:spacing w:after="0" w:line="240" w:lineRule="auto"/>
        <w:ind w:left="0" w:hanging="426"/>
        <w:jc w:val="both"/>
        <w:rPr>
          <w:rFonts w:ascii="Times New Roman" w:hAnsi="Times New Roman" w:cs="Times New Roman"/>
        </w:rPr>
      </w:pPr>
      <w:r w:rsidRPr="004F7CD5">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4F7CD5"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Pr="004F7CD5" w:rsidRDefault="0046313C" w:rsidP="00100664">
      <w:pPr>
        <w:autoSpaceDE w:val="0"/>
        <w:autoSpaceDN w:val="0"/>
        <w:adjustRightInd w:val="0"/>
        <w:spacing w:after="0" w:line="240" w:lineRule="auto"/>
        <w:rPr>
          <w:rFonts w:ascii="Times New Roman" w:hAnsi="Times New Roman" w:cs="Times New Roman"/>
          <w:b/>
        </w:rPr>
      </w:pPr>
      <w:r w:rsidRPr="004F7CD5">
        <w:rPr>
          <w:rFonts w:ascii="Times New Roman" w:hAnsi="Times New Roman" w:cs="Times New Roman"/>
          <w:b/>
          <w:bCs/>
          <w:color w:val="000000"/>
        </w:rPr>
        <w:t>X</w:t>
      </w:r>
      <w:r w:rsidR="00100664" w:rsidRPr="004F7CD5">
        <w:rPr>
          <w:rFonts w:ascii="Times New Roman" w:hAnsi="Times New Roman" w:cs="Times New Roman"/>
          <w:b/>
          <w:bCs/>
          <w:color w:val="000000"/>
        </w:rPr>
        <w:t xml:space="preserve">X. </w:t>
      </w:r>
      <w:r w:rsidR="00E61BF7" w:rsidRPr="004F7CD5">
        <w:rPr>
          <w:rFonts w:ascii="Times New Roman" w:hAnsi="Times New Roman" w:cs="Times New Roman"/>
          <w:b/>
        </w:rPr>
        <w:t>Projektowane postanowienia umowy w sprawie zamówienia , które zostaną wprowadzone do treści tej umowy</w:t>
      </w:r>
      <w:r w:rsidR="009267CB" w:rsidRPr="004F7CD5">
        <w:rPr>
          <w:rFonts w:ascii="Times New Roman" w:hAnsi="Times New Roman" w:cs="Times New Roman"/>
          <w:b/>
        </w:rPr>
        <w:t xml:space="preserve"> – Zawarto w załączniku nr</w:t>
      </w:r>
      <w:r w:rsidR="00C31A64" w:rsidRPr="004F7CD5">
        <w:rPr>
          <w:rFonts w:ascii="Times New Roman" w:hAnsi="Times New Roman" w:cs="Times New Roman"/>
          <w:b/>
        </w:rPr>
        <w:t xml:space="preserve"> 4</w:t>
      </w:r>
      <w:r w:rsidR="0012557E" w:rsidRPr="004F7CD5">
        <w:rPr>
          <w:rFonts w:ascii="Times New Roman" w:hAnsi="Times New Roman" w:cs="Times New Roman"/>
          <w:b/>
        </w:rPr>
        <w:t xml:space="preserve"> </w:t>
      </w:r>
      <w:r w:rsidR="009267CB" w:rsidRPr="004F7CD5">
        <w:rPr>
          <w:rFonts w:ascii="Times New Roman" w:hAnsi="Times New Roman" w:cs="Times New Roman"/>
          <w:b/>
        </w:rPr>
        <w:t>do SWZ</w:t>
      </w:r>
    </w:p>
    <w:p w:rsidR="009267CB" w:rsidRPr="004F7CD5" w:rsidRDefault="009267CB" w:rsidP="00100664">
      <w:pPr>
        <w:autoSpaceDE w:val="0"/>
        <w:autoSpaceDN w:val="0"/>
        <w:adjustRightInd w:val="0"/>
        <w:spacing w:after="0" w:line="240" w:lineRule="auto"/>
        <w:rPr>
          <w:rFonts w:ascii="Times New Roman" w:hAnsi="Times New Roman" w:cs="Times New Roman"/>
          <w:b/>
        </w:rPr>
      </w:pPr>
    </w:p>
    <w:p w:rsidR="009267CB" w:rsidRPr="004F7CD5" w:rsidRDefault="009267CB" w:rsidP="00100664">
      <w:pPr>
        <w:autoSpaceDE w:val="0"/>
        <w:autoSpaceDN w:val="0"/>
        <w:adjustRightInd w:val="0"/>
        <w:spacing w:after="0" w:line="240" w:lineRule="auto"/>
        <w:rPr>
          <w:rFonts w:ascii="Times New Roman" w:hAnsi="Times New Roman" w:cs="Times New Roman"/>
          <w:color w:val="000000"/>
        </w:rPr>
      </w:pPr>
      <w:r w:rsidRPr="004F7CD5">
        <w:rPr>
          <w:rFonts w:ascii="Times New Roman" w:hAnsi="Times New Roman" w:cs="Times New Roman"/>
          <w:b/>
        </w:rPr>
        <w:t>XXI. Informacje dodatkowe</w:t>
      </w:r>
    </w:p>
    <w:p w:rsidR="00100664" w:rsidRPr="004F7CD5" w:rsidRDefault="00100664" w:rsidP="00100664">
      <w:pPr>
        <w:spacing w:after="0" w:line="240" w:lineRule="auto"/>
        <w:jc w:val="both"/>
        <w:rPr>
          <w:rFonts w:ascii="Times New Roman" w:hAnsi="Times New Roman" w:cs="Times New Roman"/>
        </w:rPr>
      </w:pPr>
    </w:p>
    <w:p w:rsidR="00926D8C" w:rsidRPr="004F7CD5" w:rsidRDefault="00B03002" w:rsidP="008058C0">
      <w:pPr>
        <w:pStyle w:val="Tekstpodstawowywcity2"/>
        <w:numPr>
          <w:ilvl w:val="0"/>
          <w:numId w:val="17"/>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b/>
        </w:rPr>
        <w:t>Zamawiający nie określa</w:t>
      </w:r>
      <w:r w:rsidRPr="004F7CD5">
        <w:rPr>
          <w:rFonts w:ascii="Times New Roman" w:hAnsi="Times New Roman" w:cs="Times New Roman"/>
        </w:rPr>
        <w:t xml:space="preserve">,   na podstawie art. 95 ust. 1 ustawy, wymagań zatrudnienia  przez Wykonawcę lub podwykonawców osób  </w:t>
      </w:r>
      <w:r w:rsidRPr="004F7CD5">
        <w:rPr>
          <w:rFonts w:ascii="Times New Roman" w:hAnsi="Times New Roman" w:cs="Times New Roman"/>
          <w:color w:val="000000"/>
        </w:rPr>
        <w:t>na podstawie stosunku pracy</w:t>
      </w:r>
      <w:r w:rsidRPr="004F7CD5">
        <w:rPr>
          <w:rFonts w:ascii="Times New Roman" w:hAnsi="Times New Roman" w:cs="Times New Roman"/>
        </w:rPr>
        <w:t xml:space="preserve"> przy realizacji niniejszego zamówienia</w:t>
      </w:r>
      <w:r w:rsidRPr="004F7CD5">
        <w:rPr>
          <w:rFonts w:ascii="Times New Roman" w:hAnsi="Times New Roman" w:cs="Times New Roman"/>
          <w:color w:val="000000"/>
        </w:rPr>
        <w:t>,</w:t>
      </w:r>
      <w:r w:rsidRPr="004F7CD5">
        <w:rPr>
          <w:rFonts w:ascii="Times New Roman" w:hAnsi="Times New Roman" w:cs="Times New Roman"/>
          <w:b/>
          <w:color w:val="000000"/>
        </w:rPr>
        <w:t xml:space="preserve"> </w:t>
      </w:r>
    </w:p>
    <w:p w:rsidR="009267CB" w:rsidRPr="004F7CD5" w:rsidRDefault="009267CB" w:rsidP="008058C0">
      <w:pPr>
        <w:pStyle w:val="Tekstpodstawowywcity2"/>
        <w:numPr>
          <w:ilvl w:val="0"/>
          <w:numId w:val="17"/>
        </w:numPr>
        <w:spacing w:after="0" w:line="240" w:lineRule="auto"/>
        <w:ind w:left="284" w:hanging="284"/>
        <w:jc w:val="both"/>
        <w:rPr>
          <w:rFonts w:ascii="Times New Roman" w:hAnsi="Times New Roman" w:cs="Times New Roman"/>
          <w:color w:val="000000"/>
        </w:rPr>
      </w:pPr>
      <w:r w:rsidRPr="004F7CD5">
        <w:rPr>
          <w:rFonts w:ascii="Times New Roman" w:hAnsi="Times New Roman" w:cs="Times New Roman"/>
          <w:color w:val="000000"/>
        </w:rPr>
        <w:t xml:space="preserve">Zamawiający </w:t>
      </w:r>
      <w:r w:rsidRPr="004F7CD5">
        <w:rPr>
          <w:rFonts w:ascii="Times New Roman" w:hAnsi="Times New Roman" w:cs="Times New Roman"/>
          <w:b/>
          <w:color w:val="000000"/>
        </w:rPr>
        <w:t>nie zastrzega</w:t>
      </w:r>
      <w:r w:rsidRPr="004F7CD5">
        <w:rPr>
          <w:rFonts w:ascii="Times New Roman" w:hAnsi="Times New Roman" w:cs="Times New Roman"/>
          <w:color w:val="000000"/>
        </w:rPr>
        <w:t xml:space="preserve"> obowiązku osobistego wykonania przez wykonawcę kl</w:t>
      </w:r>
      <w:r w:rsidR="00713443" w:rsidRPr="004F7CD5">
        <w:rPr>
          <w:rFonts w:ascii="Times New Roman" w:hAnsi="Times New Roman" w:cs="Times New Roman"/>
          <w:color w:val="000000"/>
        </w:rPr>
        <w:t xml:space="preserve">uczowych zadań, </w:t>
      </w:r>
      <w:r w:rsidRPr="004F7CD5">
        <w:rPr>
          <w:rFonts w:ascii="Times New Roman" w:hAnsi="Times New Roman" w:cs="Times New Roman"/>
          <w:color w:val="000000"/>
        </w:rPr>
        <w:t xml:space="preserve"> zgodnie z art. 60 i art. 121. </w:t>
      </w:r>
    </w:p>
    <w:p w:rsidR="009267CB" w:rsidRPr="004F7CD5" w:rsidRDefault="005B2E17" w:rsidP="009267CB">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3</w:t>
      </w:r>
      <w:r w:rsidR="009267CB" w:rsidRPr="004F7CD5">
        <w:rPr>
          <w:rFonts w:ascii="Times New Roman" w:hAnsi="Times New Roman" w:cs="Times New Roman"/>
          <w:color w:val="000000"/>
        </w:rPr>
        <w:t xml:space="preserve">. Zamawiający nie przewiduje udzielania zamówień, o których mowa w art. 214 ust. 1 pkt 7 i 8 ustawy Pzp. </w:t>
      </w:r>
    </w:p>
    <w:p w:rsidR="009267CB" w:rsidRPr="004F7CD5" w:rsidRDefault="005B2E17" w:rsidP="009267CB">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4</w:t>
      </w:r>
      <w:r w:rsidR="00713443" w:rsidRPr="004F7CD5">
        <w:rPr>
          <w:rFonts w:ascii="Times New Roman" w:hAnsi="Times New Roman" w:cs="Times New Roman"/>
          <w:color w:val="000000"/>
        </w:rPr>
        <w:t>.</w:t>
      </w:r>
      <w:r w:rsidRPr="004F7CD5">
        <w:rPr>
          <w:rFonts w:ascii="Times New Roman" w:hAnsi="Times New Roman" w:cs="Times New Roman"/>
          <w:color w:val="000000"/>
        </w:rPr>
        <w:t xml:space="preserve"> </w:t>
      </w:r>
      <w:r w:rsidR="009267CB" w:rsidRPr="004F7CD5">
        <w:rPr>
          <w:rFonts w:ascii="Times New Roman" w:hAnsi="Times New Roman" w:cs="Times New Roman"/>
          <w:color w:val="000000"/>
        </w:rPr>
        <w:t xml:space="preserve">Zamawiający nie wymaga i nie dopuszcza składania ofert wariantowych. </w:t>
      </w:r>
    </w:p>
    <w:p w:rsidR="009267CB" w:rsidRPr="004F7CD5" w:rsidRDefault="005B2E17" w:rsidP="009267CB">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5</w:t>
      </w:r>
      <w:r w:rsidR="009267CB" w:rsidRPr="004F7CD5">
        <w:rPr>
          <w:rFonts w:ascii="Times New Roman" w:hAnsi="Times New Roman" w:cs="Times New Roman"/>
          <w:color w:val="000000"/>
        </w:rPr>
        <w:t xml:space="preserve">. Zamawiający nie przewiduje zawarcia umowy ramowej. </w:t>
      </w:r>
    </w:p>
    <w:p w:rsidR="009267CB" w:rsidRPr="004F7CD5" w:rsidRDefault="005B2E17" w:rsidP="009267CB">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 xml:space="preserve">6. </w:t>
      </w:r>
      <w:r w:rsidR="009267CB" w:rsidRPr="004F7CD5">
        <w:rPr>
          <w:rFonts w:ascii="Times New Roman" w:hAnsi="Times New Roman" w:cs="Times New Roman"/>
          <w:color w:val="000000"/>
        </w:rPr>
        <w:t>Zamawiający nie przewiduje wyboru najkorzystniejszej oferty z zastos</w:t>
      </w:r>
      <w:r w:rsidR="00713443" w:rsidRPr="004F7CD5">
        <w:rPr>
          <w:rFonts w:ascii="Times New Roman" w:hAnsi="Times New Roman" w:cs="Times New Roman"/>
          <w:color w:val="000000"/>
        </w:rPr>
        <w:t xml:space="preserve">owaniem aukcji elektronicznej. </w:t>
      </w:r>
    </w:p>
    <w:p w:rsidR="009267CB" w:rsidRPr="004F7CD5" w:rsidRDefault="005B2E17" w:rsidP="009267CB">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7</w:t>
      </w:r>
      <w:r w:rsidR="009267CB" w:rsidRPr="004F7CD5">
        <w:rPr>
          <w:rFonts w:ascii="Times New Roman" w:hAnsi="Times New Roman" w:cs="Times New Roman"/>
          <w:color w:val="000000"/>
        </w:rPr>
        <w:t xml:space="preserve">. Zamawiający nie zastrzega możliwości ubiegania się o udzielenie zamówienia wyłącznie przez wykonawców, o których mowa w art. 94. </w:t>
      </w:r>
    </w:p>
    <w:p w:rsidR="009267CB" w:rsidRPr="004F7CD5" w:rsidRDefault="005B2E17" w:rsidP="00713443">
      <w:pPr>
        <w:autoSpaceDE w:val="0"/>
        <w:autoSpaceDN w:val="0"/>
        <w:adjustRightInd w:val="0"/>
        <w:spacing w:after="0" w:line="240" w:lineRule="auto"/>
        <w:jc w:val="both"/>
        <w:rPr>
          <w:rFonts w:ascii="Times New Roman" w:hAnsi="Times New Roman" w:cs="Times New Roman"/>
          <w:color w:val="000000"/>
        </w:rPr>
      </w:pPr>
      <w:r w:rsidRPr="004F7CD5">
        <w:rPr>
          <w:rFonts w:ascii="Times New Roman" w:hAnsi="Times New Roman" w:cs="Times New Roman"/>
          <w:color w:val="000000"/>
        </w:rPr>
        <w:t>8</w:t>
      </w:r>
      <w:r w:rsidR="00713443" w:rsidRPr="004F7CD5">
        <w:rPr>
          <w:rFonts w:ascii="Times New Roman" w:hAnsi="Times New Roman" w:cs="Times New Roman"/>
          <w:color w:val="000000"/>
        </w:rPr>
        <w:t>.</w:t>
      </w:r>
      <w:r w:rsidR="000A238E" w:rsidRPr="004F7CD5">
        <w:rPr>
          <w:rFonts w:ascii="Times New Roman" w:hAnsi="Times New Roman" w:cs="Times New Roman"/>
          <w:color w:val="000000"/>
        </w:rPr>
        <w:t xml:space="preserve"> </w:t>
      </w:r>
      <w:r w:rsidR="009267CB" w:rsidRPr="004F7CD5">
        <w:rPr>
          <w:rFonts w:ascii="Times New Roman" w:hAnsi="Times New Roman" w:cs="Times New Roman"/>
          <w:color w:val="000000"/>
        </w:rPr>
        <w:t>Zamawiający dopuszcza powierzenie wykonania części zamówienia Podwykonawcy.</w:t>
      </w:r>
    </w:p>
    <w:p w:rsidR="009267CB" w:rsidRPr="004F7CD5" w:rsidRDefault="005B2E17" w:rsidP="00713443">
      <w:pPr>
        <w:spacing w:after="0" w:line="240" w:lineRule="auto"/>
        <w:jc w:val="both"/>
        <w:rPr>
          <w:rFonts w:ascii="Times New Roman" w:hAnsi="Times New Roman" w:cs="Times New Roman"/>
        </w:rPr>
      </w:pPr>
      <w:r w:rsidRPr="004F7CD5">
        <w:rPr>
          <w:rFonts w:ascii="Times New Roman" w:hAnsi="Times New Roman" w:cs="Times New Roman"/>
          <w:color w:val="000000"/>
        </w:rPr>
        <w:t>9</w:t>
      </w:r>
      <w:r w:rsidR="00713443" w:rsidRPr="004F7CD5">
        <w:rPr>
          <w:rFonts w:ascii="Times New Roman" w:hAnsi="Times New Roman" w:cs="Times New Roman"/>
          <w:color w:val="000000"/>
        </w:rPr>
        <w:t>.</w:t>
      </w:r>
      <w:r w:rsidR="000A238E" w:rsidRPr="004F7CD5">
        <w:rPr>
          <w:rFonts w:ascii="Times New Roman" w:hAnsi="Times New Roman" w:cs="Times New Roman"/>
          <w:color w:val="000000"/>
        </w:rPr>
        <w:t xml:space="preserve"> </w:t>
      </w:r>
      <w:r w:rsidR="009267CB" w:rsidRPr="004F7CD5">
        <w:rPr>
          <w:rFonts w:ascii="Times New Roman" w:hAnsi="Times New Roman" w:cs="Times New Roman"/>
          <w:color w:val="000000"/>
        </w:rPr>
        <w:t xml:space="preserve">Zamawiający żąda wskazania przez Wykonawcę w ofercie części zamówienia, których wykonanie </w:t>
      </w:r>
      <w:r w:rsidR="009267CB" w:rsidRPr="004F7CD5">
        <w:rPr>
          <w:rFonts w:ascii="Times New Roman" w:hAnsi="Times New Roman" w:cs="Times New Roman"/>
        </w:rPr>
        <w:t xml:space="preserve">powierzy Podwykonawcom, oraz podania nazw ewentualnych Podwykonawców, </w:t>
      </w:r>
      <w:r w:rsidR="009267CB" w:rsidRPr="004F7CD5">
        <w:rPr>
          <w:rFonts w:ascii="Times New Roman" w:hAnsi="Times New Roman" w:cs="Times New Roman"/>
          <w:b/>
        </w:rPr>
        <w:t>jeżeli są już znani.</w:t>
      </w:r>
    </w:p>
    <w:p w:rsidR="00926D8C" w:rsidRPr="004F7CD5" w:rsidRDefault="00926D8C" w:rsidP="00E4390A">
      <w:pPr>
        <w:autoSpaceDE w:val="0"/>
        <w:autoSpaceDN w:val="0"/>
        <w:adjustRightInd w:val="0"/>
        <w:spacing w:after="0" w:line="240" w:lineRule="auto"/>
        <w:rPr>
          <w:rFonts w:ascii="Times New Roman" w:hAnsi="Times New Roman" w:cs="Times New Roman"/>
          <w:sz w:val="20"/>
          <w:szCs w:val="20"/>
        </w:rPr>
      </w:pPr>
    </w:p>
    <w:p w:rsidR="00A74F7F" w:rsidRPr="004F7CD5" w:rsidRDefault="00922DF6" w:rsidP="00ED71ED">
      <w:pPr>
        <w:rPr>
          <w:rFonts w:ascii="Times New Roman" w:hAnsi="Times New Roman" w:cs="Times New Roman"/>
          <w:sz w:val="20"/>
          <w:szCs w:val="20"/>
        </w:rPr>
      </w:pPr>
      <w:r w:rsidRPr="004F7CD5">
        <w:rPr>
          <w:rFonts w:ascii="Times New Roman" w:hAnsi="Times New Roman" w:cs="Times New Roman"/>
          <w:sz w:val="20"/>
          <w:szCs w:val="20"/>
        </w:rPr>
        <w:t xml:space="preserve">      /sporzą</w:t>
      </w:r>
      <w:r w:rsidR="00DE37EE" w:rsidRPr="004F7CD5">
        <w:rPr>
          <w:rFonts w:ascii="Times New Roman" w:hAnsi="Times New Roman" w:cs="Times New Roman"/>
          <w:sz w:val="20"/>
          <w:szCs w:val="20"/>
        </w:rPr>
        <w:t xml:space="preserve">dził/    </w:t>
      </w:r>
      <w:r w:rsidRPr="004F7CD5">
        <w:rPr>
          <w:rFonts w:ascii="Times New Roman" w:hAnsi="Times New Roman" w:cs="Times New Roman"/>
          <w:sz w:val="20"/>
          <w:szCs w:val="20"/>
        </w:rPr>
        <w:t xml:space="preserve">                                              </w:t>
      </w:r>
      <w:r w:rsidR="00DE37EE" w:rsidRPr="004F7CD5">
        <w:rPr>
          <w:rFonts w:ascii="Times New Roman" w:hAnsi="Times New Roman" w:cs="Times New Roman"/>
          <w:sz w:val="20"/>
          <w:szCs w:val="20"/>
        </w:rPr>
        <w:t xml:space="preserve">                               </w:t>
      </w:r>
      <w:r w:rsidRPr="004F7CD5">
        <w:rPr>
          <w:rFonts w:ascii="Times New Roman" w:hAnsi="Times New Roman" w:cs="Times New Roman"/>
          <w:sz w:val="20"/>
          <w:szCs w:val="20"/>
        </w:rPr>
        <w:t xml:space="preserve">          </w:t>
      </w:r>
      <w:r w:rsidR="00DE37EE" w:rsidRPr="004F7CD5">
        <w:rPr>
          <w:rFonts w:ascii="Times New Roman" w:hAnsi="Times New Roman" w:cs="Times New Roman"/>
          <w:sz w:val="20"/>
          <w:szCs w:val="20"/>
        </w:rPr>
        <w:t xml:space="preserve">                  /Zatwierdził/</w:t>
      </w:r>
    </w:p>
    <w:p w:rsidR="00A74F7F" w:rsidRPr="004F7CD5" w:rsidRDefault="00C63664" w:rsidP="00ED71ED">
      <w:pPr>
        <w:rPr>
          <w:rFonts w:ascii="Times New Roman" w:hAnsi="Times New Roman" w:cs="Times New Roman"/>
          <w:sz w:val="20"/>
          <w:szCs w:val="20"/>
        </w:rPr>
      </w:pPr>
      <w:r>
        <w:rPr>
          <w:rFonts w:ascii="Times New Roman" w:hAnsi="Times New Roman" w:cs="Times New Roman"/>
          <w:sz w:val="20"/>
          <w:szCs w:val="20"/>
        </w:rPr>
        <w:t>/</w:t>
      </w:r>
      <w:r w:rsidR="00A74F7F" w:rsidRPr="004F7CD5">
        <w:rPr>
          <w:rFonts w:ascii="Times New Roman" w:hAnsi="Times New Roman" w:cs="Times New Roman"/>
          <w:sz w:val="20"/>
          <w:szCs w:val="20"/>
        </w:rPr>
        <w:t>Przewodniczący Komisji</w:t>
      </w:r>
      <w:r>
        <w:rPr>
          <w:rFonts w:ascii="Times New Roman" w:hAnsi="Times New Roman" w:cs="Times New Roman"/>
          <w:sz w:val="20"/>
          <w:szCs w:val="20"/>
        </w:rPr>
        <w:t>/</w:t>
      </w:r>
    </w:p>
    <w:p w:rsidR="00A74F7F" w:rsidRPr="004F7CD5" w:rsidRDefault="00A74F7F">
      <w:pPr>
        <w:rPr>
          <w:rFonts w:ascii="Times New Roman" w:hAnsi="Times New Roman" w:cs="Times New Roman"/>
          <w:b/>
        </w:rPr>
      </w:pPr>
    </w:p>
    <w:p w:rsidR="0042767E" w:rsidRPr="004F7CD5" w:rsidRDefault="00967DCF" w:rsidP="00ED71ED">
      <w:pPr>
        <w:rPr>
          <w:rFonts w:ascii="Times New Roman" w:hAnsi="Times New Roman" w:cs="Times New Roman"/>
          <w:sz w:val="20"/>
          <w:szCs w:val="20"/>
        </w:rPr>
      </w:pPr>
      <w:r w:rsidRPr="004F7CD5">
        <w:rPr>
          <w:rFonts w:ascii="Times New Roman" w:hAnsi="Times New Roman" w:cs="Times New Roman"/>
          <w:b/>
        </w:rPr>
        <w:t>ZP-40</w:t>
      </w:r>
      <w:r w:rsidR="0040784A" w:rsidRPr="004F7CD5">
        <w:rPr>
          <w:rFonts w:ascii="Times New Roman" w:hAnsi="Times New Roman" w:cs="Times New Roman"/>
          <w:b/>
        </w:rPr>
        <w:t>d</w:t>
      </w:r>
      <w:r w:rsidR="00C90472" w:rsidRPr="004F7CD5">
        <w:rPr>
          <w:rFonts w:ascii="Times New Roman" w:hAnsi="Times New Roman" w:cs="Times New Roman"/>
          <w:b/>
        </w:rPr>
        <w:t>/22</w:t>
      </w:r>
    </w:p>
    <w:p w:rsidR="00922DF6" w:rsidRPr="004F7CD5" w:rsidRDefault="00DE37EE" w:rsidP="00DE37EE">
      <w:pPr>
        <w:autoSpaceDE w:val="0"/>
        <w:autoSpaceDN w:val="0"/>
        <w:adjustRightInd w:val="0"/>
        <w:spacing w:after="0" w:line="240" w:lineRule="auto"/>
        <w:ind w:left="5948" w:firstLine="424"/>
        <w:rPr>
          <w:rFonts w:ascii="Times New Roman" w:hAnsi="Times New Roman" w:cs="Times New Roman"/>
          <w:b/>
        </w:rPr>
      </w:pPr>
      <w:r w:rsidRPr="004F7CD5">
        <w:rPr>
          <w:rFonts w:ascii="Times New Roman" w:hAnsi="Times New Roman" w:cs="Times New Roman"/>
          <w:b/>
        </w:rPr>
        <w:t>Załącznik nr 1  do SWZ</w:t>
      </w:r>
    </w:p>
    <w:p w:rsidR="00DE37EE" w:rsidRPr="004F7CD5" w:rsidRDefault="00DE37EE" w:rsidP="00DE37EE">
      <w:pPr>
        <w:autoSpaceDE w:val="0"/>
        <w:autoSpaceDN w:val="0"/>
        <w:adjustRightInd w:val="0"/>
        <w:spacing w:after="0" w:line="240" w:lineRule="auto"/>
        <w:ind w:left="5948" w:firstLine="424"/>
        <w:rPr>
          <w:rFonts w:ascii="Times New Roman" w:hAnsi="Times New Roman" w:cs="Times New Roman"/>
        </w:rPr>
      </w:pPr>
    </w:p>
    <w:p w:rsidR="00922DF6" w:rsidRPr="004F7CD5" w:rsidRDefault="00922DF6" w:rsidP="00922DF6">
      <w:pPr>
        <w:pStyle w:val="Tekstpodstawowy"/>
        <w:rPr>
          <w:rFonts w:ascii="Times New Roman" w:hAnsi="Times New Roman" w:cs="Times New Roman"/>
          <w:i/>
        </w:rPr>
      </w:pPr>
      <w:r w:rsidRPr="004F7CD5">
        <w:rPr>
          <w:rFonts w:ascii="Times New Roman" w:hAnsi="Times New Roman" w:cs="Times New Roman"/>
        </w:rPr>
        <w:t>......................................................</w:t>
      </w:r>
      <w:r w:rsidR="00DE37EE" w:rsidRPr="004F7CD5">
        <w:rPr>
          <w:rFonts w:ascii="Times New Roman" w:hAnsi="Times New Roman" w:cs="Times New Roman"/>
          <w:b/>
          <w:i/>
        </w:rPr>
        <w:t xml:space="preserve">    </w:t>
      </w:r>
      <w:r w:rsidR="00DE37EE" w:rsidRPr="004F7CD5">
        <w:rPr>
          <w:rFonts w:ascii="Times New Roman" w:hAnsi="Times New Roman" w:cs="Times New Roman"/>
          <w:b/>
          <w:i/>
        </w:rPr>
        <w:tab/>
      </w:r>
      <w:r w:rsidR="00DE37EE" w:rsidRPr="004F7CD5">
        <w:rPr>
          <w:rFonts w:ascii="Times New Roman" w:hAnsi="Times New Roman" w:cs="Times New Roman"/>
          <w:b/>
          <w:i/>
        </w:rPr>
        <w:tab/>
      </w:r>
      <w:r w:rsidR="00DE37EE" w:rsidRPr="004F7CD5">
        <w:rPr>
          <w:rFonts w:ascii="Times New Roman" w:hAnsi="Times New Roman" w:cs="Times New Roman"/>
          <w:b/>
          <w:i/>
        </w:rPr>
        <w:tab/>
      </w:r>
      <w:r w:rsidR="00DE37EE" w:rsidRPr="004F7CD5">
        <w:rPr>
          <w:rFonts w:ascii="Times New Roman" w:hAnsi="Times New Roman" w:cs="Times New Roman"/>
          <w:b/>
          <w:i/>
        </w:rPr>
        <w:tab/>
      </w:r>
      <w:r w:rsidR="00DE37EE" w:rsidRPr="004F7CD5">
        <w:rPr>
          <w:rFonts w:ascii="Times New Roman" w:hAnsi="Times New Roman" w:cs="Times New Roman"/>
          <w:b/>
          <w:i/>
        </w:rPr>
        <w:tab/>
      </w:r>
      <w:r w:rsidR="00DE37EE" w:rsidRPr="004F7CD5">
        <w:rPr>
          <w:rFonts w:ascii="Times New Roman" w:hAnsi="Times New Roman" w:cs="Times New Roman"/>
          <w:b/>
          <w:i/>
        </w:rPr>
        <w:tab/>
        <w:t xml:space="preserve">      </w:t>
      </w:r>
      <w:r w:rsidRPr="004F7CD5">
        <w:rPr>
          <w:rFonts w:ascii="Times New Roman" w:hAnsi="Times New Roman" w:cs="Times New Roman"/>
          <w:b/>
          <w:i/>
          <w:color w:val="FF0000"/>
        </w:rPr>
        <w:t xml:space="preserve"> </w:t>
      </w:r>
    </w:p>
    <w:p w:rsidR="00922DF6" w:rsidRPr="004F7CD5" w:rsidRDefault="00922DF6" w:rsidP="00922DF6">
      <w:pPr>
        <w:pStyle w:val="Tekstblokowy"/>
      </w:pPr>
      <w:r w:rsidRPr="004F7CD5">
        <w:t xml:space="preserve">        /nazwa i adres firmy/</w:t>
      </w:r>
    </w:p>
    <w:p w:rsidR="00922DF6" w:rsidRPr="004F7CD5" w:rsidRDefault="00922DF6" w:rsidP="00922DF6">
      <w:pPr>
        <w:pStyle w:val="Tekstblokowy"/>
        <w:rPr>
          <w:b/>
        </w:rPr>
      </w:pPr>
      <w:r w:rsidRPr="004F7CD5">
        <w:rPr>
          <w:b/>
        </w:rPr>
        <w:t xml:space="preserve">                                              </w:t>
      </w:r>
      <w:r w:rsidR="00B979A2" w:rsidRPr="004F7CD5">
        <w:rPr>
          <w:b/>
        </w:rPr>
        <w:t xml:space="preserve">           </w:t>
      </w:r>
      <w:r w:rsidRPr="004F7CD5">
        <w:rPr>
          <w:b/>
        </w:rPr>
        <w:t>O F E R T A</w:t>
      </w:r>
    </w:p>
    <w:p w:rsidR="00922DF6" w:rsidRPr="004F7CD5" w:rsidRDefault="00922DF6" w:rsidP="00922DF6">
      <w:pPr>
        <w:pStyle w:val="Nagwek2"/>
        <w:rPr>
          <w:b/>
          <w:sz w:val="22"/>
          <w:szCs w:val="22"/>
        </w:rPr>
      </w:pPr>
      <w:r w:rsidRPr="004F7CD5">
        <w:rPr>
          <w:b/>
          <w:sz w:val="22"/>
          <w:szCs w:val="22"/>
        </w:rPr>
        <w:t>dla Uniwersytetu Technologiczno-Humanistycznego  im. Kazimierza Pułaskiego w Radomiu</w:t>
      </w:r>
    </w:p>
    <w:p w:rsidR="00922DF6" w:rsidRPr="004F7CD5" w:rsidRDefault="00922DF6" w:rsidP="00967DCF">
      <w:pPr>
        <w:pStyle w:val="Tekstblokowy"/>
        <w:ind w:left="0"/>
      </w:pPr>
      <w:r w:rsidRPr="004F7CD5">
        <w:t>Nazwa i adres  Wykonawcy: ..............................................................................................................................</w:t>
      </w:r>
    </w:p>
    <w:p w:rsidR="00922DF6" w:rsidRPr="004F7CD5" w:rsidRDefault="00922DF6" w:rsidP="00967DCF">
      <w:pPr>
        <w:pStyle w:val="Tekstblokowy"/>
        <w:ind w:left="0"/>
      </w:pPr>
      <w:r w:rsidRPr="004F7CD5">
        <w:t>Numer telefonu/fax: ...........................             E-mail ………………………               NIP……………………</w:t>
      </w:r>
    </w:p>
    <w:p w:rsidR="00922DF6" w:rsidRPr="004F7CD5" w:rsidRDefault="00922DF6" w:rsidP="00756678">
      <w:pPr>
        <w:pStyle w:val="Tekstblokowy"/>
        <w:jc w:val="both"/>
        <w:rPr>
          <w:b/>
        </w:rPr>
      </w:pPr>
    </w:p>
    <w:p w:rsidR="00922DF6" w:rsidRPr="004F7CD5" w:rsidRDefault="00922DF6" w:rsidP="00967DCF">
      <w:pPr>
        <w:rPr>
          <w:rFonts w:ascii="Times New Roman" w:hAnsi="Times New Roman" w:cs="Times New Roman"/>
          <w:b/>
        </w:rPr>
      </w:pPr>
      <w:r w:rsidRPr="004F7CD5">
        <w:rPr>
          <w:rFonts w:ascii="Times New Roman" w:hAnsi="Times New Roman" w:cs="Times New Roman"/>
        </w:rPr>
        <w:t xml:space="preserve">w związku z ogłoszeniem </w:t>
      </w:r>
      <w:r w:rsidR="00AE5C60" w:rsidRPr="004F7CD5">
        <w:rPr>
          <w:rFonts w:ascii="Times New Roman" w:hAnsi="Times New Roman" w:cs="Times New Roman"/>
        </w:rPr>
        <w:t xml:space="preserve">postępowania </w:t>
      </w:r>
      <w:r w:rsidR="00816C89" w:rsidRPr="004F7CD5">
        <w:rPr>
          <w:rFonts w:ascii="Times New Roman" w:hAnsi="Times New Roman" w:cs="Times New Roman"/>
        </w:rPr>
        <w:t>w trybie podstawowym bez przeprowadzenia negocjacji (art. 275 pkt 1) o wartości zamówienia nieprzekraczającej progów unijnych o j</w:t>
      </w:r>
      <w:r w:rsidR="00B40DDA" w:rsidRPr="004F7CD5">
        <w:rPr>
          <w:rFonts w:ascii="Times New Roman" w:hAnsi="Times New Roman" w:cs="Times New Roman"/>
        </w:rPr>
        <w:t xml:space="preserve">akich stanowi art. 3 ustawy z </w:t>
      </w:r>
      <w:r w:rsidR="00816C89" w:rsidRPr="004F7CD5">
        <w:rPr>
          <w:rFonts w:ascii="Times New Roman" w:hAnsi="Times New Roman" w:cs="Times New Roman"/>
        </w:rPr>
        <w:t>dnia 11 września 2019 r. - Prawo zamówień publicznych (</w:t>
      </w:r>
      <w:r w:rsidR="008E68E1" w:rsidRPr="004F7CD5">
        <w:rPr>
          <w:rFonts w:ascii="Times New Roman" w:hAnsi="Times New Roman" w:cs="Times New Roman"/>
        </w:rPr>
        <w:t xml:space="preserve">t.j Dz. U. z 2022 r. poz. 1710 </w:t>
      </w:r>
      <w:r w:rsidR="002B01B3" w:rsidRPr="004F7CD5">
        <w:rPr>
          <w:rFonts w:ascii="Times New Roman" w:hAnsi="Times New Roman" w:cs="Times New Roman"/>
        </w:rPr>
        <w:t>ze zm.</w:t>
      </w:r>
      <w:r w:rsidR="004635B1" w:rsidRPr="004F7CD5">
        <w:rPr>
          <w:rFonts w:ascii="Times New Roman" w:hAnsi="Times New Roman" w:cs="Times New Roman"/>
        </w:rPr>
        <w:t xml:space="preserve"> </w:t>
      </w:r>
      <w:r w:rsidR="00816C89" w:rsidRPr="004F7CD5">
        <w:rPr>
          <w:rFonts w:ascii="Times New Roman" w:hAnsi="Times New Roman" w:cs="Times New Roman"/>
        </w:rPr>
        <w:t>)</w:t>
      </w:r>
      <w:r w:rsidR="00816C89" w:rsidRPr="004F7CD5">
        <w:rPr>
          <w:rFonts w:ascii="Times New Roman" w:hAnsi="Times New Roman" w:cs="Times New Roman"/>
          <w:b/>
        </w:rPr>
        <w:t xml:space="preserve"> </w:t>
      </w:r>
      <w:r w:rsidRPr="004F7CD5">
        <w:rPr>
          <w:rFonts w:ascii="Times New Roman" w:hAnsi="Times New Roman" w:cs="Times New Roman"/>
        </w:rPr>
        <w:t>na:</w:t>
      </w:r>
      <w:r w:rsidR="008E68E1" w:rsidRPr="004F7CD5">
        <w:rPr>
          <w:rFonts w:ascii="Times New Roman" w:hAnsi="Times New Roman" w:cs="Times New Roman"/>
        </w:rPr>
        <w:t xml:space="preserve"> </w:t>
      </w:r>
      <w:r w:rsidR="00967DCF" w:rsidRPr="004F7CD5">
        <w:rPr>
          <w:rFonts w:ascii="Times New Roman" w:hAnsi="Times New Roman" w:cs="Times New Roman"/>
          <w:b/>
        </w:rPr>
        <w:t xml:space="preserve">Rozbudowa infrastruktury informatycznej UTH w Radomiu poprzez  dostawę przełączników sieciowych dla budynków Wydziałów Uczelni </w:t>
      </w:r>
      <w:r w:rsidRPr="004F7CD5">
        <w:rPr>
          <w:rFonts w:ascii="Times New Roman" w:hAnsi="Times New Roman" w:cs="Times New Roman"/>
        </w:rPr>
        <w:t>opublikowanym w Biuletynie Zamówie</w:t>
      </w:r>
      <w:r w:rsidR="00DE37EE" w:rsidRPr="004F7CD5">
        <w:rPr>
          <w:rFonts w:ascii="Times New Roman" w:hAnsi="Times New Roman" w:cs="Times New Roman"/>
        </w:rPr>
        <w:t xml:space="preserve">ń Publicznych oraz </w:t>
      </w:r>
      <w:r w:rsidRPr="004F7CD5">
        <w:rPr>
          <w:rFonts w:ascii="Times New Roman" w:hAnsi="Times New Roman" w:cs="Times New Roman"/>
        </w:rPr>
        <w:t xml:space="preserve"> na stronie internetowej Zamawiającego, oferujemy realizację zamówienia:</w:t>
      </w:r>
    </w:p>
    <w:p w:rsidR="004635B1" w:rsidRPr="004F7CD5" w:rsidRDefault="004635B1" w:rsidP="004635B1">
      <w:pPr>
        <w:spacing w:after="0" w:line="240" w:lineRule="auto"/>
        <w:jc w:val="both"/>
        <w:rPr>
          <w:rFonts w:ascii="Times New Roman" w:hAnsi="Times New Roman" w:cs="Times New Roman"/>
        </w:rPr>
      </w:pPr>
    </w:p>
    <w:p w:rsidR="004635B1" w:rsidRPr="004F7CD5" w:rsidRDefault="008E68E1" w:rsidP="004635B1">
      <w:pPr>
        <w:spacing w:after="0"/>
        <w:ind w:left="360" w:hanging="360"/>
        <w:rPr>
          <w:rFonts w:ascii="Times New Roman" w:hAnsi="Times New Roman" w:cs="Times New Roman"/>
          <w:b/>
        </w:rPr>
      </w:pPr>
      <w:r w:rsidRPr="004F7CD5">
        <w:rPr>
          <w:rFonts w:ascii="Times New Roman" w:hAnsi="Times New Roman" w:cs="Times New Roman"/>
          <w:b/>
        </w:rPr>
        <w:t>KRYTERIUM „cena”</w:t>
      </w:r>
      <w:r w:rsidR="00756678" w:rsidRPr="004F7CD5">
        <w:rPr>
          <w:rFonts w:ascii="Times New Roman" w:hAnsi="Times New Roman" w:cs="Times New Roman"/>
          <w:b/>
        </w:rPr>
        <w:t xml:space="preserve"> (C)</w:t>
      </w:r>
    </w:p>
    <w:p w:rsidR="0002555F" w:rsidRPr="004F7CD5" w:rsidRDefault="0002555F" w:rsidP="0002555F">
      <w:pPr>
        <w:spacing w:after="0"/>
        <w:rPr>
          <w:rFonts w:ascii="Times New Roman" w:hAnsi="Times New Roman" w:cs="Times New Roman"/>
          <w:b/>
        </w:rPr>
      </w:pPr>
    </w:p>
    <w:p w:rsidR="00926D8C" w:rsidRPr="004F7CD5" w:rsidRDefault="0002555F" w:rsidP="00967DCF">
      <w:pPr>
        <w:spacing w:after="0" w:line="240" w:lineRule="auto"/>
        <w:jc w:val="both"/>
        <w:rPr>
          <w:rFonts w:ascii="Times New Roman" w:hAnsi="Times New Roman" w:cs="Times New Roman"/>
        </w:rPr>
      </w:pPr>
      <w:r w:rsidRPr="004F7CD5">
        <w:rPr>
          <w:rFonts w:ascii="Times New Roman" w:hAnsi="Times New Roman" w:cs="Times New Roman"/>
          <w:b/>
        </w:rPr>
        <w:t xml:space="preserve">Cena </w:t>
      </w:r>
      <w:r w:rsidRPr="004F7CD5">
        <w:rPr>
          <w:rFonts w:ascii="Times New Roman" w:hAnsi="Times New Roman" w:cs="Times New Roman"/>
        </w:rPr>
        <w:t xml:space="preserve">za wykonanie całości przedmiotu zamówienia bez podatku VAT </w:t>
      </w:r>
      <w:r w:rsidRPr="004F7CD5">
        <w:rPr>
          <w:rFonts w:ascii="Times New Roman" w:hAnsi="Times New Roman" w:cs="Times New Roman"/>
          <w:b/>
        </w:rPr>
        <w:t>(netto)</w:t>
      </w:r>
      <w:r w:rsidRPr="004F7CD5">
        <w:rPr>
          <w:rFonts w:ascii="Times New Roman" w:hAnsi="Times New Roman" w:cs="Times New Roman"/>
        </w:rPr>
        <w:t xml:space="preserve"> ……………… zł (słownie:……………………...………) powiększona o podatek VAT, którego stawka wynosi ……. % tj. VAT w wysokości …………….…….. zł  (słownie: ………………………..) to jest łącznie należność  za wykonanie całości przedmiotu zamówienia w wysokości:   .…................ zł (</w:t>
      </w:r>
      <w:r w:rsidRPr="004F7CD5">
        <w:rPr>
          <w:rFonts w:ascii="Times New Roman" w:hAnsi="Times New Roman" w:cs="Times New Roman"/>
          <w:b/>
        </w:rPr>
        <w:t>brutto)</w:t>
      </w:r>
      <w:r w:rsidRPr="004F7CD5">
        <w:rPr>
          <w:rFonts w:ascii="Times New Roman" w:hAnsi="Times New Roman" w:cs="Times New Roman"/>
        </w:rPr>
        <w:t xml:space="preserve"> (słownie: ...................................................................................................................................................................)</w:t>
      </w:r>
    </w:p>
    <w:p w:rsidR="00967DCF" w:rsidRPr="004F7CD5" w:rsidRDefault="00967DCF" w:rsidP="00967DCF">
      <w:pPr>
        <w:spacing w:line="276" w:lineRule="auto"/>
        <w:rPr>
          <w:rFonts w:ascii="Times New Roman" w:hAnsi="Times New Roman" w:cs="Times New Roman"/>
        </w:rPr>
      </w:pPr>
      <w:r w:rsidRPr="004F7CD5">
        <w:rPr>
          <w:rFonts w:ascii="Times New Roman" w:hAnsi="Times New Roman" w:cs="Times New Roman"/>
        </w:rPr>
        <w:t>zgodnie z treścią załączonego Formularza cenowego (załącznik nr 1a do Oferty).</w:t>
      </w:r>
    </w:p>
    <w:p w:rsidR="00967DCF" w:rsidRPr="004F7CD5" w:rsidRDefault="00967DCF" w:rsidP="00967DCF">
      <w:pPr>
        <w:rPr>
          <w:rFonts w:ascii="Times New Roman" w:hAnsi="Times New Roman" w:cs="Times New Roman"/>
        </w:rPr>
      </w:pPr>
    </w:p>
    <w:p w:rsidR="00967DCF" w:rsidRPr="004F7CD5" w:rsidRDefault="00967DCF" w:rsidP="00967DCF">
      <w:pPr>
        <w:pStyle w:val="Tekstpodstawowywcity2"/>
        <w:tabs>
          <w:tab w:val="left" w:pos="4820"/>
          <w:tab w:val="left" w:pos="9214"/>
          <w:tab w:val="left" w:pos="10348"/>
        </w:tabs>
        <w:spacing w:line="240" w:lineRule="auto"/>
        <w:ind w:left="0"/>
        <w:rPr>
          <w:rFonts w:ascii="Times New Roman" w:hAnsi="Times New Roman" w:cs="Times New Roman"/>
          <w:b/>
        </w:rPr>
      </w:pPr>
      <w:r w:rsidRPr="004F7CD5">
        <w:rPr>
          <w:rFonts w:ascii="Times New Roman" w:hAnsi="Times New Roman" w:cs="Times New Roman"/>
          <w:b/>
        </w:rPr>
        <w:t xml:space="preserve"> </w:t>
      </w:r>
      <w:r w:rsidRPr="004F7CD5">
        <w:rPr>
          <w:rFonts w:ascii="Times New Roman" w:eastAsia="Times New Roman" w:hAnsi="Times New Roman" w:cs="Times New Roman"/>
          <w:b/>
          <w:bCs/>
          <w:kern w:val="32"/>
        </w:rPr>
        <w:t xml:space="preserve">KRYTERIUM </w:t>
      </w:r>
      <w:r w:rsidR="00125F04" w:rsidRPr="004F7CD5">
        <w:rPr>
          <w:rFonts w:ascii="Times New Roman" w:eastAsia="Times New Roman" w:hAnsi="Times New Roman" w:cs="Times New Roman"/>
          <w:b/>
          <w:bCs/>
          <w:kern w:val="32"/>
        </w:rPr>
        <w:t xml:space="preserve">skrócenie terminu realizacji zamówienia </w:t>
      </w:r>
      <w:r w:rsidRPr="004F7CD5">
        <w:rPr>
          <w:rFonts w:ascii="Times New Roman" w:eastAsia="Times New Roman" w:hAnsi="Times New Roman" w:cs="Times New Roman"/>
          <w:b/>
          <w:bCs/>
          <w:kern w:val="32"/>
        </w:rPr>
        <w:t>(T)</w:t>
      </w:r>
    </w:p>
    <w:p w:rsidR="00967DCF" w:rsidRPr="004F7CD5" w:rsidRDefault="00967DCF" w:rsidP="00967DCF">
      <w:pPr>
        <w:pStyle w:val="xl26"/>
        <w:tabs>
          <w:tab w:val="left" w:pos="9360"/>
        </w:tabs>
        <w:spacing w:before="0" w:after="0"/>
        <w:ind w:left="360" w:hanging="360"/>
        <w:jc w:val="left"/>
        <w:rPr>
          <w:rFonts w:ascii="Times New Roman" w:hAnsi="Times New Roman"/>
          <w:color w:val="FF0000"/>
          <w:sz w:val="22"/>
          <w:szCs w:val="22"/>
        </w:rPr>
      </w:pPr>
    </w:p>
    <w:p w:rsidR="00967DCF" w:rsidRPr="004F7CD5" w:rsidRDefault="00967DCF" w:rsidP="00967DCF">
      <w:pPr>
        <w:pStyle w:val="xl26"/>
        <w:tabs>
          <w:tab w:val="left" w:pos="9360"/>
        </w:tabs>
        <w:spacing w:before="0" w:after="0"/>
        <w:ind w:left="360" w:hanging="360"/>
        <w:jc w:val="left"/>
        <w:rPr>
          <w:rFonts w:ascii="Times New Roman" w:hAnsi="Times New Roman"/>
          <w:b/>
          <w:sz w:val="22"/>
          <w:szCs w:val="22"/>
          <w:u w:val="single"/>
        </w:rPr>
      </w:pPr>
      <w:r w:rsidRPr="004F7CD5">
        <w:rPr>
          <w:rFonts w:ascii="Times New Roman" w:hAnsi="Times New Roman"/>
          <w:b/>
          <w:sz w:val="22"/>
          <w:szCs w:val="22"/>
          <w:u w:val="single"/>
        </w:rPr>
        <w:t xml:space="preserve">    Oferujemy skrócenie terminu realizacji zamówienia zgodnie z poniższą tabelą:</w:t>
      </w:r>
    </w:p>
    <w:p w:rsidR="00967DCF" w:rsidRPr="004F7CD5" w:rsidRDefault="00967DCF" w:rsidP="00967DCF">
      <w:pPr>
        <w:pStyle w:val="xl26"/>
        <w:tabs>
          <w:tab w:val="left" w:pos="9360"/>
        </w:tabs>
        <w:spacing w:before="0" w:after="0"/>
        <w:ind w:left="360" w:hanging="360"/>
        <w:jc w:val="left"/>
        <w:rPr>
          <w:rFonts w:ascii="Times New Roman" w:hAnsi="Times New Roman"/>
          <w:sz w:val="22"/>
          <w:szCs w:val="22"/>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678"/>
      </w:tblGrid>
      <w:tr w:rsidR="00967DCF" w:rsidRPr="004F7CD5" w:rsidTr="00967DCF">
        <w:tc>
          <w:tcPr>
            <w:tcW w:w="3998" w:type="dxa"/>
            <w:tcBorders>
              <w:top w:val="single" w:sz="4" w:space="0" w:color="auto"/>
              <w:left w:val="single" w:sz="4" w:space="0" w:color="auto"/>
              <w:bottom w:val="single" w:sz="4" w:space="0" w:color="auto"/>
              <w:right w:val="single" w:sz="4" w:space="0" w:color="auto"/>
            </w:tcBorders>
            <w:hideMark/>
          </w:tcPr>
          <w:p w:rsidR="00967DCF" w:rsidRPr="004F7CD5" w:rsidRDefault="00967DCF">
            <w:pPr>
              <w:pStyle w:val="Tekstpodstawowywcity"/>
              <w:jc w:val="center"/>
              <w:rPr>
                <w:rFonts w:ascii="Times New Roman" w:hAnsi="Times New Roman" w:cs="Times New Roman"/>
                <w:b/>
              </w:rPr>
            </w:pPr>
            <w:r w:rsidRPr="004F7CD5">
              <w:rPr>
                <w:rFonts w:ascii="Times New Roman" w:hAnsi="Times New Roman" w:cs="Times New Roman"/>
                <w:b/>
              </w:rPr>
              <w:t>Skrócenie terminu realizacji</w:t>
            </w:r>
          </w:p>
        </w:tc>
        <w:tc>
          <w:tcPr>
            <w:tcW w:w="4678" w:type="dxa"/>
            <w:tcBorders>
              <w:top w:val="single" w:sz="4" w:space="0" w:color="auto"/>
              <w:left w:val="single" w:sz="4" w:space="0" w:color="auto"/>
              <w:bottom w:val="single" w:sz="4" w:space="0" w:color="auto"/>
              <w:right w:val="single" w:sz="4" w:space="0" w:color="auto"/>
            </w:tcBorders>
            <w:hideMark/>
          </w:tcPr>
          <w:p w:rsidR="00967DCF" w:rsidRPr="004F7CD5" w:rsidRDefault="00967DCF">
            <w:pPr>
              <w:pStyle w:val="Tekstpodstawowywcity"/>
              <w:rPr>
                <w:rFonts w:ascii="Times New Roman" w:hAnsi="Times New Roman" w:cs="Times New Roman"/>
                <w:b/>
              </w:rPr>
            </w:pPr>
            <w:r w:rsidRPr="004F7CD5">
              <w:rPr>
                <w:rFonts w:ascii="Times New Roman" w:hAnsi="Times New Roman" w:cs="Times New Roman"/>
                <w:b/>
              </w:rPr>
              <w:t>Wstawić znak X w oferowany termin skrócenia realizacji zamówienia</w:t>
            </w:r>
          </w:p>
        </w:tc>
      </w:tr>
      <w:tr w:rsidR="00967DCF" w:rsidRPr="004F7CD5" w:rsidTr="00967DCF">
        <w:trPr>
          <w:trHeight w:val="270"/>
        </w:trPr>
        <w:tc>
          <w:tcPr>
            <w:tcW w:w="3998" w:type="dxa"/>
            <w:tcBorders>
              <w:top w:val="single" w:sz="4" w:space="0" w:color="auto"/>
              <w:left w:val="single" w:sz="4" w:space="0" w:color="auto"/>
              <w:bottom w:val="single" w:sz="4" w:space="0" w:color="auto"/>
              <w:right w:val="single" w:sz="4" w:space="0" w:color="auto"/>
            </w:tcBorders>
            <w:hideMark/>
          </w:tcPr>
          <w:p w:rsidR="00967DCF" w:rsidRPr="004F7CD5" w:rsidRDefault="00967DCF">
            <w:pPr>
              <w:pStyle w:val="Akapitzlist"/>
              <w:spacing w:after="120"/>
              <w:ind w:left="0"/>
              <w:jc w:val="both"/>
              <w:rPr>
                <w:rFonts w:ascii="Times New Roman" w:hAnsi="Times New Roman" w:cs="Times New Roman"/>
                <w:color w:val="000000"/>
              </w:rPr>
            </w:pPr>
            <w:r w:rsidRPr="004F7CD5">
              <w:rPr>
                <w:rFonts w:ascii="Times New Roman" w:hAnsi="Times New Roman" w:cs="Times New Roman"/>
                <w:color w:val="000000"/>
              </w:rPr>
              <w:t>Realizacja przedmiotu zamówienia w terminie do 45 dni od daty podpisania umowy</w:t>
            </w:r>
          </w:p>
        </w:tc>
        <w:tc>
          <w:tcPr>
            <w:tcW w:w="4678" w:type="dxa"/>
            <w:tcBorders>
              <w:top w:val="single" w:sz="4" w:space="0" w:color="auto"/>
              <w:left w:val="single" w:sz="4" w:space="0" w:color="auto"/>
              <w:bottom w:val="single" w:sz="4" w:space="0" w:color="auto"/>
              <w:right w:val="single" w:sz="4" w:space="0" w:color="auto"/>
            </w:tcBorders>
          </w:tcPr>
          <w:p w:rsidR="00967DCF" w:rsidRPr="004F7CD5" w:rsidRDefault="00967DCF">
            <w:pPr>
              <w:pStyle w:val="Tekstpodstawowywcity"/>
              <w:rPr>
                <w:rFonts w:ascii="Times New Roman" w:hAnsi="Times New Roman" w:cs="Times New Roman"/>
                <w:i/>
              </w:rPr>
            </w:pPr>
          </w:p>
        </w:tc>
      </w:tr>
      <w:tr w:rsidR="00967DCF" w:rsidRPr="004F7CD5" w:rsidTr="00967DCF">
        <w:trPr>
          <w:trHeight w:val="270"/>
        </w:trPr>
        <w:tc>
          <w:tcPr>
            <w:tcW w:w="3998" w:type="dxa"/>
            <w:tcBorders>
              <w:top w:val="single" w:sz="4" w:space="0" w:color="auto"/>
              <w:left w:val="single" w:sz="4" w:space="0" w:color="auto"/>
              <w:bottom w:val="single" w:sz="4" w:space="0" w:color="auto"/>
              <w:right w:val="single" w:sz="4" w:space="0" w:color="auto"/>
            </w:tcBorders>
            <w:hideMark/>
          </w:tcPr>
          <w:p w:rsidR="00967DCF" w:rsidRPr="004F7CD5" w:rsidRDefault="00967DCF">
            <w:pPr>
              <w:pStyle w:val="Akapitzlist"/>
              <w:spacing w:after="120"/>
              <w:ind w:left="0"/>
              <w:jc w:val="both"/>
              <w:rPr>
                <w:rFonts w:ascii="Times New Roman" w:hAnsi="Times New Roman" w:cs="Times New Roman"/>
                <w:color w:val="000000"/>
              </w:rPr>
            </w:pPr>
            <w:r w:rsidRPr="004F7CD5">
              <w:rPr>
                <w:rFonts w:ascii="Times New Roman" w:hAnsi="Times New Roman" w:cs="Times New Roman"/>
                <w:color w:val="000000"/>
              </w:rPr>
              <w:t>Realizacja przedmiotu zamówienia w terminie do 35 dni od daty podpisania umowy</w:t>
            </w:r>
          </w:p>
        </w:tc>
        <w:tc>
          <w:tcPr>
            <w:tcW w:w="4678" w:type="dxa"/>
            <w:tcBorders>
              <w:top w:val="single" w:sz="4" w:space="0" w:color="auto"/>
              <w:left w:val="single" w:sz="4" w:space="0" w:color="auto"/>
              <w:bottom w:val="single" w:sz="4" w:space="0" w:color="auto"/>
              <w:right w:val="single" w:sz="4" w:space="0" w:color="auto"/>
            </w:tcBorders>
          </w:tcPr>
          <w:p w:rsidR="00967DCF" w:rsidRPr="004F7CD5" w:rsidRDefault="00967DCF">
            <w:pPr>
              <w:pStyle w:val="Tekstpodstawowywcity"/>
              <w:rPr>
                <w:rFonts w:ascii="Times New Roman" w:hAnsi="Times New Roman" w:cs="Times New Roman"/>
                <w:i/>
              </w:rPr>
            </w:pPr>
          </w:p>
        </w:tc>
      </w:tr>
      <w:tr w:rsidR="00967DCF" w:rsidRPr="004F7CD5" w:rsidTr="00967DCF">
        <w:trPr>
          <w:trHeight w:val="270"/>
        </w:trPr>
        <w:tc>
          <w:tcPr>
            <w:tcW w:w="3998" w:type="dxa"/>
            <w:tcBorders>
              <w:top w:val="single" w:sz="4" w:space="0" w:color="auto"/>
              <w:left w:val="single" w:sz="4" w:space="0" w:color="auto"/>
              <w:bottom w:val="single" w:sz="4" w:space="0" w:color="auto"/>
              <w:right w:val="single" w:sz="4" w:space="0" w:color="auto"/>
            </w:tcBorders>
            <w:hideMark/>
          </w:tcPr>
          <w:p w:rsidR="00967DCF" w:rsidRPr="004F7CD5" w:rsidRDefault="00967DCF">
            <w:pPr>
              <w:pStyle w:val="Akapitzlist"/>
              <w:spacing w:after="120"/>
              <w:ind w:left="0"/>
              <w:jc w:val="both"/>
              <w:rPr>
                <w:rFonts w:ascii="Times New Roman" w:hAnsi="Times New Roman" w:cs="Times New Roman"/>
                <w:color w:val="000000"/>
              </w:rPr>
            </w:pPr>
            <w:r w:rsidRPr="004F7CD5">
              <w:rPr>
                <w:rFonts w:ascii="Times New Roman" w:hAnsi="Times New Roman" w:cs="Times New Roman"/>
                <w:color w:val="000000"/>
              </w:rPr>
              <w:t>Realizacja przedmiotu zamówienia w terminie do 25 dni od daty podpisania umowy</w:t>
            </w:r>
          </w:p>
        </w:tc>
        <w:tc>
          <w:tcPr>
            <w:tcW w:w="4678" w:type="dxa"/>
            <w:tcBorders>
              <w:top w:val="single" w:sz="4" w:space="0" w:color="auto"/>
              <w:left w:val="single" w:sz="4" w:space="0" w:color="auto"/>
              <w:bottom w:val="single" w:sz="4" w:space="0" w:color="auto"/>
              <w:right w:val="single" w:sz="4" w:space="0" w:color="auto"/>
            </w:tcBorders>
          </w:tcPr>
          <w:p w:rsidR="00967DCF" w:rsidRPr="004F7CD5" w:rsidRDefault="00967DCF">
            <w:pPr>
              <w:pStyle w:val="Tekstpodstawowywcity"/>
              <w:rPr>
                <w:rFonts w:ascii="Times New Roman" w:hAnsi="Times New Roman" w:cs="Times New Roman"/>
                <w:i/>
              </w:rPr>
            </w:pPr>
          </w:p>
        </w:tc>
      </w:tr>
    </w:tbl>
    <w:p w:rsidR="00ED71ED" w:rsidRPr="004F7CD5" w:rsidRDefault="00ED71ED" w:rsidP="0040784A">
      <w:pPr>
        <w:pStyle w:val="Tekstblokowy"/>
        <w:ind w:left="0"/>
        <w:jc w:val="both"/>
      </w:pPr>
    </w:p>
    <w:p w:rsidR="00125F04" w:rsidRPr="004F7CD5" w:rsidRDefault="00125F04" w:rsidP="00125F04">
      <w:pPr>
        <w:pStyle w:val="Akapitzlist"/>
        <w:numPr>
          <w:ilvl w:val="0"/>
          <w:numId w:val="9"/>
        </w:numPr>
        <w:spacing w:after="5" w:line="266" w:lineRule="atLeast"/>
        <w:ind w:left="426" w:right="9" w:hanging="426"/>
        <w:jc w:val="both"/>
        <w:rPr>
          <w:rFonts w:ascii="Times New Roman" w:hAnsi="Times New Roman" w:cs="Times New Roman"/>
          <w:color w:val="000000"/>
        </w:rPr>
      </w:pPr>
      <w:r>
        <w:rPr>
          <w:rFonts w:ascii="Times New Roman" w:hAnsi="Times New Roman" w:cs="Times New Roman"/>
          <w:color w:val="000000"/>
        </w:rPr>
        <w:lastRenderedPageBreak/>
        <w:t>udzielamy</w:t>
      </w:r>
      <w:r w:rsidRPr="004F7CD5">
        <w:rPr>
          <w:rFonts w:ascii="Times New Roman" w:hAnsi="Times New Roman" w:cs="Times New Roman"/>
          <w:color w:val="000000"/>
        </w:rPr>
        <w:t xml:space="preserve"> nieodpłatnej gwarancji na dostarczony sprzęt, tj. dla przełączników na okres </w:t>
      </w:r>
      <w:r w:rsidRPr="004F7CD5">
        <w:rPr>
          <w:rFonts w:ascii="Times New Roman" w:hAnsi="Times New Roman" w:cs="Times New Roman"/>
          <w:b/>
          <w:color w:val="000000"/>
        </w:rPr>
        <w:t>minimum 12 miesięcy</w:t>
      </w:r>
      <w:r w:rsidRPr="004F7CD5">
        <w:rPr>
          <w:rFonts w:ascii="Times New Roman" w:hAnsi="Times New Roman" w:cs="Times New Roman"/>
          <w:color w:val="000000"/>
        </w:rPr>
        <w:t xml:space="preserve"> a dla jednostki zarządzającej na okres </w:t>
      </w:r>
      <w:r w:rsidRPr="004F7CD5">
        <w:rPr>
          <w:rFonts w:ascii="Times New Roman" w:hAnsi="Times New Roman" w:cs="Times New Roman"/>
          <w:b/>
          <w:color w:val="000000"/>
        </w:rPr>
        <w:t>36-miesięcy</w:t>
      </w:r>
      <w:r w:rsidRPr="004F7CD5">
        <w:rPr>
          <w:rFonts w:ascii="Times New Roman" w:hAnsi="Times New Roman" w:cs="Times New Roman"/>
          <w:color w:val="000000"/>
        </w:rPr>
        <w:t xml:space="preserve"> liczony od daty uruchomienia sprzętu w siedzibie Zamawiającego i podpisania protokołów odbioru.</w:t>
      </w:r>
    </w:p>
    <w:p w:rsidR="00922DF6" w:rsidRPr="004F7CD5"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4F7CD5">
        <w:rPr>
          <w:rFonts w:ascii="Times New Roman" w:hAnsi="Times New Roman" w:cs="Times New Roman"/>
        </w:rPr>
        <w:t>oświadczamy, że w cenie ofertowej ujęto wszelkie koszty niezbędne do realizacji zamówienia</w:t>
      </w:r>
      <w:r w:rsidR="0040784A" w:rsidRPr="004F7CD5">
        <w:rPr>
          <w:rFonts w:ascii="Times New Roman" w:hAnsi="Times New Roman" w:cs="Times New Roman"/>
        </w:rPr>
        <w:t>.</w:t>
      </w:r>
    </w:p>
    <w:p w:rsidR="00922DF6" w:rsidRPr="004F7CD5"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4F7CD5">
        <w:rPr>
          <w:rFonts w:ascii="Times New Roman" w:hAnsi="Times New Roman" w:cs="Times New Roman"/>
        </w:rPr>
        <w:t>akceptujemy warunki płatnoś</w:t>
      </w:r>
      <w:r w:rsidR="00060689" w:rsidRPr="004F7CD5">
        <w:rPr>
          <w:rFonts w:ascii="Times New Roman" w:hAnsi="Times New Roman" w:cs="Times New Roman"/>
        </w:rPr>
        <w:t>ci wymagane przez Zamawiającego,</w:t>
      </w:r>
    </w:p>
    <w:p w:rsidR="00922DF6" w:rsidRPr="004F7CD5" w:rsidRDefault="006F44B9"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4F7CD5">
        <w:rPr>
          <w:rFonts w:ascii="Times New Roman" w:hAnsi="Times New Roman" w:cs="Times New Roman"/>
        </w:rPr>
        <w:t>zapoznaliśmy się z S</w:t>
      </w:r>
      <w:r w:rsidR="00922DF6" w:rsidRPr="004F7CD5">
        <w:rPr>
          <w:rFonts w:ascii="Times New Roman" w:hAnsi="Times New Roman" w:cs="Times New Roman"/>
        </w:rPr>
        <w:t>WZ i nie wnosimy do niej zastrzeżeń oraz zdobyliśmy informacje konieczne do przygotowania oferty.</w:t>
      </w:r>
    </w:p>
    <w:p w:rsidR="00922DF6" w:rsidRPr="004F7CD5"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4F7CD5">
        <w:rPr>
          <w:rFonts w:ascii="Times New Roman" w:hAnsi="Times New Roman" w:cs="Times New Roman"/>
        </w:rPr>
        <w:t xml:space="preserve"> uważamy się za związanych niniejszą</w:t>
      </w:r>
      <w:r w:rsidR="006F44B9" w:rsidRPr="004F7CD5">
        <w:rPr>
          <w:rFonts w:ascii="Times New Roman" w:hAnsi="Times New Roman" w:cs="Times New Roman"/>
        </w:rPr>
        <w:t xml:space="preserve"> ofertą przez czas wskazany w S</w:t>
      </w:r>
      <w:r w:rsidRPr="004F7CD5">
        <w:rPr>
          <w:rFonts w:ascii="Times New Roman" w:hAnsi="Times New Roman" w:cs="Times New Roman"/>
        </w:rPr>
        <w:t>WZ.</w:t>
      </w:r>
    </w:p>
    <w:p w:rsidR="00922DF6" w:rsidRPr="004F7CD5" w:rsidRDefault="006F44B9"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4F7CD5">
        <w:rPr>
          <w:rFonts w:ascii="Times New Roman" w:hAnsi="Times New Roman" w:cs="Times New Roman"/>
        </w:rPr>
        <w:t>zawarte w SWZ projektowane</w:t>
      </w:r>
      <w:r w:rsidR="00922DF6" w:rsidRPr="004F7CD5">
        <w:rPr>
          <w:rFonts w:ascii="Times New Roman" w:hAnsi="Times New Roman" w:cs="Times New Roman"/>
        </w:rPr>
        <w:t xml:space="preserve"> postanowienia umowy zostały przez nas zaak</w:t>
      </w:r>
      <w:r w:rsidRPr="004F7CD5">
        <w:rPr>
          <w:rFonts w:ascii="Times New Roman" w:hAnsi="Times New Roman" w:cs="Times New Roman"/>
        </w:rPr>
        <w:t xml:space="preserve">ceptowane i zobowiązujemy się, </w:t>
      </w:r>
      <w:r w:rsidR="00922DF6" w:rsidRPr="004F7CD5">
        <w:rPr>
          <w:rFonts w:ascii="Times New Roman" w:hAnsi="Times New Roman" w:cs="Times New Roman"/>
        </w:rPr>
        <w:t>w przypadku wyboru naszej oferty do zawarcia umowy po zaoferowanej wyżej cenie, w miejscu i terminie wyznaczonym przez Zamawiającego.</w:t>
      </w:r>
    </w:p>
    <w:p w:rsidR="00922DF6" w:rsidRPr="004F7CD5" w:rsidRDefault="00922DF6" w:rsidP="002B2844">
      <w:pPr>
        <w:numPr>
          <w:ilvl w:val="0"/>
          <w:numId w:val="9"/>
        </w:numPr>
        <w:tabs>
          <w:tab w:val="left" w:pos="284"/>
          <w:tab w:val="left" w:pos="851"/>
        </w:tabs>
        <w:spacing w:after="0" w:line="240" w:lineRule="auto"/>
        <w:ind w:left="284" w:hanging="284"/>
        <w:jc w:val="both"/>
        <w:rPr>
          <w:rFonts w:ascii="Times New Roman" w:hAnsi="Times New Roman" w:cs="Times New Roman"/>
        </w:rPr>
      </w:pPr>
      <w:r w:rsidRPr="004F7CD5">
        <w:rPr>
          <w:rFonts w:ascii="Times New Roman" w:hAnsi="Times New Roman" w:cs="Times New Roman"/>
          <w:color w:val="000000"/>
        </w:rPr>
        <w:t>Oświadczam, że wypełniłem obowiązki informacyjne przewidziane w art. 13 lub art. 14 RODO</w:t>
      </w:r>
      <w:r w:rsidRPr="004F7CD5">
        <w:rPr>
          <w:rFonts w:ascii="Times New Roman" w:hAnsi="Times New Roman" w:cs="Times New Roman"/>
          <w:color w:val="000000"/>
          <w:vertAlign w:val="superscript"/>
        </w:rPr>
        <w:t xml:space="preserve"> </w:t>
      </w:r>
      <w:r w:rsidRPr="004F7CD5">
        <w:rPr>
          <w:rFonts w:ascii="Times New Roman" w:hAnsi="Times New Roman" w:cs="Times New Roman"/>
          <w:color w:val="000000"/>
        </w:rPr>
        <w:t xml:space="preserve">wobec osób fizycznych, </w:t>
      </w:r>
      <w:r w:rsidRPr="004F7CD5">
        <w:rPr>
          <w:rFonts w:ascii="Times New Roman" w:hAnsi="Times New Roman" w:cs="Times New Roman"/>
        </w:rPr>
        <w:t>od których dane osobowe bezpośrednio lub pośrednio pozyskałem</w:t>
      </w:r>
      <w:r w:rsidR="00AE5C60" w:rsidRPr="004F7CD5">
        <w:rPr>
          <w:rFonts w:ascii="Times New Roman" w:hAnsi="Times New Roman" w:cs="Times New Roman"/>
          <w:color w:val="000000"/>
        </w:rPr>
        <w:t xml:space="preserve"> w celu ubiegania się </w:t>
      </w:r>
      <w:r w:rsidRPr="004F7CD5">
        <w:rPr>
          <w:rFonts w:ascii="Times New Roman" w:hAnsi="Times New Roman" w:cs="Times New Roman"/>
          <w:color w:val="000000"/>
        </w:rPr>
        <w:t>o udzielenie zamówienia publicznego w niniejszym postępowaniu</w:t>
      </w:r>
      <w:r w:rsidRPr="004F7CD5">
        <w:rPr>
          <w:rFonts w:ascii="Times New Roman" w:hAnsi="Times New Roman" w:cs="Times New Roman"/>
        </w:rPr>
        <w:t>.*</w:t>
      </w:r>
    </w:p>
    <w:p w:rsidR="00721DB3" w:rsidRPr="004F7CD5" w:rsidRDefault="0040784A" w:rsidP="00673CCA">
      <w:pPr>
        <w:numPr>
          <w:ilvl w:val="0"/>
          <w:numId w:val="9"/>
        </w:numPr>
        <w:tabs>
          <w:tab w:val="left" w:pos="284"/>
          <w:tab w:val="left" w:pos="851"/>
        </w:tabs>
        <w:spacing w:after="0" w:line="240" w:lineRule="auto"/>
        <w:ind w:left="284" w:hanging="284"/>
        <w:jc w:val="both"/>
        <w:rPr>
          <w:rFonts w:ascii="Times New Roman" w:hAnsi="Times New Roman" w:cs="Times New Roman"/>
        </w:rPr>
      </w:pPr>
      <w:r w:rsidRPr="004F7CD5">
        <w:rPr>
          <w:rFonts w:ascii="Times New Roman" w:hAnsi="Times New Roman" w:cs="Times New Roman"/>
        </w:rPr>
        <w:t>Zakres dostaw</w:t>
      </w:r>
      <w:r w:rsidR="00721DB3" w:rsidRPr="004F7CD5">
        <w:rPr>
          <w:rFonts w:ascii="Times New Roman" w:hAnsi="Times New Roman" w:cs="Times New Roman"/>
        </w:rPr>
        <w:t xml:space="preserve"> przewidziany do zlecenia </w:t>
      </w:r>
      <w:r w:rsidR="00721DB3" w:rsidRPr="004F7CD5">
        <w:rPr>
          <w:rFonts w:ascii="Times New Roman" w:hAnsi="Times New Roman" w:cs="Times New Roman"/>
          <w:b/>
        </w:rPr>
        <w:t xml:space="preserve">podwykonawcom: </w:t>
      </w:r>
    </w:p>
    <w:p w:rsidR="00721DB3" w:rsidRPr="004F7CD5" w:rsidRDefault="00721DB3" w:rsidP="00721DB3">
      <w:pPr>
        <w:pStyle w:val="default0"/>
        <w:spacing w:before="0" w:after="40" w:line="264" w:lineRule="auto"/>
        <w:ind w:left="386"/>
      </w:pPr>
      <w:r w:rsidRPr="004F7CD5">
        <w:t>(</w:t>
      </w:r>
      <w:r w:rsidRPr="004F7CD5">
        <w:rPr>
          <w:i/>
        </w:rPr>
        <w:t>wskazać zakres robót oraz firmy podwykonawców</w:t>
      </w:r>
      <w:r w:rsidR="00673CCA" w:rsidRPr="004F7CD5">
        <w:rPr>
          <w:i/>
        </w:rPr>
        <w:t xml:space="preserve"> </w:t>
      </w:r>
      <w:r w:rsidR="00673CCA" w:rsidRPr="004F7CD5">
        <w:rPr>
          <w:b/>
          <w:i/>
        </w:rPr>
        <w:t>jeżeli są na tym etapie znani</w:t>
      </w:r>
      <w:r w:rsidRPr="004F7CD5">
        <w:rPr>
          <w:i/>
        </w:rPr>
        <w:t>)</w:t>
      </w:r>
      <w:r w:rsidRPr="004F7CD5">
        <w:t>:</w:t>
      </w:r>
    </w:p>
    <w:p w:rsidR="00721DB3" w:rsidRPr="004F7CD5" w:rsidRDefault="00721DB3" w:rsidP="008058C0">
      <w:pPr>
        <w:pStyle w:val="default0"/>
        <w:numPr>
          <w:ilvl w:val="0"/>
          <w:numId w:val="14"/>
        </w:numPr>
        <w:spacing w:before="0" w:after="40" w:line="264" w:lineRule="auto"/>
        <w:ind w:left="709" w:hanging="283"/>
      </w:pPr>
      <w:r w:rsidRPr="004F7CD5">
        <w:t>……………………………………………………………………………………………………………………………………………………………………………………</w:t>
      </w:r>
    </w:p>
    <w:p w:rsidR="00721DB3" w:rsidRPr="004F7CD5" w:rsidRDefault="00721DB3" w:rsidP="008058C0">
      <w:pPr>
        <w:pStyle w:val="default0"/>
        <w:numPr>
          <w:ilvl w:val="0"/>
          <w:numId w:val="14"/>
        </w:numPr>
        <w:spacing w:before="0" w:after="40" w:line="264" w:lineRule="auto"/>
        <w:ind w:left="709" w:hanging="283"/>
      </w:pPr>
      <w:r w:rsidRPr="004F7CD5">
        <w:t>……………………………………………………………………………………………………………………………………………………………………………………</w:t>
      </w:r>
    </w:p>
    <w:p w:rsidR="00B30E58" w:rsidRPr="004F7CD5" w:rsidRDefault="00B30E58" w:rsidP="00756678">
      <w:pPr>
        <w:pStyle w:val="Tekstpodstawowywcity2"/>
        <w:numPr>
          <w:ilvl w:val="0"/>
          <w:numId w:val="9"/>
        </w:numPr>
        <w:suppressAutoHyphens/>
        <w:spacing w:after="0" w:line="240" w:lineRule="auto"/>
        <w:ind w:left="425" w:hanging="425"/>
        <w:jc w:val="both"/>
        <w:rPr>
          <w:rFonts w:ascii="Times New Roman" w:hAnsi="Times New Roman" w:cs="Times New Roman"/>
          <w:bCs/>
        </w:rPr>
      </w:pPr>
      <w:r w:rsidRPr="004F7CD5">
        <w:rPr>
          <w:rFonts w:ascii="Times New Roman" w:hAnsi="Times New Roman" w:cs="Times New Roman"/>
          <w:bCs/>
        </w:rPr>
        <w:t xml:space="preserve">Oświadczenie składane tylko przez </w:t>
      </w:r>
      <w:r w:rsidRPr="004F7CD5">
        <w:rPr>
          <w:rFonts w:ascii="Times New Roman" w:hAnsi="Times New Roman" w:cs="Times New Roman"/>
          <w:b/>
          <w:bCs/>
        </w:rPr>
        <w:t>Wykonawców wspólnie ubiegających się o zamówienie</w:t>
      </w:r>
      <w:r w:rsidRPr="004F7CD5">
        <w:rPr>
          <w:rFonts w:ascii="Times New Roman" w:hAnsi="Times New Roman" w:cs="Times New Roman"/>
          <w:bCs/>
        </w:rPr>
        <w:t xml:space="preserve"> na podstawie art. 117 ust. 4 ustawy Pzp dotyczące </w:t>
      </w:r>
      <w:r w:rsidR="0040784A" w:rsidRPr="004F7CD5">
        <w:rPr>
          <w:rFonts w:ascii="Times New Roman" w:hAnsi="Times New Roman" w:cs="Times New Roman"/>
          <w:bCs/>
        </w:rPr>
        <w:t>usług</w:t>
      </w:r>
      <w:r w:rsidRPr="004F7CD5">
        <w:rPr>
          <w:rFonts w:ascii="Times New Roman" w:hAnsi="Times New Roman" w:cs="Times New Roman"/>
          <w:bCs/>
        </w:rPr>
        <w:t>, które wykonają poszczególni wykonawcy (jeżeli dotyczy):</w:t>
      </w:r>
    </w:p>
    <w:p w:rsidR="00B30E58" w:rsidRPr="004F7CD5" w:rsidRDefault="00B30E58" w:rsidP="00756678">
      <w:pPr>
        <w:pStyle w:val="Zawartotabeli"/>
        <w:spacing w:line="240" w:lineRule="auto"/>
        <w:rPr>
          <w:b w:val="0"/>
          <w:sz w:val="22"/>
          <w:szCs w:val="22"/>
        </w:rPr>
      </w:pPr>
      <w:r w:rsidRPr="004F7CD5">
        <w:rPr>
          <w:b w:val="0"/>
          <w:sz w:val="22"/>
          <w:szCs w:val="22"/>
        </w:rPr>
        <w:t xml:space="preserve">Oświadczam, że Wykonawca ………………………………………………………………………….., </w:t>
      </w:r>
    </w:p>
    <w:p w:rsidR="00B30E58" w:rsidRPr="004F7CD5" w:rsidRDefault="00B30E58" w:rsidP="00756678">
      <w:pPr>
        <w:pStyle w:val="Zawartotabeli"/>
        <w:spacing w:line="240" w:lineRule="auto"/>
        <w:ind w:left="1106"/>
        <w:rPr>
          <w:b w:val="0"/>
          <w:i/>
          <w:sz w:val="22"/>
          <w:szCs w:val="22"/>
        </w:rPr>
      </w:pPr>
      <w:r w:rsidRPr="004F7CD5">
        <w:rPr>
          <w:b w:val="0"/>
          <w:sz w:val="22"/>
          <w:szCs w:val="22"/>
        </w:rPr>
        <w:t xml:space="preserve">                            </w:t>
      </w:r>
      <w:r w:rsidRPr="004F7CD5">
        <w:rPr>
          <w:b w:val="0"/>
          <w:i/>
          <w:sz w:val="22"/>
          <w:szCs w:val="22"/>
        </w:rPr>
        <w:t xml:space="preserve">(nazwa i adres Wykonawcy) </w:t>
      </w:r>
    </w:p>
    <w:p w:rsidR="00B30E58" w:rsidRPr="004F7CD5" w:rsidRDefault="00B30E58" w:rsidP="00756678">
      <w:pPr>
        <w:pStyle w:val="Zawartotabeli"/>
        <w:spacing w:line="240" w:lineRule="auto"/>
        <w:rPr>
          <w:b w:val="0"/>
          <w:sz w:val="22"/>
          <w:szCs w:val="22"/>
        </w:rPr>
      </w:pPr>
      <w:r w:rsidRPr="004F7CD5">
        <w:rPr>
          <w:b w:val="0"/>
          <w:sz w:val="22"/>
          <w:szCs w:val="22"/>
        </w:rPr>
        <w:t xml:space="preserve"> który wspólnie ubiega się o udzielenie zamówienia, zrealizuje następujące </w:t>
      </w:r>
      <w:r w:rsidR="00060689" w:rsidRPr="004F7CD5">
        <w:rPr>
          <w:b w:val="0"/>
          <w:sz w:val="22"/>
          <w:szCs w:val="22"/>
        </w:rPr>
        <w:t>usługi</w:t>
      </w:r>
      <w:r w:rsidRPr="004F7CD5">
        <w:rPr>
          <w:b w:val="0"/>
          <w:sz w:val="22"/>
          <w:szCs w:val="22"/>
        </w:rPr>
        <w:t xml:space="preserve">  …………………………………………………………………………………………………………</w:t>
      </w:r>
    </w:p>
    <w:p w:rsidR="00721DB3" w:rsidRPr="004F7CD5" w:rsidRDefault="00721DB3" w:rsidP="00756678">
      <w:pPr>
        <w:pStyle w:val="default0"/>
        <w:numPr>
          <w:ilvl w:val="0"/>
          <w:numId w:val="9"/>
        </w:numPr>
        <w:tabs>
          <w:tab w:val="left" w:pos="384"/>
        </w:tabs>
        <w:spacing w:before="0" w:beforeAutospacing="0" w:after="0" w:afterAutospacing="0"/>
        <w:ind w:left="426" w:hanging="426"/>
        <w:rPr>
          <w:sz w:val="22"/>
          <w:szCs w:val="22"/>
        </w:rPr>
      </w:pPr>
      <w:r w:rsidRPr="004F7CD5">
        <w:rPr>
          <w:sz w:val="22"/>
          <w:szCs w:val="22"/>
        </w:rPr>
        <w:t xml:space="preserve">Na podstawie art. </w:t>
      </w:r>
      <w:r w:rsidR="00B30E58" w:rsidRPr="004F7CD5">
        <w:rPr>
          <w:sz w:val="22"/>
          <w:szCs w:val="22"/>
        </w:rPr>
        <w:t>1</w:t>
      </w:r>
      <w:r w:rsidRPr="004F7CD5">
        <w:rPr>
          <w:sz w:val="22"/>
          <w:szCs w:val="22"/>
        </w:rPr>
        <w:t>8 ust. 3 ustawy – Prawo zamówień publicznych oświadczamy, że 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4F7CD5">
        <w:rPr>
          <w:sz w:val="22"/>
          <w:szCs w:val="22"/>
          <w:vertAlign w:val="superscript"/>
        </w:rPr>
        <w:footnoteReference w:id="3"/>
      </w:r>
      <w:r w:rsidRPr="004F7CD5">
        <w:rPr>
          <w:sz w:val="22"/>
          <w:szCs w:val="22"/>
        </w:rPr>
        <w:t>:</w:t>
      </w:r>
    </w:p>
    <w:p w:rsidR="00721DB3" w:rsidRPr="004F7CD5" w:rsidRDefault="00721DB3" w:rsidP="00756678">
      <w:pPr>
        <w:pStyle w:val="default0"/>
        <w:spacing w:before="0" w:beforeAutospacing="0" w:after="0" w:afterAutospacing="0"/>
        <w:ind w:left="384"/>
        <w:rPr>
          <w:sz w:val="22"/>
          <w:szCs w:val="22"/>
        </w:rPr>
      </w:pPr>
      <w:r w:rsidRPr="004F7CD5">
        <w:rPr>
          <w:sz w:val="22"/>
          <w:szCs w:val="22"/>
        </w:rPr>
        <w:t>………………………………………………………………………………………………………………………………………………………………………………………………</w:t>
      </w:r>
      <w:r w:rsidR="00756678" w:rsidRPr="004F7CD5">
        <w:rPr>
          <w:sz w:val="22"/>
          <w:szCs w:val="22"/>
        </w:rPr>
        <w:t>………………</w:t>
      </w:r>
    </w:p>
    <w:p w:rsidR="00721DB3" w:rsidRPr="004F7CD5" w:rsidRDefault="00721DB3" w:rsidP="00756678">
      <w:pPr>
        <w:pStyle w:val="default0"/>
        <w:numPr>
          <w:ilvl w:val="0"/>
          <w:numId w:val="9"/>
        </w:numPr>
        <w:tabs>
          <w:tab w:val="left" w:pos="426"/>
        </w:tabs>
        <w:spacing w:before="0" w:beforeAutospacing="0" w:after="0" w:afterAutospacing="0"/>
        <w:ind w:left="426" w:hanging="426"/>
        <w:rPr>
          <w:sz w:val="22"/>
          <w:szCs w:val="22"/>
        </w:rPr>
      </w:pPr>
      <w:r w:rsidRPr="004F7CD5">
        <w:rPr>
          <w:rFonts w:eastAsia="Arial"/>
          <w:sz w:val="22"/>
          <w:szCs w:val="22"/>
          <w:lang w:bidi="pl-PL"/>
        </w:rPr>
        <w:t>W przypadku utajnienia informacji zawartych w ofercie należ</w:t>
      </w:r>
      <w:r w:rsidR="00DD74E2" w:rsidRPr="004F7CD5">
        <w:rPr>
          <w:rFonts w:eastAsia="Arial"/>
          <w:sz w:val="22"/>
          <w:szCs w:val="22"/>
          <w:lang w:bidi="pl-PL"/>
        </w:rPr>
        <w:t xml:space="preserve">y poniżej wykazać, że utajnione </w:t>
      </w:r>
      <w:r w:rsidRPr="004F7CD5">
        <w:rPr>
          <w:rFonts w:eastAsia="Arial"/>
          <w:sz w:val="22"/>
          <w:szCs w:val="22"/>
          <w:lang w:bidi="pl-PL"/>
        </w:rPr>
        <w:t>informacje stanowią tajemnicę przedsiębiorstwa:</w:t>
      </w:r>
    </w:p>
    <w:p w:rsidR="00721DB3" w:rsidRPr="004F7CD5" w:rsidRDefault="00721DB3" w:rsidP="00756678">
      <w:pPr>
        <w:pStyle w:val="default0"/>
        <w:tabs>
          <w:tab w:val="left" w:pos="426"/>
        </w:tabs>
        <w:spacing w:before="0" w:beforeAutospacing="0" w:after="0" w:afterAutospacing="0"/>
        <w:ind w:left="384"/>
        <w:rPr>
          <w:sz w:val="22"/>
          <w:szCs w:val="22"/>
        </w:rPr>
      </w:pPr>
      <w:r w:rsidRPr="004F7CD5">
        <w:rPr>
          <w:rFonts w:eastAsia="Lucida Sans Unicode"/>
          <w:sz w:val="22"/>
          <w:szCs w:val="22"/>
          <w:lang w:bidi="pl-PL"/>
        </w:rPr>
        <w:t>………………………………………………………………………………………………………………………………………………………………………………………………………………</w:t>
      </w:r>
    </w:p>
    <w:p w:rsidR="00721DB3" w:rsidRPr="004F7CD5" w:rsidRDefault="00721DB3" w:rsidP="00DD74E2">
      <w:pPr>
        <w:pStyle w:val="default0"/>
        <w:numPr>
          <w:ilvl w:val="0"/>
          <w:numId w:val="9"/>
        </w:numPr>
        <w:tabs>
          <w:tab w:val="left" w:pos="426"/>
        </w:tabs>
        <w:spacing w:before="0" w:after="40" w:line="264" w:lineRule="auto"/>
        <w:ind w:left="426" w:hanging="426"/>
        <w:rPr>
          <w:sz w:val="22"/>
          <w:szCs w:val="22"/>
        </w:rPr>
      </w:pPr>
      <w:r w:rsidRPr="004F7CD5">
        <w:rPr>
          <w:sz w:val="22"/>
          <w:szCs w:val="22"/>
        </w:rPr>
        <w:t xml:space="preserve">Oświadczamy, iż wybór naszej oferty </w:t>
      </w:r>
      <w:r w:rsidRPr="004F7CD5">
        <w:rPr>
          <w:sz w:val="22"/>
          <w:szCs w:val="22"/>
          <w:u w:val="single"/>
        </w:rPr>
        <w:t>będzie prowadził/nie będzie prowadził</w:t>
      </w:r>
      <w:r w:rsidRPr="004F7CD5">
        <w:rPr>
          <w:sz w:val="22"/>
          <w:szCs w:val="22"/>
          <w:u w:val="single"/>
          <w:vertAlign w:val="superscript"/>
        </w:rPr>
        <w:footnoteReference w:id="4"/>
      </w:r>
      <w:r w:rsidRPr="004F7CD5">
        <w:rPr>
          <w:sz w:val="22"/>
          <w:szCs w:val="22"/>
        </w:rPr>
        <w:t xml:space="preserve"> do powstania obowiązku podatkowego u Zamawiającego zgodnie z przepisami o podatku od towarów </w:t>
      </w:r>
      <w:r w:rsidRPr="004F7CD5">
        <w:rPr>
          <w:sz w:val="22"/>
          <w:szCs w:val="22"/>
        </w:rPr>
        <w:br/>
        <w:t xml:space="preserve">i usług. </w:t>
      </w:r>
    </w:p>
    <w:p w:rsidR="00721DB3" w:rsidRPr="004F7CD5" w:rsidRDefault="00721DB3" w:rsidP="00756678">
      <w:pPr>
        <w:tabs>
          <w:tab w:val="left" w:pos="384"/>
        </w:tabs>
        <w:spacing w:after="0" w:line="240" w:lineRule="auto"/>
        <w:ind w:left="386"/>
        <w:jc w:val="both"/>
        <w:rPr>
          <w:rFonts w:ascii="Times New Roman" w:hAnsi="Times New Roman" w:cs="Times New Roman"/>
        </w:rPr>
      </w:pPr>
      <w:r w:rsidRPr="004F7CD5">
        <w:rPr>
          <w:rFonts w:ascii="Times New Roman" w:hAnsi="Times New Roman" w:cs="Times New Roman"/>
        </w:rPr>
        <w:lastRenderedPageBreak/>
        <w:t xml:space="preserve">W przypadku treści pozytywnej proszę wskazać nazwę (rodzaj) towaru lub usługi, których dostawa lub świadczenie będzie prowadzić do powstania takiego obowiązku podatkowego oraz wartość tego towaru lub usług bez kwoty podatku: </w:t>
      </w:r>
    </w:p>
    <w:p w:rsidR="00721DB3" w:rsidRPr="004F7CD5" w:rsidRDefault="00721DB3" w:rsidP="00756678">
      <w:pPr>
        <w:pStyle w:val="default0"/>
        <w:spacing w:before="0" w:beforeAutospacing="0" w:after="0" w:afterAutospacing="0"/>
        <w:ind w:left="386"/>
      </w:pPr>
      <w:r w:rsidRPr="004F7CD5">
        <w:t>………………………………………………………………………………………………………………………………………………………………………………………………</w:t>
      </w:r>
    </w:p>
    <w:p w:rsidR="00922DF6" w:rsidRPr="004F7CD5" w:rsidRDefault="00721DB3" w:rsidP="00926D8C">
      <w:pPr>
        <w:widowControl w:val="0"/>
        <w:tabs>
          <w:tab w:val="num" w:pos="426"/>
        </w:tabs>
        <w:spacing w:after="40" w:line="264" w:lineRule="auto"/>
        <w:ind w:left="426"/>
        <w:jc w:val="both"/>
        <w:rPr>
          <w:rFonts w:ascii="Times New Roman" w:hAnsi="Times New Roman" w:cs="Times New Roman"/>
        </w:rPr>
      </w:pPr>
      <w:r w:rsidRPr="004F7CD5">
        <w:rPr>
          <w:rFonts w:ascii="Times New Roman" w:hAnsi="Times New Roman" w:cs="Times New Roman"/>
        </w:rPr>
        <w:t>Treść pozytywna będzie powodowała obowiązek doliczenia przez Zamawiającego do ceny oferty Wykona</w:t>
      </w:r>
      <w:r w:rsidR="00926D8C" w:rsidRPr="004F7CD5">
        <w:rPr>
          <w:rFonts w:ascii="Times New Roman" w:hAnsi="Times New Roman" w:cs="Times New Roman"/>
        </w:rPr>
        <w:t>wcy podatku od towarów i usług.</w:t>
      </w:r>
    </w:p>
    <w:p w:rsidR="00922DF6" w:rsidRPr="004F7CD5" w:rsidRDefault="00922DF6" w:rsidP="00926D8C">
      <w:pPr>
        <w:jc w:val="both"/>
        <w:rPr>
          <w:rFonts w:ascii="Times New Roman" w:hAnsi="Times New Roman" w:cs="Times New Roman"/>
          <w:sz w:val="20"/>
          <w:szCs w:val="20"/>
        </w:rPr>
      </w:pPr>
      <w:r w:rsidRPr="004F7CD5">
        <w:rPr>
          <w:rFonts w:ascii="Times New Roman" w:hAnsi="Times New Roman" w:cs="Times New Roman"/>
          <w:color w:val="000000"/>
          <w:sz w:val="20"/>
          <w:szCs w:val="20"/>
        </w:rPr>
        <w:t xml:space="preserve">* W przypadku gdy wykonawca </w:t>
      </w:r>
      <w:r w:rsidRPr="004F7CD5">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926D8C" w:rsidRPr="004F7CD5">
        <w:rPr>
          <w:rFonts w:ascii="Times New Roman" w:hAnsi="Times New Roman" w:cs="Times New Roman"/>
          <w:sz w:val="20"/>
          <w:szCs w:val="20"/>
        </w:rPr>
        <w:t>ia np. przez jego wykreślenie).</w:t>
      </w:r>
    </w:p>
    <w:p w:rsidR="00922DF6" w:rsidRPr="004F7CD5" w:rsidRDefault="00922DF6" w:rsidP="00922DF6">
      <w:pPr>
        <w:jc w:val="both"/>
        <w:rPr>
          <w:rFonts w:ascii="Times New Roman" w:hAnsi="Times New Roman" w:cs="Times New Roman"/>
          <w:b/>
        </w:rPr>
      </w:pPr>
      <w:r w:rsidRPr="004F7CD5">
        <w:rPr>
          <w:rFonts w:ascii="Times New Roman" w:hAnsi="Times New Roman" w:cs="Times New Roman"/>
          <w:b/>
        </w:rPr>
        <w:t xml:space="preserve">Oświadczam, że </w:t>
      </w:r>
      <w:r w:rsidRPr="004F7CD5">
        <w:rPr>
          <w:rFonts w:ascii="Times New Roman" w:hAnsi="Times New Roman" w:cs="Times New Roman"/>
          <w:i/>
          <w:u w:val="single"/>
        </w:rPr>
        <w:t>(właściwe zakreślić)</w:t>
      </w:r>
      <w:r w:rsidRPr="004F7CD5">
        <w:rPr>
          <w:rFonts w:ascii="Times New Roman" w:hAnsi="Times New Roman" w:cs="Times New Roman"/>
          <w:b/>
        </w:rPr>
        <w:t xml:space="preserve">: </w:t>
      </w:r>
    </w:p>
    <w:p w:rsidR="00B30E58" w:rsidRPr="004F7CD5" w:rsidRDefault="00B30E58" w:rsidP="00B30E58">
      <w:pPr>
        <w:jc w:val="both"/>
        <w:rPr>
          <w:rFonts w:ascii="Times New Roman" w:hAnsi="Times New Roman" w:cs="Times New Roman"/>
        </w:rPr>
      </w:pPr>
      <w:r w:rsidRPr="004F7CD5">
        <w:rPr>
          <w:rFonts w:ascii="Times New Roman" w:hAnsi="Times New Roman" w:cs="Times New Roman"/>
          <w:b/>
          <w:color w:val="000000"/>
        </w:rPr>
        <w:sym w:font="Book Antiqua" w:char="F07F"/>
      </w:r>
      <w:r w:rsidRPr="004F7CD5">
        <w:rPr>
          <w:rFonts w:ascii="Times New Roman" w:hAnsi="Times New Roman" w:cs="Times New Roman"/>
          <w:b/>
          <w:color w:val="000000"/>
        </w:rPr>
        <w:t xml:space="preserve">   </w:t>
      </w:r>
      <w:r w:rsidRPr="004F7CD5">
        <w:rPr>
          <w:rFonts w:ascii="Times New Roman" w:hAnsi="Times New Roman" w:cs="Times New Roman"/>
        </w:rPr>
        <w:t>mikroprzedsiębiorstwem</w:t>
      </w:r>
    </w:p>
    <w:p w:rsidR="00B30E58" w:rsidRPr="004F7CD5" w:rsidRDefault="00B30E58" w:rsidP="00B30E58">
      <w:pPr>
        <w:jc w:val="both"/>
        <w:rPr>
          <w:rFonts w:ascii="Times New Roman" w:hAnsi="Times New Roman" w:cs="Times New Roman"/>
        </w:rPr>
      </w:pPr>
      <w:r w:rsidRPr="004F7CD5">
        <w:rPr>
          <w:rFonts w:ascii="Times New Roman" w:hAnsi="Times New Roman" w:cs="Times New Roman"/>
          <w:color w:val="000000"/>
        </w:rPr>
        <w:sym w:font="Book Antiqua" w:char="F07F"/>
      </w:r>
      <w:r w:rsidRPr="004F7CD5">
        <w:rPr>
          <w:rFonts w:ascii="Times New Roman" w:hAnsi="Times New Roman" w:cs="Times New Roman"/>
          <w:color w:val="000000"/>
        </w:rPr>
        <w:t xml:space="preserve">   </w:t>
      </w:r>
      <w:r w:rsidRPr="004F7CD5">
        <w:rPr>
          <w:rFonts w:ascii="Times New Roman" w:hAnsi="Times New Roman" w:cs="Times New Roman"/>
        </w:rPr>
        <w:t>małym przedsiębiorstwem</w:t>
      </w:r>
    </w:p>
    <w:p w:rsidR="00B30E58" w:rsidRPr="004F7CD5" w:rsidRDefault="00B30E58" w:rsidP="00B30E58">
      <w:pPr>
        <w:jc w:val="both"/>
        <w:rPr>
          <w:rFonts w:ascii="Times New Roman" w:hAnsi="Times New Roman" w:cs="Times New Roman"/>
        </w:rPr>
      </w:pPr>
      <w:r w:rsidRPr="004F7CD5">
        <w:rPr>
          <w:rFonts w:ascii="Times New Roman" w:hAnsi="Times New Roman" w:cs="Times New Roman"/>
          <w:color w:val="000000"/>
        </w:rPr>
        <w:t xml:space="preserve"> </w:t>
      </w:r>
      <w:r w:rsidRPr="004F7CD5">
        <w:rPr>
          <w:rFonts w:ascii="Times New Roman" w:hAnsi="Times New Roman" w:cs="Times New Roman"/>
          <w:color w:val="000000"/>
        </w:rPr>
        <w:sym w:font="Book Antiqua" w:char="F07F"/>
      </w:r>
      <w:r w:rsidRPr="004F7CD5">
        <w:rPr>
          <w:rFonts w:ascii="Times New Roman" w:hAnsi="Times New Roman" w:cs="Times New Roman"/>
          <w:color w:val="000000"/>
        </w:rPr>
        <w:t xml:space="preserve">   </w:t>
      </w:r>
      <w:r w:rsidRPr="004F7CD5">
        <w:rPr>
          <w:rFonts w:ascii="Times New Roman" w:hAnsi="Times New Roman" w:cs="Times New Roman"/>
        </w:rPr>
        <w:t>średnim przedsiębiorstwem</w:t>
      </w:r>
    </w:p>
    <w:p w:rsidR="00B30E58" w:rsidRPr="004F7CD5" w:rsidRDefault="00B30E58" w:rsidP="00B30E58">
      <w:pPr>
        <w:jc w:val="both"/>
        <w:rPr>
          <w:rFonts w:ascii="Times New Roman" w:hAnsi="Times New Roman" w:cs="Times New Roman"/>
        </w:rPr>
      </w:pPr>
      <w:r w:rsidRPr="004F7CD5">
        <w:rPr>
          <w:rFonts w:ascii="Times New Roman" w:hAnsi="Times New Roman" w:cs="Times New Roman"/>
          <w:color w:val="000000"/>
        </w:rPr>
        <w:t xml:space="preserve"> </w:t>
      </w:r>
      <w:r w:rsidRPr="004F7CD5">
        <w:rPr>
          <w:rFonts w:ascii="Times New Roman" w:hAnsi="Times New Roman" w:cs="Times New Roman"/>
          <w:color w:val="000000"/>
        </w:rPr>
        <w:sym w:font="Book Antiqua" w:char="F07F"/>
      </w:r>
      <w:r w:rsidRPr="004F7CD5">
        <w:rPr>
          <w:rFonts w:ascii="Times New Roman" w:hAnsi="Times New Roman" w:cs="Times New Roman"/>
          <w:color w:val="000000"/>
        </w:rPr>
        <w:t xml:space="preserve">   </w:t>
      </w:r>
      <w:r w:rsidRPr="004F7CD5">
        <w:rPr>
          <w:rFonts w:ascii="Times New Roman" w:hAnsi="Times New Roman" w:cs="Times New Roman"/>
        </w:rPr>
        <w:t>dużym przedsiębiorstwem</w:t>
      </w:r>
    </w:p>
    <w:p w:rsidR="00B30E58" w:rsidRPr="004F7CD5" w:rsidRDefault="00B30E58" w:rsidP="00B30E58">
      <w:pPr>
        <w:jc w:val="both"/>
        <w:rPr>
          <w:rFonts w:ascii="Times New Roman" w:hAnsi="Times New Roman" w:cs="Times New Roman"/>
        </w:rPr>
      </w:pPr>
      <w:r w:rsidRPr="004F7CD5">
        <w:rPr>
          <w:rFonts w:ascii="Times New Roman" w:hAnsi="Times New Roman" w:cs="Times New Roman"/>
          <w:color w:val="000000"/>
        </w:rPr>
        <w:t xml:space="preserve"> </w:t>
      </w:r>
      <w:r w:rsidRPr="004F7CD5">
        <w:rPr>
          <w:rFonts w:ascii="Times New Roman" w:hAnsi="Times New Roman" w:cs="Times New Roman"/>
          <w:color w:val="000000"/>
        </w:rPr>
        <w:sym w:font="Book Antiqua" w:char="F07F"/>
      </w:r>
      <w:r w:rsidRPr="004F7CD5">
        <w:rPr>
          <w:rFonts w:ascii="Times New Roman" w:hAnsi="Times New Roman" w:cs="Times New Roman"/>
          <w:color w:val="000000"/>
        </w:rPr>
        <w:t xml:space="preserve">  </w:t>
      </w:r>
      <w:r w:rsidRPr="004F7CD5">
        <w:rPr>
          <w:rFonts w:ascii="Times New Roman" w:hAnsi="Times New Roman" w:cs="Times New Roman"/>
        </w:rPr>
        <w:t xml:space="preserve"> jednoosobową działalnością gospodarczą</w:t>
      </w:r>
    </w:p>
    <w:p w:rsidR="00B30E58" w:rsidRPr="004F7CD5" w:rsidRDefault="00B30E58" w:rsidP="00B30E58">
      <w:pPr>
        <w:jc w:val="both"/>
        <w:rPr>
          <w:rFonts w:ascii="Times New Roman" w:hAnsi="Times New Roman" w:cs="Times New Roman"/>
        </w:rPr>
      </w:pPr>
      <w:r w:rsidRPr="004F7CD5">
        <w:rPr>
          <w:rFonts w:ascii="Times New Roman" w:hAnsi="Times New Roman" w:cs="Times New Roman"/>
        </w:rPr>
        <w:t xml:space="preserve"> </w:t>
      </w:r>
      <w:r w:rsidRPr="004F7CD5">
        <w:rPr>
          <w:rFonts w:ascii="Times New Roman" w:hAnsi="Times New Roman" w:cs="Times New Roman"/>
          <w:color w:val="000000"/>
        </w:rPr>
        <w:sym w:font="Book Antiqua" w:char="F07F"/>
      </w:r>
      <w:r w:rsidRPr="004F7CD5">
        <w:rPr>
          <w:rFonts w:ascii="Times New Roman" w:hAnsi="Times New Roman" w:cs="Times New Roman"/>
          <w:color w:val="000000"/>
        </w:rPr>
        <w:t xml:space="preserve">   </w:t>
      </w:r>
      <w:r w:rsidRPr="004F7CD5">
        <w:rPr>
          <w:rFonts w:ascii="Times New Roman" w:hAnsi="Times New Roman" w:cs="Times New Roman"/>
        </w:rPr>
        <w:t xml:space="preserve">osobą fizyczną nieprowadzącą działalności gospodarczej </w:t>
      </w:r>
    </w:p>
    <w:p w:rsidR="00922DF6" w:rsidRPr="004F7CD5" w:rsidRDefault="00922DF6" w:rsidP="00E1603B">
      <w:pPr>
        <w:spacing w:after="0" w:line="240" w:lineRule="auto"/>
        <w:jc w:val="both"/>
        <w:rPr>
          <w:rFonts w:ascii="Times New Roman" w:hAnsi="Times New Roman" w:cs="Times New Roman"/>
          <w:i/>
          <w:sz w:val="18"/>
          <w:szCs w:val="18"/>
        </w:rPr>
      </w:pPr>
      <w:r w:rsidRPr="004F7CD5">
        <w:rPr>
          <w:rFonts w:ascii="Times New Roman" w:hAnsi="Times New Roman" w:cs="Times New Roman"/>
          <w:i/>
          <w:sz w:val="18"/>
          <w:szCs w:val="18"/>
        </w:rPr>
        <w:t xml:space="preserve">Zgodnie z artykułem 2 załącznika nr I do rozporządzenia Komisji (UE) nr 651/2014 z dnia 17 czerwca 2014 r.: </w:t>
      </w:r>
    </w:p>
    <w:p w:rsidR="00922DF6" w:rsidRPr="004F7CD5" w:rsidRDefault="00922DF6" w:rsidP="00E1603B">
      <w:pPr>
        <w:spacing w:after="0" w:line="240" w:lineRule="auto"/>
        <w:jc w:val="both"/>
        <w:rPr>
          <w:rFonts w:ascii="Times New Roman" w:hAnsi="Times New Roman" w:cs="Times New Roman"/>
          <w:i/>
          <w:sz w:val="18"/>
          <w:szCs w:val="18"/>
        </w:rPr>
      </w:pPr>
      <w:r w:rsidRPr="004F7CD5">
        <w:rPr>
          <w:rFonts w:ascii="Times New Roman" w:hAnsi="Times New Roman" w:cs="Times New Roman"/>
          <w:i/>
          <w:sz w:val="18"/>
          <w:szCs w:val="18"/>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22DF6" w:rsidRPr="004F7CD5" w:rsidRDefault="00922DF6" w:rsidP="00E1603B">
      <w:pPr>
        <w:spacing w:after="0" w:line="240" w:lineRule="auto"/>
        <w:jc w:val="both"/>
        <w:rPr>
          <w:rFonts w:ascii="Times New Roman" w:hAnsi="Times New Roman" w:cs="Times New Roman"/>
          <w:i/>
          <w:sz w:val="18"/>
          <w:szCs w:val="18"/>
        </w:rPr>
      </w:pPr>
      <w:r w:rsidRPr="004F7CD5">
        <w:rPr>
          <w:rFonts w:ascii="Times New Roman" w:hAnsi="Times New Roman" w:cs="Times New Roman"/>
          <w:i/>
          <w:sz w:val="18"/>
          <w:szCs w:val="18"/>
        </w:rPr>
        <w:t>b) małe przedsiębiorstwo definiuje się jako przedsiębiorstwo, które zatrudnia mniej niż 50 pracowników i którego roczny obrót lub roczna suma bilansowa nie przekracza 10 milionów EUR,</w:t>
      </w:r>
    </w:p>
    <w:p w:rsidR="00922DF6" w:rsidRPr="004F7CD5" w:rsidRDefault="00922DF6" w:rsidP="00E1603B">
      <w:pPr>
        <w:spacing w:after="0" w:line="240" w:lineRule="auto"/>
        <w:jc w:val="both"/>
        <w:rPr>
          <w:rFonts w:ascii="Times New Roman" w:hAnsi="Times New Roman" w:cs="Times New Roman"/>
          <w:i/>
          <w:sz w:val="18"/>
          <w:szCs w:val="18"/>
        </w:rPr>
      </w:pPr>
      <w:r w:rsidRPr="004F7CD5">
        <w:rPr>
          <w:rFonts w:ascii="Times New Roman" w:hAnsi="Times New Roman" w:cs="Times New Roman"/>
          <w:i/>
          <w:sz w:val="18"/>
          <w:szCs w:val="18"/>
        </w:rPr>
        <w:t xml:space="preserve"> c) mikroprzedsiębiorstwo definiuje się jako przedsiębiorstwo, które zatrudnia mniej niż 10 pracowników i którego roczny obrót lub roczna suma bilansowa nie przekracza 2 milionów EUR</w:t>
      </w:r>
    </w:p>
    <w:p w:rsidR="006F44B9" w:rsidRPr="004F7CD5" w:rsidRDefault="006F44B9" w:rsidP="00E1603B">
      <w:pPr>
        <w:spacing w:after="0" w:line="240" w:lineRule="auto"/>
        <w:jc w:val="both"/>
        <w:rPr>
          <w:rFonts w:ascii="Times New Roman" w:hAnsi="Times New Roman" w:cs="Times New Roman"/>
          <w:i/>
          <w:sz w:val="18"/>
          <w:szCs w:val="18"/>
        </w:rPr>
      </w:pPr>
    </w:p>
    <w:p w:rsidR="006F44B9" w:rsidRPr="004F7CD5" w:rsidRDefault="006F44B9" w:rsidP="00E1603B">
      <w:pPr>
        <w:spacing w:after="0" w:line="240" w:lineRule="auto"/>
        <w:jc w:val="both"/>
        <w:rPr>
          <w:rFonts w:ascii="Times New Roman" w:hAnsi="Times New Roman" w:cs="Times New Roman"/>
          <w:i/>
          <w:sz w:val="18"/>
          <w:szCs w:val="18"/>
        </w:rPr>
      </w:pPr>
    </w:p>
    <w:p w:rsidR="006F44B9" w:rsidRPr="004F7CD5" w:rsidRDefault="006F44B9" w:rsidP="00E1603B">
      <w:pPr>
        <w:spacing w:after="0" w:line="240" w:lineRule="auto"/>
        <w:jc w:val="both"/>
        <w:rPr>
          <w:rFonts w:ascii="Times New Roman" w:hAnsi="Times New Roman" w:cs="Times New Roman"/>
          <w:i/>
          <w:sz w:val="20"/>
          <w:szCs w:val="20"/>
        </w:rPr>
      </w:pPr>
    </w:p>
    <w:p w:rsidR="00DE37EE" w:rsidRPr="004F7CD5" w:rsidRDefault="00DE37EE" w:rsidP="00DE37EE">
      <w:pPr>
        <w:pStyle w:val="Tekstblokowy"/>
        <w:rPr>
          <w:sz w:val="20"/>
          <w:szCs w:val="20"/>
        </w:rPr>
      </w:pPr>
      <w:r w:rsidRPr="004F7CD5">
        <w:rPr>
          <w:sz w:val="20"/>
          <w:szCs w:val="20"/>
        </w:rPr>
        <w:t>............................. ..........................            ...........................................................................................</w:t>
      </w:r>
    </w:p>
    <w:p w:rsidR="00ED71ED" w:rsidRPr="004F7CD5" w:rsidRDefault="00DE37EE" w:rsidP="008361ED">
      <w:pPr>
        <w:rPr>
          <w:rFonts w:ascii="Times New Roman" w:hAnsi="Times New Roman" w:cs="Times New Roman"/>
          <w:b/>
          <w:sz w:val="20"/>
          <w:szCs w:val="20"/>
        </w:rPr>
      </w:pPr>
      <w:r w:rsidRPr="004F7CD5">
        <w:rPr>
          <w:rFonts w:ascii="Times New Roman" w:hAnsi="Times New Roman" w:cs="Times New Roman"/>
          <w:sz w:val="20"/>
          <w:szCs w:val="20"/>
        </w:rPr>
        <w:t xml:space="preserve">/  miejscowość , data /                                       </w:t>
      </w:r>
      <w:r w:rsidR="00756678" w:rsidRPr="004F7CD5">
        <w:rPr>
          <w:rFonts w:ascii="Times New Roman" w:hAnsi="Times New Roman" w:cs="Times New Roman"/>
          <w:sz w:val="20"/>
          <w:szCs w:val="20"/>
        </w:rPr>
        <w:t xml:space="preserve">     </w:t>
      </w:r>
      <w:r w:rsidRPr="004F7CD5">
        <w:rPr>
          <w:rFonts w:ascii="Times New Roman" w:hAnsi="Times New Roman" w:cs="Times New Roman"/>
          <w:sz w:val="20"/>
          <w:szCs w:val="20"/>
        </w:rPr>
        <w:t xml:space="preserve"> / podpis uprawnionego  przedstawiciela Wykonawcy</w:t>
      </w:r>
      <w:r w:rsidRPr="004F7CD5">
        <w:rPr>
          <w:rFonts w:ascii="Times New Roman" w:hAnsi="Times New Roman" w:cs="Times New Roman"/>
          <w:b/>
          <w:sz w:val="20"/>
          <w:szCs w:val="20"/>
        </w:rPr>
        <w:t>/</w:t>
      </w:r>
    </w:p>
    <w:p w:rsidR="00060689" w:rsidRPr="004F7CD5" w:rsidRDefault="00060689" w:rsidP="008361ED">
      <w:pPr>
        <w:rPr>
          <w:rFonts w:ascii="Times New Roman" w:hAnsi="Times New Roman" w:cs="Times New Roman"/>
          <w:b/>
        </w:rPr>
      </w:pPr>
    </w:p>
    <w:p w:rsidR="00583533" w:rsidRPr="004F7CD5" w:rsidRDefault="00583533" w:rsidP="00583533">
      <w:pPr>
        <w:pStyle w:val="Nagwek"/>
        <w:tabs>
          <w:tab w:val="left" w:pos="0"/>
        </w:tabs>
        <w:jc w:val="both"/>
        <w:rPr>
          <w:rStyle w:val="NagwekZnak"/>
          <w:rFonts w:ascii="Times New Roman" w:eastAsia="Arial" w:hAnsi="Times New Roman" w:cs="Times New Roman"/>
          <w:i/>
          <w:sz w:val="16"/>
          <w:szCs w:val="16"/>
        </w:rPr>
      </w:pPr>
      <w:r w:rsidRPr="004F7CD5">
        <w:rPr>
          <w:rStyle w:val="NagwekZnak"/>
          <w:rFonts w:ascii="Times New Roman" w:eastAsia="Arial" w:hAnsi="Times New Roman" w:cs="Times New Roman"/>
          <w:i/>
          <w:sz w:val="16"/>
          <w:szCs w:val="16"/>
        </w:rPr>
        <w:t xml:space="preserve">(Dokument  musi być złożony pod rygorem nieważności </w:t>
      </w:r>
    </w:p>
    <w:p w:rsidR="00583533" w:rsidRPr="004F7CD5" w:rsidRDefault="00583533" w:rsidP="00583533">
      <w:pPr>
        <w:pStyle w:val="Nagwek"/>
        <w:tabs>
          <w:tab w:val="left" w:pos="0"/>
        </w:tabs>
        <w:jc w:val="both"/>
        <w:rPr>
          <w:rStyle w:val="NagwekZnak"/>
          <w:rFonts w:ascii="Times New Roman" w:eastAsia="Arial" w:hAnsi="Times New Roman" w:cs="Times New Roman"/>
          <w:i/>
          <w:sz w:val="16"/>
          <w:szCs w:val="16"/>
        </w:rPr>
      </w:pPr>
      <w:r w:rsidRPr="004F7CD5">
        <w:rPr>
          <w:rStyle w:val="NagwekZnak"/>
          <w:rFonts w:ascii="Times New Roman" w:eastAsia="Arial" w:hAnsi="Times New Roman" w:cs="Times New Roman"/>
          <w:i/>
          <w:sz w:val="16"/>
          <w:szCs w:val="16"/>
        </w:rPr>
        <w:t xml:space="preserve">w formie elektronicznej opatrzony podpisem zaufanym/                    </w:t>
      </w:r>
    </w:p>
    <w:p w:rsidR="00583533" w:rsidRPr="004F7CD5" w:rsidRDefault="00583533" w:rsidP="00583533">
      <w:pPr>
        <w:autoSpaceDE w:val="0"/>
        <w:autoSpaceDN w:val="0"/>
        <w:adjustRightInd w:val="0"/>
        <w:jc w:val="both"/>
        <w:rPr>
          <w:rFonts w:ascii="Times New Roman" w:hAnsi="Times New Roman" w:cs="Times New Roman"/>
          <w:sz w:val="16"/>
          <w:szCs w:val="16"/>
        </w:rPr>
      </w:pPr>
      <w:r w:rsidRPr="004F7CD5">
        <w:rPr>
          <w:rStyle w:val="NagwekZnak"/>
          <w:rFonts w:ascii="Times New Roman" w:eastAsia="Arial" w:hAnsi="Times New Roman" w:cs="Times New Roman"/>
          <w:i/>
          <w:sz w:val="16"/>
          <w:szCs w:val="16"/>
        </w:rPr>
        <w:t>osobistym/kwalifikowalnym podpisem elektronicznym)</w:t>
      </w:r>
      <w:r w:rsidRPr="004F7CD5">
        <w:rPr>
          <w:rFonts w:ascii="Times New Roman" w:hAnsi="Times New Roman" w:cs="Times New Roman"/>
          <w:sz w:val="16"/>
          <w:szCs w:val="16"/>
        </w:rPr>
        <w:t xml:space="preserve">  </w:t>
      </w:r>
    </w:p>
    <w:p w:rsidR="00756678" w:rsidRPr="004F7CD5" w:rsidRDefault="00756678" w:rsidP="00583533">
      <w:pPr>
        <w:autoSpaceDE w:val="0"/>
        <w:autoSpaceDN w:val="0"/>
        <w:adjustRightInd w:val="0"/>
        <w:jc w:val="both"/>
        <w:rPr>
          <w:rFonts w:ascii="Times New Roman" w:hAnsi="Times New Roman" w:cs="Times New Roman"/>
          <w:sz w:val="16"/>
          <w:szCs w:val="16"/>
        </w:rPr>
      </w:pPr>
    </w:p>
    <w:p w:rsidR="00756678" w:rsidRPr="004F7CD5" w:rsidRDefault="00756678" w:rsidP="00583533">
      <w:pPr>
        <w:autoSpaceDE w:val="0"/>
        <w:autoSpaceDN w:val="0"/>
        <w:adjustRightInd w:val="0"/>
        <w:jc w:val="both"/>
        <w:rPr>
          <w:rFonts w:ascii="Times New Roman" w:hAnsi="Times New Roman" w:cs="Times New Roman"/>
          <w:sz w:val="16"/>
          <w:szCs w:val="16"/>
        </w:rPr>
      </w:pPr>
    </w:p>
    <w:p w:rsidR="00756678" w:rsidRPr="004F7CD5" w:rsidRDefault="00756678" w:rsidP="00583533">
      <w:pPr>
        <w:autoSpaceDE w:val="0"/>
        <w:autoSpaceDN w:val="0"/>
        <w:adjustRightInd w:val="0"/>
        <w:jc w:val="both"/>
        <w:rPr>
          <w:rFonts w:ascii="Times New Roman" w:hAnsi="Times New Roman" w:cs="Times New Roman"/>
          <w:sz w:val="16"/>
          <w:szCs w:val="16"/>
        </w:rPr>
      </w:pPr>
    </w:p>
    <w:p w:rsidR="00756678" w:rsidRPr="004F7CD5" w:rsidRDefault="00756678" w:rsidP="00583533">
      <w:pPr>
        <w:autoSpaceDE w:val="0"/>
        <w:autoSpaceDN w:val="0"/>
        <w:adjustRightInd w:val="0"/>
        <w:jc w:val="both"/>
        <w:rPr>
          <w:rFonts w:ascii="Times New Roman" w:hAnsi="Times New Roman" w:cs="Times New Roman"/>
          <w:sz w:val="16"/>
          <w:szCs w:val="16"/>
        </w:rPr>
      </w:pPr>
    </w:p>
    <w:p w:rsidR="00756678" w:rsidRPr="004F7CD5" w:rsidRDefault="00756678" w:rsidP="00583533">
      <w:pPr>
        <w:autoSpaceDE w:val="0"/>
        <w:autoSpaceDN w:val="0"/>
        <w:adjustRightInd w:val="0"/>
        <w:jc w:val="both"/>
        <w:rPr>
          <w:rFonts w:ascii="Times New Roman" w:hAnsi="Times New Roman" w:cs="Times New Roman"/>
          <w:sz w:val="16"/>
          <w:szCs w:val="16"/>
        </w:rPr>
      </w:pPr>
    </w:p>
    <w:p w:rsidR="00756678" w:rsidRPr="004F7CD5" w:rsidRDefault="00756678" w:rsidP="00583533">
      <w:pPr>
        <w:autoSpaceDE w:val="0"/>
        <w:autoSpaceDN w:val="0"/>
        <w:adjustRightInd w:val="0"/>
        <w:jc w:val="both"/>
        <w:rPr>
          <w:rFonts w:ascii="Times New Roman" w:hAnsi="Times New Roman" w:cs="Times New Roman"/>
          <w:sz w:val="16"/>
          <w:szCs w:val="16"/>
        </w:rPr>
      </w:pPr>
    </w:p>
    <w:p w:rsidR="00756678" w:rsidRPr="004F7CD5" w:rsidRDefault="00756678" w:rsidP="00583533">
      <w:pPr>
        <w:autoSpaceDE w:val="0"/>
        <w:autoSpaceDN w:val="0"/>
        <w:adjustRightInd w:val="0"/>
        <w:jc w:val="both"/>
        <w:rPr>
          <w:rFonts w:ascii="Times New Roman" w:hAnsi="Times New Roman" w:cs="Times New Roman"/>
          <w:sz w:val="16"/>
          <w:szCs w:val="16"/>
        </w:rPr>
      </w:pPr>
    </w:p>
    <w:p w:rsidR="00756678" w:rsidRPr="004F7CD5" w:rsidRDefault="00756678" w:rsidP="00583533">
      <w:pPr>
        <w:autoSpaceDE w:val="0"/>
        <w:autoSpaceDN w:val="0"/>
        <w:adjustRightInd w:val="0"/>
        <w:jc w:val="both"/>
        <w:rPr>
          <w:rFonts w:ascii="Times New Roman" w:hAnsi="Times New Roman" w:cs="Times New Roman"/>
          <w:sz w:val="16"/>
          <w:szCs w:val="16"/>
        </w:rPr>
      </w:pPr>
    </w:p>
    <w:p w:rsidR="00756678" w:rsidRPr="004F7CD5" w:rsidRDefault="00756678" w:rsidP="00583533">
      <w:pPr>
        <w:autoSpaceDE w:val="0"/>
        <w:autoSpaceDN w:val="0"/>
        <w:adjustRightInd w:val="0"/>
        <w:jc w:val="both"/>
        <w:rPr>
          <w:rFonts w:ascii="Times New Roman" w:hAnsi="Times New Roman" w:cs="Times New Roman"/>
          <w:sz w:val="16"/>
          <w:szCs w:val="16"/>
        </w:rPr>
      </w:pPr>
    </w:p>
    <w:p w:rsidR="00756678" w:rsidRPr="004F7CD5" w:rsidRDefault="00756678" w:rsidP="00583533">
      <w:pPr>
        <w:autoSpaceDE w:val="0"/>
        <w:autoSpaceDN w:val="0"/>
        <w:adjustRightInd w:val="0"/>
        <w:jc w:val="both"/>
        <w:rPr>
          <w:rFonts w:ascii="Times New Roman" w:hAnsi="Times New Roman" w:cs="Times New Roman"/>
          <w:sz w:val="16"/>
          <w:szCs w:val="16"/>
        </w:rPr>
      </w:pPr>
    </w:p>
    <w:p w:rsidR="001B7022" w:rsidRPr="004F7CD5" w:rsidRDefault="001B7022" w:rsidP="00A155C7">
      <w:pPr>
        <w:rPr>
          <w:rFonts w:ascii="Times New Roman" w:hAnsi="Times New Roman" w:cs="Times New Roman"/>
          <w:sz w:val="16"/>
          <w:szCs w:val="16"/>
        </w:rPr>
      </w:pPr>
    </w:p>
    <w:p w:rsidR="00A155C7" w:rsidRPr="004F7CD5" w:rsidRDefault="00967DCF" w:rsidP="00A155C7">
      <w:pPr>
        <w:rPr>
          <w:rFonts w:ascii="Times New Roman" w:hAnsi="Times New Roman" w:cs="Times New Roman"/>
          <w:sz w:val="20"/>
          <w:szCs w:val="20"/>
        </w:rPr>
      </w:pPr>
      <w:r w:rsidRPr="004F7CD5">
        <w:rPr>
          <w:rFonts w:ascii="Times New Roman" w:hAnsi="Times New Roman" w:cs="Times New Roman"/>
          <w:b/>
        </w:rPr>
        <w:lastRenderedPageBreak/>
        <w:t>ZP-40</w:t>
      </w:r>
      <w:r w:rsidR="00A155C7" w:rsidRPr="004F7CD5">
        <w:rPr>
          <w:rFonts w:ascii="Times New Roman" w:hAnsi="Times New Roman" w:cs="Times New Roman"/>
          <w:b/>
        </w:rPr>
        <w:t>d/22</w:t>
      </w:r>
    </w:p>
    <w:p w:rsidR="00A155C7" w:rsidRPr="004F7CD5" w:rsidRDefault="00446DC5" w:rsidP="00446DC5">
      <w:pPr>
        <w:autoSpaceDE w:val="0"/>
        <w:autoSpaceDN w:val="0"/>
        <w:adjustRightInd w:val="0"/>
        <w:spacing w:after="0" w:line="240" w:lineRule="auto"/>
        <w:ind w:left="5948" w:firstLine="424"/>
        <w:rPr>
          <w:rFonts w:ascii="Times New Roman" w:hAnsi="Times New Roman" w:cs="Times New Roman"/>
          <w:b/>
        </w:rPr>
      </w:pPr>
      <w:r w:rsidRPr="004F7CD5">
        <w:rPr>
          <w:rFonts w:ascii="Times New Roman" w:hAnsi="Times New Roman" w:cs="Times New Roman"/>
          <w:b/>
        </w:rPr>
        <w:t>Załącznik nr 1a do oferty</w:t>
      </w:r>
    </w:p>
    <w:p w:rsidR="00A155C7" w:rsidRPr="004F7CD5" w:rsidRDefault="00A155C7" w:rsidP="00A155C7">
      <w:pPr>
        <w:pStyle w:val="Tekstpodstawowy"/>
        <w:rPr>
          <w:rFonts w:ascii="Times New Roman" w:hAnsi="Times New Roman" w:cs="Times New Roman"/>
          <w:i/>
        </w:rPr>
      </w:pPr>
      <w:r w:rsidRPr="004F7CD5">
        <w:rPr>
          <w:rFonts w:ascii="Times New Roman" w:hAnsi="Times New Roman" w:cs="Times New Roman"/>
        </w:rPr>
        <w:t>......................................................</w:t>
      </w:r>
      <w:r w:rsidRPr="004F7CD5">
        <w:rPr>
          <w:rFonts w:ascii="Times New Roman" w:hAnsi="Times New Roman" w:cs="Times New Roman"/>
          <w:b/>
          <w:i/>
        </w:rPr>
        <w:t xml:space="preserve">    </w:t>
      </w:r>
      <w:r w:rsidRPr="004F7CD5">
        <w:rPr>
          <w:rFonts w:ascii="Times New Roman" w:hAnsi="Times New Roman" w:cs="Times New Roman"/>
          <w:b/>
          <w:i/>
        </w:rPr>
        <w:tab/>
      </w:r>
      <w:r w:rsidRPr="004F7CD5">
        <w:rPr>
          <w:rFonts w:ascii="Times New Roman" w:hAnsi="Times New Roman" w:cs="Times New Roman"/>
          <w:b/>
          <w:i/>
        </w:rPr>
        <w:tab/>
      </w:r>
      <w:r w:rsidRPr="004F7CD5">
        <w:rPr>
          <w:rFonts w:ascii="Times New Roman" w:hAnsi="Times New Roman" w:cs="Times New Roman"/>
          <w:b/>
          <w:i/>
        </w:rPr>
        <w:tab/>
      </w:r>
      <w:r w:rsidRPr="004F7CD5">
        <w:rPr>
          <w:rFonts w:ascii="Times New Roman" w:hAnsi="Times New Roman" w:cs="Times New Roman"/>
          <w:b/>
          <w:i/>
        </w:rPr>
        <w:tab/>
      </w:r>
      <w:r w:rsidRPr="004F7CD5">
        <w:rPr>
          <w:rFonts w:ascii="Times New Roman" w:hAnsi="Times New Roman" w:cs="Times New Roman"/>
          <w:b/>
          <w:i/>
        </w:rPr>
        <w:tab/>
      </w:r>
      <w:r w:rsidRPr="004F7CD5">
        <w:rPr>
          <w:rFonts w:ascii="Times New Roman" w:hAnsi="Times New Roman" w:cs="Times New Roman"/>
          <w:b/>
          <w:i/>
        </w:rPr>
        <w:tab/>
        <w:t xml:space="preserve">      </w:t>
      </w:r>
      <w:r w:rsidRPr="004F7CD5">
        <w:rPr>
          <w:rFonts w:ascii="Times New Roman" w:hAnsi="Times New Roman" w:cs="Times New Roman"/>
          <w:b/>
          <w:i/>
          <w:color w:val="FF0000"/>
        </w:rPr>
        <w:t xml:space="preserve"> </w:t>
      </w:r>
    </w:p>
    <w:p w:rsidR="000919EE" w:rsidRPr="004F7CD5" w:rsidRDefault="00446DC5" w:rsidP="00446DC5">
      <w:pPr>
        <w:pStyle w:val="Tekstblokowy"/>
      </w:pPr>
      <w:r w:rsidRPr="004F7CD5">
        <w:t xml:space="preserve">        /nazwa i adres firmy/</w:t>
      </w:r>
    </w:p>
    <w:p w:rsidR="000919EE" w:rsidRPr="004F7CD5" w:rsidRDefault="000D32A7" w:rsidP="000D32A7">
      <w:pPr>
        <w:jc w:val="center"/>
        <w:rPr>
          <w:rFonts w:ascii="Times New Roman" w:hAnsi="Times New Roman" w:cs="Times New Roman"/>
          <w:b/>
          <w:sz w:val="20"/>
          <w:szCs w:val="20"/>
        </w:rPr>
      </w:pPr>
      <w:r w:rsidRPr="004F7CD5">
        <w:rPr>
          <w:rFonts w:ascii="Times New Roman" w:hAnsi="Times New Roman" w:cs="Times New Roman"/>
          <w:b/>
          <w:sz w:val="20"/>
          <w:szCs w:val="20"/>
        </w:rPr>
        <w:t>OPIS PRZEDMIOTU ZAMÓWIENIA - FORMULARZ DO OCENY OFERTY</w:t>
      </w:r>
    </w:p>
    <w:p w:rsidR="00967DCF" w:rsidRDefault="00967DCF" w:rsidP="00EF3016">
      <w:pPr>
        <w:pStyle w:val="N2"/>
        <w:numPr>
          <w:ilvl w:val="0"/>
          <w:numId w:val="34"/>
        </w:numPr>
        <w:spacing w:before="0" w:after="0"/>
        <w:rPr>
          <w:color w:val="000000"/>
        </w:rPr>
      </w:pPr>
      <w:r w:rsidRPr="004F7CD5">
        <w:rPr>
          <w:color w:val="000000"/>
        </w:rPr>
        <w:t>Przełącznik dostępowy 48p GE PoE (36 szt.)</w:t>
      </w:r>
      <w:r w:rsidR="00F84012">
        <w:rPr>
          <w:color w:val="000000"/>
        </w:rPr>
        <w:t xml:space="preserve">     …………………………………….</w:t>
      </w:r>
    </w:p>
    <w:p w:rsidR="00F84012" w:rsidRDefault="00F84012" w:rsidP="00F84012">
      <w:pPr>
        <w:pStyle w:val="N2"/>
        <w:numPr>
          <w:ilvl w:val="0"/>
          <w:numId w:val="0"/>
        </w:numPr>
        <w:spacing w:before="0" w:after="0"/>
        <w:ind w:left="720"/>
        <w:rPr>
          <w:color w:val="000000"/>
        </w:rPr>
      </w:pPr>
      <w:r>
        <w:rPr>
          <w:color w:val="000000"/>
        </w:rPr>
        <w:t xml:space="preserve">                                                                                         /</w:t>
      </w:r>
      <w:r w:rsidRPr="00F84012">
        <w:rPr>
          <w:color w:val="000000"/>
        </w:rPr>
        <w:t xml:space="preserve"> </w:t>
      </w:r>
      <w:r>
        <w:rPr>
          <w:color w:val="000000"/>
        </w:rPr>
        <w:t>producent typ, model/</w:t>
      </w:r>
    </w:p>
    <w:p w:rsidR="00F84012" w:rsidRPr="004F7CD5" w:rsidRDefault="00F84012" w:rsidP="00F84012">
      <w:pPr>
        <w:pStyle w:val="N2"/>
        <w:numPr>
          <w:ilvl w:val="0"/>
          <w:numId w:val="0"/>
        </w:numPr>
        <w:spacing w:before="0" w:after="0"/>
        <w:ind w:left="720"/>
        <w:rPr>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382"/>
        <w:gridCol w:w="3940"/>
      </w:tblGrid>
      <w:tr w:rsidR="00967DCF" w:rsidRPr="004F7CD5" w:rsidTr="00967DCF">
        <w:trPr>
          <w:trHeight w:val="327"/>
        </w:trPr>
        <w:tc>
          <w:tcPr>
            <w:tcW w:w="5382" w:type="dxa"/>
            <w:shd w:val="clear" w:color="auto" w:fill="A6A6A6"/>
            <w:hideMark/>
          </w:tcPr>
          <w:p w:rsidR="00967DCF" w:rsidRPr="004F7CD5" w:rsidRDefault="00967DCF" w:rsidP="00967DCF">
            <w:pPr>
              <w:rPr>
                <w:rFonts w:ascii="Times New Roman" w:hAnsi="Times New Roman" w:cs="Times New Roman"/>
                <w:b/>
              </w:rPr>
            </w:pPr>
            <w:r w:rsidRPr="004F7CD5">
              <w:rPr>
                <w:rFonts w:ascii="Times New Roman" w:hAnsi="Times New Roman" w:cs="Times New Roman"/>
                <w:b/>
              </w:rPr>
              <w:t>Wymagania</w:t>
            </w:r>
          </w:p>
        </w:tc>
        <w:tc>
          <w:tcPr>
            <w:tcW w:w="3940" w:type="dxa"/>
            <w:shd w:val="clear" w:color="auto" w:fill="A6A6A6"/>
          </w:tcPr>
          <w:p w:rsidR="00967DCF" w:rsidRPr="004F7CD5" w:rsidRDefault="00967DCF" w:rsidP="00967DCF">
            <w:pPr>
              <w:rPr>
                <w:rFonts w:ascii="Times New Roman" w:hAnsi="Times New Roman" w:cs="Times New Roman"/>
                <w:b/>
              </w:rPr>
            </w:pPr>
            <w:r w:rsidRPr="004F7CD5">
              <w:rPr>
                <w:rFonts w:ascii="Times New Roman" w:hAnsi="Times New Roman" w:cs="Times New Roman"/>
                <w:b/>
              </w:rPr>
              <w:t>Oferowane parametry</w:t>
            </w: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b/>
              </w:rPr>
            </w:pPr>
            <w:r w:rsidRPr="004F7CD5">
              <w:rPr>
                <w:rFonts w:ascii="Times New Roman" w:hAnsi="Times New Roman" w:cs="Times New Roman"/>
                <w:b/>
                <w:lang w:eastAsia="zh-CN"/>
              </w:rPr>
              <w:t>Minimalne wymagania sprzętowe</w:t>
            </w:r>
            <w:r w:rsidRPr="004F7CD5">
              <w:rPr>
                <w:rFonts w:ascii="Times New Roman" w:hAnsi="Times New Roman" w:cs="Times New Roman"/>
                <w:lang w:eastAsia="zh-CN"/>
              </w:rPr>
              <w:t>:</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b/>
              </w:rPr>
            </w:pPr>
          </w:p>
        </w:tc>
      </w:tr>
      <w:tr w:rsidR="00967DCF" w:rsidRPr="004F7CD5" w:rsidTr="00967DCF">
        <w:tc>
          <w:tcPr>
            <w:tcW w:w="5382" w:type="dxa"/>
            <w:shd w:val="clear" w:color="auto" w:fill="auto"/>
            <w:hideMark/>
          </w:tcPr>
          <w:p w:rsidR="00967DCF" w:rsidRPr="004F7CD5" w:rsidRDefault="00967DCF" w:rsidP="00967DCF">
            <w:pPr>
              <w:pStyle w:val="Akapitzlist"/>
              <w:spacing w:after="0" w:line="240" w:lineRule="auto"/>
              <w:ind w:left="0"/>
              <w:rPr>
                <w:rFonts w:ascii="Times New Roman" w:hAnsi="Times New Roman" w:cs="Times New Roman"/>
                <w:lang w:eastAsia="zh-CN"/>
              </w:rPr>
            </w:pPr>
            <w:r w:rsidRPr="004F7CD5">
              <w:rPr>
                <w:rFonts w:ascii="Times New Roman" w:hAnsi="Times New Roman" w:cs="Times New Roman"/>
                <w:lang w:eastAsia="zh-CN"/>
              </w:rPr>
              <w:t>Urządzenie fabrycznie nowe, nieużywane.</w:t>
            </w:r>
          </w:p>
        </w:tc>
        <w:tc>
          <w:tcPr>
            <w:tcW w:w="3940" w:type="dxa"/>
            <w:shd w:val="clear" w:color="auto" w:fill="auto"/>
          </w:tcPr>
          <w:p w:rsidR="00967DCF" w:rsidRPr="004F7CD5" w:rsidRDefault="00967DCF" w:rsidP="00967DCF">
            <w:pPr>
              <w:pStyle w:val="Akapitzlist"/>
              <w:spacing w:after="0" w:line="240" w:lineRule="auto"/>
              <w:ind w:left="0"/>
              <w:rPr>
                <w:rFonts w:ascii="Times New Roman" w:hAnsi="Times New Roman" w:cs="Times New Roman"/>
                <w:lang w:eastAsia="zh-C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lang w:eastAsia="zh-CN"/>
              </w:rPr>
              <w:t>Obudowa przeznaczona do montażu w szafie 19”. Wysokość obudowy nie większa niż 1U.</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lang w:eastAsia="zh-CN"/>
              </w:rPr>
            </w:pPr>
            <w:r w:rsidRPr="004F7CD5">
              <w:rPr>
                <w:rFonts w:ascii="Times New Roman" w:hAnsi="Times New Roman" w:cs="Times New Roman"/>
              </w:rPr>
              <w:t>Obudowa musi być wykonana z metalu. Ze względu na różne warunki, w których pracować będą urządzenia, nie dopuszcza się stosowania urządzeń w obudowanie plastikowej.</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lang w:eastAsia="zh-C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Urządzenie musi być przystosowane do pracy w temperaturze otoczenia od 5 do 45 stopni Celsjusza.</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 xml:space="preserve">Urządzenie musi posiadać </w:t>
            </w:r>
            <w:r w:rsidRPr="004F7CD5">
              <w:rPr>
                <w:rFonts w:ascii="Times New Roman" w:hAnsi="Times New Roman" w:cs="Times New Roman"/>
                <w:lang w:eastAsia="zh-CN"/>
              </w:rPr>
              <w:t>minimum 4 porty 10GE SFP+.</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lang w:eastAsia="zh-CN"/>
              </w:rPr>
            </w:pPr>
            <w:r w:rsidRPr="004F7CD5">
              <w:rPr>
                <w:rFonts w:ascii="Times New Roman" w:hAnsi="Times New Roman" w:cs="Times New Roman"/>
              </w:rPr>
              <w:t xml:space="preserve">Urządzenie musi posiadać </w:t>
            </w:r>
            <w:r w:rsidRPr="004F7CD5">
              <w:rPr>
                <w:rFonts w:ascii="Times New Roman" w:hAnsi="Times New Roman" w:cs="Times New Roman"/>
                <w:lang w:eastAsia="zh-CN"/>
              </w:rPr>
              <w:t xml:space="preserve">minimum 48 portów Ethernet 1000BaseT (Rj45) z auto-negocjacją 10/100/1000 </w:t>
            </w:r>
            <w:r w:rsidRPr="004F7CD5">
              <w:rPr>
                <w:rFonts w:ascii="Times New Roman" w:hAnsi="Times New Roman" w:cs="Times New Roman"/>
              </w:rPr>
              <w:t>z obsługą Power over Ethernet w standardzie 802.3af i 802.3at.</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lang w:eastAsia="zh-C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Budżet mocy dla funkcji PoE minimum 380W.</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Wymagane jest aby wszystkie powyższe porty mogły działać jednocześnie.</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Wydajność przełącznika min. 176 Gb/s i min. 130 Mpps.</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Przełącznik musi być wyposażony w zasilacz 230V/AC.</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Urządzenie musi mieć możliwość łączenia przełączników fizycznych w jeden przełącznik wirtualny, traktowany jako jedno urządzenie logiczne z punktu widzenia protokołów routingu, LACP i Spanning Tree.</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Minimalna liczba przełączników obsługiwanych w stosie 9 szt.</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Przełączanie w warstwie drugiej i trzeciej modeli ISO/OSI.</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Port konsoli - szeregowy RS-232 (Rj45).</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Minimum jeden port USB obsługujący pamięci masowe typu Pendrive.</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b/>
              </w:rPr>
            </w:pPr>
            <w:r w:rsidRPr="004F7CD5">
              <w:rPr>
                <w:rFonts w:ascii="Times New Roman" w:hAnsi="Times New Roman" w:cs="Times New Roman"/>
                <w:b/>
                <w:lang w:eastAsia="zh-CN"/>
              </w:rPr>
              <w:t>Wymagane funkcjonalności warstwy 2:</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b/>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lang w:val="en-GB"/>
              </w:rPr>
            </w:pPr>
            <w:r w:rsidRPr="004F7CD5">
              <w:rPr>
                <w:rFonts w:ascii="Times New Roman" w:hAnsi="Times New Roman" w:cs="Times New Roman"/>
                <w:lang w:val="en-GB"/>
              </w:rPr>
              <w:t>GARP VLAN Registration Protocol (GVRP).</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lang w:val="en-GB"/>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Rozmiar tablicy MAC minimum 16 000 adresów.</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4000 aktywnych sieci VLAN.</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Mapowanie VLAN-ów 1:1.</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lastRenderedPageBreak/>
              <w:t>Agregacja portów statyczna i przy pomocy protokołu LACP.</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Min. 20 grup portów zagregowanych, możliwość stworzenia grupy z min. 8 portów, również między przełącznikami pracującymi w stosie.</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lang w:val="en-GB"/>
              </w:rPr>
            </w:pPr>
            <w:r w:rsidRPr="004F7CD5">
              <w:rPr>
                <w:rFonts w:ascii="Times New Roman" w:hAnsi="Times New Roman" w:cs="Times New Roman"/>
                <w:lang w:val="en-GB"/>
              </w:rPr>
              <w:t>Spanning Tree: MSTP 802.1s, RSTP 802.1w, STP Root Guard.</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lang w:val="en-GB"/>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b/>
                <w:lang w:eastAsia="zh-CN"/>
              </w:rPr>
              <w:t>Wymagane funkcjonalności warstwy 3:</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Minimum 1000 interfejsów VLAN.</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Routing IPv4 z prędkością łącza.</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Wsparcie dla routingu IPv4: statycznego , RIP, OSPF.</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Routing IPv6 z prędkością łącza.</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Wsparcie dla routingu IPv6: statycznego, RIPng.</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Rozmiar tablicy routingu 4 000 wpisów IPv4 oraz 1000 wpisów IPv6.</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lang w:val="en-GB"/>
              </w:rPr>
            </w:pPr>
            <w:r w:rsidRPr="004F7CD5">
              <w:rPr>
                <w:rFonts w:ascii="Times New Roman" w:hAnsi="Times New Roman" w:cs="Times New Roman"/>
                <w:lang w:val="en-GB"/>
              </w:rPr>
              <w:t>Virtual Router Redundancy Protocol (VRRP).</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lang w:val="en-GB"/>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Policy-based routing.</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lang w:val="en-GB"/>
              </w:rPr>
            </w:pPr>
            <w:r w:rsidRPr="004F7CD5">
              <w:rPr>
                <w:rFonts w:ascii="Times New Roman" w:hAnsi="Times New Roman" w:cs="Times New Roman"/>
                <w:lang w:val="en-GB"/>
              </w:rPr>
              <w:t>IGMP Snooping  v1/v2/v3.</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lang w:val="en-GB"/>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b/>
                <w:lang w:eastAsia="zh-CN"/>
              </w:rPr>
            </w:pPr>
            <w:r w:rsidRPr="004F7CD5">
              <w:rPr>
                <w:rFonts w:ascii="Times New Roman" w:hAnsi="Times New Roman" w:cs="Times New Roman"/>
                <w:b/>
                <w:lang w:eastAsia="zh-CN"/>
              </w:rPr>
              <w:t>Wymagania funkcjonalne w zakresie bezpieczeństwa:</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b/>
                <w:lang w:eastAsia="zh-C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DHCP Snooping</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RADIUS</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Secure Shell (SSHv2).</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967DCF">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IEEE 802.1X– dynamiczne dostarczanie polityk QoS, ACLs i sieci VLANs: zezwalające na nadzór nad dostępem użytkownika do sieci.</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PORTAL Authentication.</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Guest VLAN.</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Private VLAN lub równoważny.</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Port security: zezwalający na dostęp tylko specyficznym adresom MAC.</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MAC-based authentication.</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IP source guard.</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MFF(MAC Forced Forwarding) lub równoważny umożliwiający blokowanie ruchu tzw. poziomego w całej sieci LAN na wszystkich przełącznikach i wymuszanie komunikacji między hostami przez urządzenie typu L3 Gateway (np. router lub firewall).</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Loopback Detection.</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Urządzenie musi być odporne na ataki typu Denial of service takich jak SYN Flood attacks, Land attacks, Smurf attacks, oraz ICMP Flood attacks.</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b/>
                <w:lang w:eastAsia="zh-CN"/>
              </w:rPr>
              <w:t>Wymagania funkcjonalne w zakresie Quality of Service (QoS):</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lang w:val="en-GB"/>
              </w:rPr>
            </w:pPr>
            <w:r w:rsidRPr="004F7CD5">
              <w:rPr>
                <w:rFonts w:ascii="Times New Roman" w:hAnsi="Times New Roman" w:cs="Times New Roman"/>
                <w:lang w:val="en-GB"/>
              </w:rPr>
              <w:t>Funkcje QoS: kreowanie klas ruchu w oparciu o access control lists (ACLs), IEEE 802.1p precedence, IP, DSCP oraz Type of Service (ToS) precedence.</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lang w:val="en-GB"/>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8 kolejek QoS per port.</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b/>
                <w:lang w:eastAsia="zh-CN"/>
              </w:rPr>
              <w:lastRenderedPageBreak/>
              <w:t>Wymagania funkcjonalne w zakresie monitoringu i diagnostyki:</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lang w:val="en-GB"/>
              </w:rPr>
            </w:pPr>
            <w:r w:rsidRPr="004F7CD5">
              <w:rPr>
                <w:rFonts w:ascii="Times New Roman" w:hAnsi="Times New Roman" w:cs="Times New Roman"/>
                <w:lang w:val="en-GB"/>
              </w:rPr>
              <w:t>Port mirroring (SPAN) i Remote Port mirroring (RSPAN).</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lang w:val="en-GB"/>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OAM (802.3ah) i CFM (802.1ag):  wykrywanie problemów na łączu pomiędzy urządzeniami.</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lang w:eastAsia="zh-CN"/>
              </w:rPr>
            </w:pPr>
            <w:r w:rsidRPr="004F7CD5">
              <w:rPr>
                <w:rFonts w:ascii="Times New Roman" w:hAnsi="Times New Roman" w:cs="Times New Roman"/>
                <w:b/>
                <w:lang w:eastAsia="zh-CN"/>
              </w:rPr>
              <w:t>Wymagania funkcjonalne w zakresie zarządzenia:</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lang w:eastAsia="zh-C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Zdalna konfiguracja i zarządzanie przez Web (https) oraz linię komend (CLI).</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IEEE 802.1ab LLDP oraz LLDP-MED.</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Pamięć flash o pojemności pozwalającej na przechowywanie minimum dwóch wersji oprogramowania systemowego.</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Serwisy DHCP: serwer (RFC 2131), klient i relay.</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SNMPv1, v2, v3</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r w:rsidR="00967DCF" w:rsidRPr="004F7CD5" w:rsidTr="00446DC5">
        <w:tc>
          <w:tcPr>
            <w:tcW w:w="5382" w:type="dxa"/>
            <w:shd w:val="clear" w:color="auto" w:fill="auto"/>
          </w:tcPr>
          <w:p w:rsidR="00967DCF" w:rsidRPr="004F7CD5" w:rsidRDefault="00967DCF" w:rsidP="00967DCF">
            <w:pPr>
              <w:spacing w:after="0" w:line="240" w:lineRule="auto"/>
              <w:rPr>
                <w:rFonts w:ascii="Times New Roman" w:hAnsi="Times New Roman" w:cs="Times New Roman"/>
              </w:rPr>
            </w:pPr>
            <w:r w:rsidRPr="004F7CD5">
              <w:rPr>
                <w:rFonts w:ascii="Times New Roman" w:hAnsi="Times New Roman" w:cs="Times New Roman"/>
              </w:rPr>
              <w:t>Syslog</w:t>
            </w:r>
          </w:p>
        </w:tc>
        <w:tc>
          <w:tcPr>
            <w:tcW w:w="3940" w:type="dxa"/>
            <w:shd w:val="clear" w:color="auto" w:fill="auto"/>
          </w:tcPr>
          <w:p w:rsidR="00967DCF" w:rsidRPr="004F7CD5" w:rsidRDefault="00967DCF" w:rsidP="00967DCF">
            <w:pPr>
              <w:spacing w:after="0" w:line="240" w:lineRule="auto"/>
              <w:rPr>
                <w:rFonts w:ascii="Times New Roman" w:hAnsi="Times New Roman" w:cs="Times New Roman"/>
              </w:rPr>
            </w:pPr>
          </w:p>
        </w:tc>
      </w:tr>
    </w:tbl>
    <w:p w:rsidR="00F13482" w:rsidRDefault="00F13482" w:rsidP="00F13482">
      <w:pPr>
        <w:pStyle w:val="N2"/>
        <w:numPr>
          <w:ilvl w:val="0"/>
          <w:numId w:val="0"/>
        </w:numPr>
        <w:spacing w:before="0" w:after="0"/>
        <w:rPr>
          <w:color w:val="000000"/>
        </w:rPr>
      </w:pPr>
    </w:p>
    <w:p w:rsidR="00F13482" w:rsidRPr="00F13482" w:rsidRDefault="00F13482" w:rsidP="00F13482">
      <w:pPr>
        <w:pStyle w:val="N2"/>
        <w:numPr>
          <w:ilvl w:val="0"/>
          <w:numId w:val="0"/>
        </w:numPr>
        <w:spacing w:before="0" w:after="0"/>
        <w:rPr>
          <w:b w:val="0"/>
          <w:color w:val="000000"/>
        </w:rPr>
      </w:pPr>
    </w:p>
    <w:p w:rsidR="00F13482" w:rsidRPr="00F13482" w:rsidRDefault="00F13482" w:rsidP="00F13482">
      <w:pPr>
        <w:pStyle w:val="N2"/>
        <w:numPr>
          <w:ilvl w:val="0"/>
          <w:numId w:val="0"/>
        </w:numPr>
        <w:spacing w:before="0" w:after="0"/>
        <w:rPr>
          <w:b w:val="0"/>
          <w:color w:val="000000"/>
        </w:rPr>
      </w:pPr>
      <w:r>
        <w:rPr>
          <w:b w:val="0"/>
          <w:color w:val="000000"/>
        </w:rPr>
        <w:t>c</w:t>
      </w:r>
      <w:r w:rsidRPr="00F13482">
        <w:rPr>
          <w:b w:val="0"/>
          <w:color w:val="000000"/>
        </w:rPr>
        <w:t>ena jednostkowa netto:                            ……………………………….</w:t>
      </w:r>
    </w:p>
    <w:p w:rsidR="00F13482" w:rsidRPr="00F13482" w:rsidRDefault="00F13482" w:rsidP="00F13482">
      <w:pPr>
        <w:pStyle w:val="N2"/>
        <w:numPr>
          <w:ilvl w:val="0"/>
          <w:numId w:val="0"/>
        </w:numPr>
        <w:spacing w:before="0" w:after="0"/>
        <w:rPr>
          <w:b w:val="0"/>
          <w:color w:val="000000"/>
        </w:rPr>
      </w:pPr>
      <w:r>
        <w:rPr>
          <w:b w:val="0"/>
          <w:color w:val="000000"/>
        </w:rPr>
        <w:t>c</w:t>
      </w:r>
      <w:r w:rsidRPr="00F13482">
        <w:rPr>
          <w:b w:val="0"/>
          <w:color w:val="000000"/>
        </w:rPr>
        <w:t>ena jednostkowa brutto:                          ………………………………..</w:t>
      </w:r>
    </w:p>
    <w:p w:rsidR="00F13482" w:rsidRPr="00F13482" w:rsidRDefault="00F13482" w:rsidP="00F13482">
      <w:pPr>
        <w:pStyle w:val="N2"/>
        <w:numPr>
          <w:ilvl w:val="0"/>
          <w:numId w:val="0"/>
        </w:numPr>
        <w:spacing w:before="0" w:after="0"/>
        <w:rPr>
          <w:b w:val="0"/>
          <w:color w:val="000000"/>
        </w:rPr>
      </w:pPr>
      <w:r>
        <w:rPr>
          <w:b w:val="0"/>
          <w:color w:val="000000"/>
        </w:rPr>
        <w:t>w</w:t>
      </w:r>
      <w:r w:rsidRPr="00F13482">
        <w:rPr>
          <w:b w:val="0"/>
          <w:color w:val="000000"/>
        </w:rPr>
        <w:t xml:space="preserve">artość 36 szt. </w:t>
      </w:r>
      <w:r>
        <w:rPr>
          <w:b w:val="0"/>
          <w:color w:val="000000"/>
        </w:rPr>
        <w:t>n</w:t>
      </w:r>
      <w:r w:rsidRPr="00F13482">
        <w:rPr>
          <w:b w:val="0"/>
          <w:color w:val="000000"/>
        </w:rPr>
        <w:t>etto:                                 ………………………………..</w:t>
      </w:r>
    </w:p>
    <w:p w:rsidR="00F13482" w:rsidRPr="00F13482" w:rsidRDefault="00F13482" w:rsidP="00F13482">
      <w:pPr>
        <w:pStyle w:val="N2"/>
        <w:numPr>
          <w:ilvl w:val="0"/>
          <w:numId w:val="0"/>
        </w:numPr>
        <w:spacing w:before="0" w:after="0"/>
        <w:rPr>
          <w:b w:val="0"/>
          <w:color w:val="000000"/>
        </w:rPr>
      </w:pPr>
      <w:r>
        <w:rPr>
          <w:b w:val="0"/>
          <w:color w:val="000000"/>
        </w:rPr>
        <w:t>w</w:t>
      </w:r>
      <w:r w:rsidRPr="00F13482">
        <w:rPr>
          <w:b w:val="0"/>
          <w:color w:val="000000"/>
        </w:rPr>
        <w:t xml:space="preserve">artość 36 szt. </w:t>
      </w:r>
      <w:r>
        <w:rPr>
          <w:b w:val="0"/>
          <w:color w:val="000000"/>
        </w:rPr>
        <w:t>b</w:t>
      </w:r>
      <w:r w:rsidRPr="00F13482">
        <w:rPr>
          <w:b w:val="0"/>
          <w:color w:val="000000"/>
        </w:rPr>
        <w:t>rutto:                               …………………………………</w:t>
      </w:r>
    </w:p>
    <w:p w:rsidR="00F13482" w:rsidRDefault="00F13482" w:rsidP="00F13482">
      <w:pPr>
        <w:pStyle w:val="N2"/>
        <w:numPr>
          <w:ilvl w:val="0"/>
          <w:numId w:val="0"/>
        </w:numPr>
        <w:spacing w:before="0" w:after="0"/>
        <w:rPr>
          <w:color w:val="000000"/>
        </w:rPr>
      </w:pPr>
    </w:p>
    <w:p w:rsidR="00F13482" w:rsidRDefault="00F13482" w:rsidP="00F13482">
      <w:pPr>
        <w:pStyle w:val="N2"/>
        <w:numPr>
          <w:ilvl w:val="0"/>
          <w:numId w:val="0"/>
        </w:numPr>
        <w:spacing w:before="0" w:after="0"/>
        <w:rPr>
          <w:color w:val="000000"/>
        </w:rPr>
      </w:pPr>
    </w:p>
    <w:p w:rsidR="00F13482" w:rsidRDefault="00F13482" w:rsidP="00F13482">
      <w:pPr>
        <w:pStyle w:val="N2"/>
        <w:numPr>
          <w:ilvl w:val="0"/>
          <w:numId w:val="0"/>
        </w:numPr>
        <w:spacing w:before="0" w:after="0"/>
        <w:rPr>
          <w:color w:val="000000"/>
        </w:rPr>
      </w:pPr>
    </w:p>
    <w:p w:rsidR="00F84012" w:rsidRPr="00F13482" w:rsidRDefault="00967DCF" w:rsidP="00EF3016">
      <w:pPr>
        <w:pStyle w:val="N2"/>
        <w:numPr>
          <w:ilvl w:val="0"/>
          <w:numId w:val="34"/>
        </w:numPr>
        <w:spacing w:before="0" w:after="0"/>
        <w:rPr>
          <w:color w:val="000000"/>
        </w:rPr>
      </w:pPr>
      <w:r w:rsidRPr="00F13482">
        <w:rPr>
          <w:color w:val="000000"/>
        </w:rPr>
        <w:t>Jednostka zarządzająca (1 szt.)</w:t>
      </w:r>
      <w:r w:rsidR="00F84012" w:rsidRPr="00F13482">
        <w:rPr>
          <w:color w:val="000000"/>
        </w:rPr>
        <w:t xml:space="preserve">    …………………………………….</w:t>
      </w:r>
    </w:p>
    <w:p w:rsidR="00F84012" w:rsidRDefault="00F84012" w:rsidP="00F84012">
      <w:pPr>
        <w:pStyle w:val="N2"/>
        <w:numPr>
          <w:ilvl w:val="0"/>
          <w:numId w:val="0"/>
        </w:numPr>
        <w:spacing w:before="0" w:after="0"/>
        <w:ind w:left="720"/>
        <w:rPr>
          <w:color w:val="000000"/>
        </w:rPr>
      </w:pPr>
      <w:r>
        <w:rPr>
          <w:color w:val="000000"/>
        </w:rPr>
        <w:t xml:space="preserve">                                                       </w:t>
      </w:r>
      <w:r w:rsidR="00F13482">
        <w:rPr>
          <w:color w:val="000000"/>
        </w:rPr>
        <w:t xml:space="preserve">     </w:t>
      </w:r>
      <w:r>
        <w:rPr>
          <w:color w:val="000000"/>
        </w:rPr>
        <w:t xml:space="preserve">   /</w:t>
      </w:r>
      <w:r w:rsidRPr="00F84012">
        <w:rPr>
          <w:color w:val="000000"/>
        </w:rPr>
        <w:t xml:space="preserve"> </w:t>
      </w:r>
      <w:r>
        <w:rPr>
          <w:color w:val="000000"/>
        </w:rPr>
        <w:t>producent typ, model/</w:t>
      </w:r>
    </w:p>
    <w:p w:rsidR="00967DCF" w:rsidRPr="004F7CD5" w:rsidRDefault="00967DCF" w:rsidP="00F84012">
      <w:pPr>
        <w:pStyle w:val="N2"/>
        <w:numPr>
          <w:ilvl w:val="0"/>
          <w:numId w:val="0"/>
        </w:numPr>
        <w:spacing w:before="0" w:after="0"/>
        <w:ind w:left="720"/>
        <w:rPr>
          <w:color w:val="000000"/>
        </w:rPr>
      </w:pPr>
    </w:p>
    <w:tbl>
      <w:tblPr>
        <w:tblW w:w="5178" w:type="pct"/>
        <w:tblInd w:w="-34" w:type="dxa"/>
        <w:tblCellMar>
          <w:left w:w="10" w:type="dxa"/>
          <w:right w:w="10" w:type="dxa"/>
        </w:tblCellMar>
        <w:tblLook w:val="04A0" w:firstRow="1" w:lastRow="0" w:firstColumn="1" w:lastColumn="0" w:noHBand="0" w:noVBand="1"/>
      </w:tblPr>
      <w:tblGrid>
        <w:gridCol w:w="1658"/>
        <w:gridCol w:w="3757"/>
        <w:gridCol w:w="3970"/>
      </w:tblGrid>
      <w:tr w:rsidR="00967DCF" w:rsidRPr="00F13482"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Cecha</w:t>
            </w:r>
          </w:p>
        </w:tc>
        <w:tc>
          <w:tcPr>
            <w:tcW w:w="2002" w:type="pct"/>
            <w:tcBorders>
              <w:top w:val="single" w:sz="4" w:space="0" w:color="000000"/>
              <w:left w:val="single" w:sz="4" w:space="0" w:color="000000"/>
              <w:bottom w:val="single" w:sz="4" w:space="0" w:color="000000"/>
              <w:right w:val="single" w:sz="4" w:space="0" w:color="auto"/>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Opis wymagań minimalnych</w:t>
            </w:r>
          </w:p>
        </w:tc>
        <w:tc>
          <w:tcPr>
            <w:tcW w:w="2115" w:type="pct"/>
            <w:tcBorders>
              <w:top w:val="single" w:sz="4" w:space="0" w:color="000000"/>
              <w:left w:val="single" w:sz="4" w:space="0" w:color="auto"/>
              <w:bottom w:val="single" w:sz="4" w:space="0" w:color="000000"/>
              <w:right w:val="single" w:sz="4" w:space="0" w:color="000000"/>
            </w:tcBorders>
            <w:shd w:val="clear" w:color="auto" w:fill="A6A6A6"/>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Procesor</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8-rdzeniowy procesor CPU oparty o architekturę ARM</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Pamięć</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16GB RAM lub więcej</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Wyświetlacz</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Min. 14" błyszczący, rozdzielczość min. 3024 x 1964 pikseli</w:t>
            </w:r>
          </w:p>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Kontrast 1 000 000:1</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Grafika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14-rdzeniowy procesor GPU zintegrowany z SoC</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Dysk twardy</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512GB SSD lub większy</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Karta sieciowa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Sieć bezprzewodowa (802.11ax) i Bluetooth 5.0</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Podzespoły</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Głośniki stereofoniczne</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Typ wskaźnika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Wielodotykowy gładzik</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 xml:space="preserve">Porty wejścia/wyjścia będące </w:t>
            </w:r>
            <w:r w:rsidRPr="004F7CD5">
              <w:rPr>
                <w:rFonts w:ascii="Times New Roman" w:hAnsi="Times New Roman" w:cs="Times New Roman"/>
                <w:b/>
                <w:color w:val="000000"/>
              </w:rPr>
              <w:lastRenderedPageBreak/>
              <w:t>integralną częścią laptopa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lastRenderedPageBreak/>
              <w:t>1) Min. 2 x Thunderbolt 4</w:t>
            </w:r>
          </w:p>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2) 1 x HDMI</w:t>
            </w:r>
          </w:p>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3) Gniazdo słuchawkowe 3,5 mm</w:t>
            </w:r>
          </w:p>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lastRenderedPageBreak/>
              <w:t>4) Czytnik kart pamięci SDXC</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Kamera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Wbudowana kamera Full HD </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Klawiatura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446DC5">
            <w:pPr>
              <w:spacing w:after="0" w:line="240" w:lineRule="auto"/>
              <w:rPr>
                <w:rFonts w:ascii="Times New Roman" w:hAnsi="Times New Roman" w:cs="Times New Roman"/>
                <w:color w:val="000000"/>
              </w:rPr>
            </w:pPr>
            <w:r w:rsidRPr="004F7CD5">
              <w:rPr>
                <w:rFonts w:ascii="Times New Roman" w:hAnsi="Times New Roman" w:cs="Times New Roman"/>
                <w:color w:val="000000"/>
              </w:rPr>
              <w:t>Podświetlana klawiatura</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Bateria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Wydajna bateria litowo-polimerowa</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Obudowa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Wykonana z wytrzymałych stopów, głównie z aluminium</w:t>
            </w:r>
          </w:p>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Kolor: ciemnoszary</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Zasilacz</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moc min. 65W</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System operacyjny</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1) System operacyjny spełniający poniższe wymagania:</w:t>
            </w:r>
          </w:p>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2) Dedykowany system operacyjny z licencją komercyjną.</w:t>
            </w:r>
          </w:p>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3) Działający w oparciu o architekturę 64-bitową.</w:t>
            </w:r>
          </w:p>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4) System pozwalający na łatwość adaptacji, kompilacji i wykorzystania oprogramowania stworzonego dla systemów uniksowych.</w:t>
            </w:r>
          </w:p>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5) Wbudowane zaawansowane narzędzia sieciowe.</w:t>
            </w:r>
          </w:p>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6) System operacyjny powinien być́ dostarczony w najnowszej oferowanej przez producenta wersji.</w:t>
            </w:r>
          </w:p>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7) Oprogramowanie w polskiej wersji językowej.</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Waga z baterią</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Do 1,8 kg</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Inne wymagania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F84012" w:rsidP="00967DCF">
            <w:pPr>
              <w:spacing w:after="0" w:line="240" w:lineRule="auto"/>
              <w:rPr>
                <w:rFonts w:ascii="Times New Roman" w:hAnsi="Times New Roman" w:cs="Times New Roman"/>
                <w:color w:val="000000"/>
              </w:rPr>
            </w:pPr>
            <w:r>
              <w:rPr>
                <w:rFonts w:ascii="Times New Roman" w:hAnsi="Times New Roman" w:cs="Times New Roman"/>
                <w:color w:val="000000"/>
              </w:rPr>
              <w:t>1) Dostarczone urządzenie</w:t>
            </w:r>
            <w:r w:rsidR="00967DCF" w:rsidRPr="004F7CD5">
              <w:rPr>
                <w:rFonts w:ascii="Times New Roman" w:hAnsi="Times New Roman" w:cs="Times New Roman"/>
                <w:color w:val="000000"/>
              </w:rPr>
              <w:t xml:space="preserve"> musi posiadać certyfikat EPEAT Gold.</w:t>
            </w:r>
          </w:p>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2) Dołączony do zestawu Hub USB-C rozs</w:t>
            </w:r>
            <w:r w:rsidR="00F84012">
              <w:rPr>
                <w:rFonts w:ascii="Times New Roman" w:hAnsi="Times New Roman" w:cs="Times New Roman"/>
                <w:color w:val="000000"/>
              </w:rPr>
              <w:t>zerzający funkcjonalność urządzenia</w:t>
            </w:r>
            <w:r w:rsidRPr="004F7CD5">
              <w:rPr>
                <w:rFonts w:ascii="Times New Roman" w:hAnsi="Times New Roman" w:cs="Times New Roman"/>
                <w:color w:val="000000"/>
              </w:rPr>
              <w:t xml:space="preserve"> o następujące porty: </w:t>
            </w:r>
          </w:p>
          <w:p w:rsidR="00967DCF" w:rsidRPr="004F7CD5" w:rsidRDefault="00967DCF" w:rsidP="00967DCF">
            <w:pPr>
              <w:spacing w:after="0" w:line="240" w:lineRule="auto"/>
              <w:rPr>
                <w:rFonts w:ascii="Times New Roman" w:hAnsi="Times New Roman" w:cs="Times New Roman"/>
                <w:color w:val="000000"/>
                <w:lang w:val="en-US"/>
              </w:rPr>
            </w:pPr>
            <w:r w:rsidRPr="004F7CD5">
              <w:rPr>
                <w:rFonts w:ascii="Times New Roman" w:hAnsi="Times New Roman" w:cs="Times New Roman"/>
                <w:color w:val="000000"/>
                <w:lang w:val="en-US"/>
              </w:rPr>
              <w:t>a) 3x USB 3.0,</w:t>
            </w:r>
          </w:p>
          <w:p w:rsidR="00967DCF" w:rsidRPr="004F7CD5" w:rsidRDefault="00967DCF" w:rsidP="00967DCF">
            <w:pPr>
              <w:spacing w:after="0" w:line="240" w:lineRule="auto"/>
              <w:rPr>
                <w:rFonts w:ascii="Times New Roman" w:hAnsi="Times New Roman" w:cs="Times New Roman"/>
                <w:color w:val="000000"/>
                <w:lang w:val="en-US"/>
              </w:rPr>
            </w:pPr>
            <w:r w:rsidRPr="004F7CD5">
              <w:rPr>
                <w:rFonts w:ascii="Times New Roman" w:hAnsi="Times New Roman" w:cs="Times New Roman"/>
                <w:color w:val="000000"/>
                <w:lang w:val="en-US"/>
              </w:rPr>
              <w:t>b) 1x USB-C,</w:t>
            </w:r>
          </w:p>
          <w:p w:rsidR="00967DCF" w:rsidRPr="004F7CD5" w:rsidRDefault="00967DCF" w:rsidP="00967DCF">
            <w:pPr>
              <w:spacing w:after="0" w:line="240" w:lineRule="auto"/>
              <w:rPr>
                <w:rFonts w:ascii="Times New Roman" w:hAnsi="Times New Roman" w:cs="Times New Roman"/>
                <w:color w:val="000000"/>
                <w:lang w:val="en-US"/>
              </w:rPr>
            </w:pPr>
            <w:r w:rsidRPr="004F7CD5">
              <w:rPr>
                <w:rFonts w:ascii="Times New Roman" w:hAnsi="Times New Roman" w:cs="Times New Roman"/>
                <w:color w:val="000000"/>
                <w:lang w:val="en-US"/>
              </w:rPr>
              <w:t>c) 1x HDMI,</w:t>
            </w:r>
          </w:p>
          <w:p w:rsidR="00967DCF" w:rsidRPr="004F7CD5" w:rsidRDefault="00967DCF" w:rsidP="00967DCF">
            <w:pPr>
              <w:spacing w:after="0" w:line="240" w:lineRule="auto"/>
              <w:rPr>
                <w:rFonts w:ascii="Times New Roman" w:hAnsi="Times New Roman" w:cs="Times New Roman"/>
                <w:color w:val="000000"/>
                <w:lang w:val="en-US"/>
              </w:rPr>
            </w:pPr>
            <w:r w:rsidRPr="004F7CD5">
              <w:rPr>
                <w:rFonts w:ascii="Times New Roman" w:hAnsi="Times New Roman" w:cs="Times New Roman"/>
                <w:color w:val="000000"/>
                <w:lang w:val="en-US"/>
              </w:rPr>
              <w:t>d) 1x ETHERNET,</w:t>
            </w:r>
          </w:p>
          <w:p w:rsidR="00967DCF" w:rsidRPr="004F7CD5" w:rsidRDefault="00967DCF" w:rsidP="00967DCF">
            <w:pPr>
              <w:spacing w:after="0" w:line="240" w:lineRule="auto"/>
              <w:rPr>
                <w:rFonts w:ascii="Times New Roman" w:hAnsi="Times New Roman" w:cs="Times New Roman"/>
                <w:color w:val="000000"/>
                <w:lang w:val="en-US"/>
              </w:rPr>
            </w:pPr>
            <w:r w:rsidRPr="004F7CD5">
              <w:rPr>
                <w:rFonts w:ascii="Times New Roman" w:hAnsi="Times New Roman" w:cs="Times New Roman"/>
                <w:color w:val="000000"/>
                <w:lang w:val="en-US"/>
              </w:rPr>
              <w:t>e) 1x slot SD,</w:t>
            </w:r>
          </w:p>
          <w:p w:rsidR="00967DCF" w:rsidRPr="004F7CD5" w:rsidRDefault="00967DCF" w:rsidP="00967DCF">
            <w:pPr>
              <w:spacing w:after="0" w:line="240" w:lineRule="auto"/>
              <w:rPr>
                <w:rFonts w:ascii="Times New Roman" w:hAnsi="Times New Roman" w:cs="Times New Roman"/>
                <w:color w:val="000000"/>
                <w:lang w:val="en-US"/>
              </w:rPr>
            </w:pPr>
            <w:r w:rsidRPr="004F7CD5">
              <w:rPr>
                <w:rFonts w:ascii="Times New Roman" w:hAnsi="Times New Roman" w:cs="Times New Roman"/>
                <w:color w:val="000000"/>
                <w:lang w:val="en-US"/>
              </w:rPr>
              <w:t>f) 1x slot Micro SD.</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lang w:val="en-US"/>
              </w:rPr>
            </w:pPr>
          </w:p>
        </w:tc>
      </w:tr>
      <w:tr w:rsidR="00967DCF" w:rsidRPr="004F7CD5" w:rsidTr="00F13482">
        <w:trPr>
          <w:trHeight w:val="557"/>
        </w:trPr>
        <w:tc>
          <w:tcPr>
            <w:tcW w:w="883" w:type="pct"/>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Torba</w:t>
            </w:r>
          </w:p>
        </w:tc>
        <w:tc>
          <w:tcPr>
            <w:tcW w:w="2002" w:type="pct"/>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Przeznaczona do oferowanego urządzenia z dodatkową kieszenią zamykaną na rzep. </w:t>
            </w:r>
          </w:p>
        </w:tc>
        <w:tc>
          <w:tcPr>
            <w:tcW w:w="2115" w:type="pct"/>
            <w:tcBorders>
              <w:top w:val="single" w:sz="4" w:space="0" w:color="000000"/>
              <w:left w:val="single" w:sz="4" w:space="0" w:color="auto"/>
              <w:bottom w:val="single" w:sz="4" w:space="0" w:color="000000"/>
              <w:right w:val="single" w:sz="4" w:space="0" w:color="000000"/>
            </w:tcBorders>
            <w:shd w:val="clear" w:color="auto" w:fill="FFFFFF"/>
          </w:tcPr>
          <w:p w:rsidR="00967DCF" w:rsidRPr="004F7CD5" w:rsidRDefault="00967DCF" w:rsidP="00967DCF">
            <w:pPr>
              <w:spacing w:after="0" w:line="240" w:lineRule="auto"/>
              <w:rPr>
                <w:rFonts w:ascii="Times New Roman" w:hAnsi="Times New Roman" w:cs="Times New Roman"/>
                <w:color w:val="000000"/>
              </w:rPr>
            </w:pPr>
          </w:p>
        </w:tc>
      </w:tr>
    </w:tbl>
    <w:p w:rsidR="00F13482" w:rsidRPr="00F13482" w:rsidRDefault="00F13482" w:rsidP="00F13482">
      <w:pPr>
        <w:pStyle w:val="N2"/>
        <w:numPr>
          <w:ilvl w:val="0"/>
          <w:numId w:val="0"/>
        </w:numPr>
        <w:spacing w:before="0" w:after="0"/>
        <w:rPr>
          <w:b w:val="0"/>
          <w:color w:val="000000"/>
        </w:rPr>
      </w:pPr>
      <w:r>
        <w:rPr>
          <w:b w:val="0"/>
          <w:color w:val="000000"/>
        </w:rPr>
        <w:t>c</w:t>
      </w:r>
      <w:r w:rsidRPr="00F13482">
        <w:rPr>
          <w:b w:val="0"/>
          <w:color w:val="000000"/>
        </w:rPr>
        <w:t>ena jednostkowa netto:                            ……………………………….</w:t>
      </w:r>
    </w:p>
    <w:p w:rsidR="00F13482" w:rsidRPr="00F13482" w:rsidRDefault="00F13482" w:rsidP="00F13482">
      <w:pPr>
        <w:pStyle w:val="N2"/>
        <w:numPr>
          <w:ilvl w:val="0"/>
          <w:numId w:val="0"/>
        </w:numPr>
        <w:spacing w:before="0" w:after="0"/>
        <w:rPr>
          <w:b w:val="0"/>
          <w:color w:val="000000"/>
        </w:rPr>
      </w:pPr>
      <w:r>
        <w:rPr>
          <w:b w:val="0"/>
          <w:color w:val="000000"/>
        </w:rPr>
        <w:t>c</w:t>
      </w:r>
      <w:r w:rsidRPr="00F13482">
        <w:rPr>
          <w:b w:val="0"/>
          <w:color w:val="000000"/>
        </w:rPr>
        <w:t>ena jednostkowa brutto:                          ………………………………..</w:t>
      </w:r>
    </w:p>
    <w:p w:rsidR="00F13482" w:rsidRPr="00F13482" w:rsidRDefault="00F13482" w:rsidP="00F13482">
      <w:pPr>
        <w:pStyle w:val="N2"/>
        <w:numPr>
          <w:ilvl w:val="0"/>
          <w:numId w:val="0"/>
        </w:numPr>
        <w:spacing w:before="0" w:after="0"/>
        <w:rPr>
          <w:b w:val="0"/>
          <w:color w:val="000000"/>
        </w:rPr>
      </w:pPr>
      <w:r>
        <w:rPr>
          <w:b w:val="0"/>
          <w:color w:val="000000"/>
        </w:rPr>
        <w:t>wartość</w:t>
      </w:r>
      <w:r w:rsidRPr="00F13482">
        <w:rPr>
          <w:b w:val="0"/>
          <w:color w:val="000000"/>
        </w:rPr>
        <w:t xml:space="preserve"> </w:t>
      </w:r>
      <w:r>
        <w:rPr>
          <w:b w:val="0"/>
          <w:color w:val="000000"/>
        </w:rPr>
        <w:t>n</w:t>
      </w:r>
      <w:r w:rsidRPr="00F13482">
        <w:rPr>
          <w:b w:val="0"/>
          <w:color w:val="000000"/>
        </w:rPr>
        <w:t xml:space="preserve">etto:                              </w:t>
      </w:r>
      <w:r>
        <w:rPr>
          <w:b w:val="0"/>
          <w:color w:val="000000"/>
        </w:rPr>
        <w:t xml:space="preserve">           </w:t>
      </w:r>
      <w:r w:rsidRPr="00F13482">
        <w:rPr>
          <w:b w:val="0"/>
          <w:color w:val="000000"/>
        </w:rPr>
        <w:t xml:space="preserve">   ………………………………..</w:t>
      </w:r>
    </w:p>
    <w:p w:rsidR="00F13482" w:rsidRDefault="00F13482" w:rsidP="00F13482">
      <w:pPr>
        <w:pStyle w:val="N2"/>
        <w:numPr>
          <w:ilvl w:val="0"/>
          <w:numId w:val="0"/>
        </w:numPr>
        <w:spacing w:before="0" w:after="0"/>
        <w:rPr>
          <w:b w:val="0"/>
          <w:color w:val="000000"/>
        </w:rPr>
      </w:pPr>
      <w:r>
        <w:rPr>
          <w:b w:val="0"/>
          <w:color w:val="000000"/>
        </w:rPr>
        <w:t>w</w:t>
      </w:r>
      <w:r w:rsidRPr="00F13482">
        <w:rPr>
          <w:b w:val="0"/>
          <w:color w:val="000000"/>
        </w:rPr>
        <w:t xml:space="preserve">artość </w:t>
      </w:r>
      <w:r>
        <w:rPr>
          <w:b w:val="0"/>
          <w:color w:val="000000"/>
        </w:rPr>
        <w:t>b</w:t>
      </w:r>
      <w:r w:rsidRPr="00F13482">
        <w:rPr>
          <w:b w:val="0"/>
          <w:color w:val="000000"/>
        </w:rPr>
        <w:t xml:space="preserve">rutto:                             </w:t>
      </w:r>
      <w:r>
        <w:rPr>
          <w:b w:val="0"/>
          <w:color w:val="000000"/>
        </w:rPr>
        <w:t xml:space="preserve">           </w:t>
      </w:r>
      <w:r w:rsidRPr="00F13482">
        <w:rPr>
          <w:b w:val="0"/>
          <w:color w:val="000000"/>
        </w:rPr>
        <w:t xml:space="preserve">  …………………………………</w:t>
      </w:r>
    </w:p>
    <w:p w:rsidR="00F13482" w:rsidRDefault="00F13482" w:rsidP="00F13482">
      <w:pPr>
        <w:pStyle w:val="N2"/>
        <w:numPr>
          <w:ilvl w:val="0"/>
          <w:numId w:val="0"/>
        </w:numPr>
        <w:spacing w:before="0" w:after="0"/>
        <w:rPr>
          <w:b w:val="0"/>
          <w:color w:val="000000"/>
        </w:rPr>
      </w:pPr>
    </w:p>
    <w:p w:rsidR="00967DCF" w:rsidRDefault="00967DCF" w:rsidP="00967DCF">
      <w:pPr>
        <w:spacing w:after="0" w:line="240" w:lineRule="auto"/>
        <w:rPr>
          <w:rFonts w:ascii="Times New Roman" w:hAnsi="Times New Roman" w:cs="Times New Roman"/>
          <w:iCs/>
          <w:color w:val="000000"/>
        </w:rPr>
      </w:pPr>
    </w:p>
    <w:p w:rsidR="00F13482" w:rsidRPr="004F7CD5" w:rsidRDefault="00F13482" w:rsidP="00967DCF">
      <w:pPr>
        <w:spacing w:after="0" w:line="240" w:lineRule="auto"/>
        <w:rPr>
          <w:rFonts w:ascii="Times New Roman" w:hAnsi="Times New Roman" w:cs="Times New Roman"/>
          <w:iCs/>
          <w:color w:val="000000"/>
        </w:rPr>
      </w:pPr>
    </w:p>
    <w:p w:rsidR="00967DCF" w:rsidRPr="004F7CD5" w:rsidRDefault="00967DCF" w:rsidP="00EF3016">
      <w:pPr>
        <w:pStyle w:val="N2"/>
        <w:numPr>
          <w:ilvl w:val="0"/>
          <w:numId w:val="34"/>
        </w:numPr>
        <w:spacing w:before="0" w:after="0"/>
        <w:rPr>
          <w:color w:val="000000"/>
        </w:rPr>
      </w:pPr>
      <w:r w:rsidRPr="004F7CD5">
        <w:rPr>
          <w:color w:val="000000"/>
        </w:rPr>
        <w:lastRenderedPageBreak/>
        <w:t xml:space="preserve">Wsparcie techniczne i serwis: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418"/>
        <w:gridCol w:w="3964"/>
        <w:gridCol w:w="3798"/>
      </w:tblGrid>
      <w:tr w:rsidR="00967DCF" w:rsidRPr="004F7CD5" w:rsidTr="00446DC5">
        <w:trPr>
          <w:trHeight w:val="327"/>
        </w:trPr>
        <w:tc>
          <w:tcPr>
            <w:tcW w:w="1418" w:type="dxa"/>
            <w:shd w:val="clear" w:color="auto" w:fill="A6A6A6"/>
            <w:hideMark/>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L.p.</w:t>
            </w:r>
          </w:p>
        </w:tc>
        <w:tc>
          <w:tcPr>
            <w:tcW w:w="3964" w:type="dxa"/>
            <w:shd w:val="clear" w:color="auto" w:fill="A6A6A6"/>
            <w:hideMark/>
          </w:tcPr>
          <w:p w:rsidR="00967DCF" w:rsidRPr="004F7CD5" w:rsidRDefault="00967DCF" w:rsidP="00967DCF">
            <w:pPr>
              <w:spacing w:after="0" w:line="240" w:lineRule="auto"/>
              <w:rPr>
                <w:rFonts w:ascii="Times New Roman" w:hAnsi="Times New Roman" w:cs="Times New Roman"/>
                <w:b/>
                <w:color w:val="000000"/>
              </w:rPr>
            </w:pPr>
            <w:r w:rsidRPr="004F7CD5">
              <w:rPr>
                <w:rFonts w:ascii="Times New Roman" w:hAnsi="Times New Roman" w:cs="Times New Roman"/>
                <w:b/>
                <w:color w:val="000000"/>
              </w:rPr>
              <w:t>Wymagania</w:t>
            </w:r>
          </w:p>
        </w:tc>
        <w:tc>
          <w:tcPr>
            <w:tcW w:w="3798" w:type="dxa"/>
            <w:shd w:val="clear" w:color="auto" w:fill="A6A6A6"/>
          </w:tcPr>
          <w:p w:rsidR="00967DCF" w:rsidRPr="004F7CD5" w:rsidRDefault="00967DCF" w:rsidP="00967DCF">
            <w:pPr>
              <w:spacing w:after="0" w:line="240" w:lineRule="auto"/>
              <w:rPr>
                <w:rFonts w:ascii="Times New Roman" w:hAnsi="Times New Roman" w:cs="Times New Roman"/>
                <w:b/>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hideMark/>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Zapewnienie Hot-Line, dostępnego dla upoważnionych pracowników Zamawiającego, w dni robocze (poniedziałek-piątek) od 8:00 do 18:00 z wyjątkiem dni świątecznych i ustawowo wolnych od pracy.</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Hot-Line musi obejmować następujące kanały zgłoszeń: serwis WWW, poczta elektroniczna, telefon.</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W ramach Hot-Line zapewnienie kanału WWW do śledzenia i aktualizacji zarejestrowanych zgłoszeń.</w:t>
            </w:r>
          </w:p>
        </w:tc>
        <w:tc>
          <w:tcPr>
            <w:tcW w:w="3798" w:type="dxa"/>
            <w:shd w:val="clear" w:color="auto" w:fill="auto"/>
          </w:tcPr>
          <w:p w:rsidR="00967DCF" w:rsidRPr="004F7CD5" w:rsidRDefault="00967DCF" w:rsidP="00967DCF">
            <w:pPr>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W ramach Hot-Line zapewnienie możliwości automatycznego powiadamiania o zbliżającym się czasie przeznaczonym na naprawę lub przekroczeniu SLA.</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W ramach Hot-Line zapewnienie automatycznego powiadamiania o zbliżającym się końcu suportu i wygaśnięciu umowy.</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 xml:space="preserve">Usunięcie błędu krytycznego lub wykonanie obejścia błędu krytycznego musi nastąpić w czasie 24h od przyjęcia zgłoszenia. Błąd krytyczny (awaria) – Oznacza sytuację, w której nie jest możliwe prawidłowe używanie przedmiotu zamówienia z powodu jego uszkodzenia. </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Usunięcie innych błędów nastąpi w ciągu 5 dni roboczych od przyjęcia zgłoszenia.</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Usunięcie usterek nastąpi w ciągu 10 dni roboczych od przyjęcia zgłoszenia. Usterka – błąd, mimo identyfikacji którego przedmiot zamówienia nadal funkcjonuje, natomiast usunięcie którego wymaga ingerencji Wykonawcy.</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W przypadku braku możliwości usunięcia błędów w podanych wyżej terminach Wykonawca dostarczy równoważne Rozwiązanie zastępcze.</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Rozwiązanie zastępcze może funkcjonować nie dłużej niż 30 dni od dat jego dostarczenia.</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Świadczenie usług konsultacyjnych w zakresie funkcjonowania sprzętu w dni robocze od 8: 00 do 16: 00 z wyjątkiem dni świątecznych i ustawowo wolnych od pracy.</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Wsparcie w pracach rozwojowych i zadaniach administracyjnych.</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r w:rsidR="00967DCF" w:rsidRPr="004F7CD5" w:rsidTr="00446DC5">
        <w:trPr>
          <w:trHeight w:val="741"/>
        </w:trPr>
        <w:tc>
          <w:tcPr>
            <w:tcW w:w="1418" w:type="dxa"/>
            <w:shd w:val="clear" w:color="auto" w:fill="A6A6A6"/>
          </w:tcPr>
          <w:p w:rsidR="00967DCF" w:rsidRPr="004F7CD5" w:rsidRDefault="00967DCF" w:rsidP="00EF3016">
            <w:pPr>
              <w:pStyle w:val="Akapitzlist"/>
              <w:numPr>
                <w:ilvl w:val="0"/>
                <w:numId w:val="33"/>
              </w:numPr>
              <w:spacing w:after="0" w:line="240" w:lineRule="auto"/>
              <w:rPr>
                <w:rFonts w:ascii="Times New Roman" w:hAnsi="Times New Roman" w:cs="Times New Roman"/>
                <w:color w:val="000000"/>
              </w:rPr>
            </w:pPr>
          </w:p>
        </w:tc>
        <w:tc>
          <w:tcPr>
            <w:tcW w:w="3964" w:type="dxa"/>
            <w:shd w:val="clear" w:color="auto" w:fill="auto"/>
          </w:tcPr>
          <w:p w:rsidR="00967DCF" w:rsidRPr="004F7CD5" w:rsidRDefault="00967DCF" w:rsidP="00967DCF">
            <w:pPr>
              <w:spacing w:after="0" w:line="240" w:lineRule="auto"/>
              <w:rPr>
                <w:rFonts w:ascii="Times New Roman" w:hAnsi="Times New Roman" w:cs="Times New Roman"/>
                <w:color w:val="000000"/>
              </w:rPr>
            </w:pPr>
            <w:r w:rsidRPr="004F7CD5">
              <w:rPr>
                <w:rFonts w:ascii="Times New Roman" w:hAnsi="Times New Roman" w:cs="Times New Roman"/>
                <w:color w:val="000000"/>
              </w:rPr>
              <w:t>Wsparcie techniczne musi być zapewnione w zakresie niniejszej specyfikacji od pierwszego dnia obowiązywania Umowy.</w:t>
            </w:r>
          </w:p>
        </w:tc>
        <w:tc>
          <w:tcPr>
            <w:tcW w:w="3798" w:type="dxa"/>
            <w:shd w:val="clear" w:color="auto" w:fill="auto"/>
          </w:tcPr>
          <w:p w:rsidR="00967DCF" w:rsidRPr="004F7CD5" w:rsidRDefault="00967DCF" w:rsidP="00967DCF">
            <w:pPr>
              <w:spacing w:after="0" w:line="240" w:lineRule="auto"/>
              <w:rPr>
                <w:rFonts w:ascii="Times New Roman" w:hAnsi="Times New Roman" w:cs="Times New Roman"/>
                <w:color w:val="000000"/>
              </w:rPr>
            </w:pPr>
          </w:p>
        </w:tc>
      </w:tr>
    </w:tbl>
    <w:p w:rsidR="00F13482" w:rsidRDefault="00F13482" w:rsidP="00F13482">
      <w:pPr>
        <w:pStyle w:val="N2"/>
        <w:numPr>
          <w:ilvl w:val="0"/>
          <w:numId w:val="0"/>
        </w:numPr>
        <w:spacing w:before="0" w:after="0"/>
        <w:rPr>
          <w:b w:val="0"/>
          <w:color w:val="000000"/>
        </w:rPr>
      </w:pPr>
    </w:p>
    <w:p w:rsidR="00F13482" w:rsidRDefault="00F13482" w:rsidP="00F13482">
      <w:pPr>
        <w:pStyle w:val="N2"/>
        <w:numPr>
          <w:ilvl w:val="0"/>
          <w:numId w:val="0"/>
        </w:numPr>
        <w:spacing w:before="0" w:after="0"/>
        <w:rPr>
          <w:b w:val="0"/>
          <w:color w:val="000000"/>
        </w:rPr>
      </w:pPr>
    </w:p>
    <w:p w:rsidR="00F13482" w:rsidRDefault="00F13482" w:rsidP="00F13482">
      <w:pPr>
        <w:pStyle w:val="N2"/>
        <w:numPr>
          <w:ilvl w:val="0"/>
          <w:numId w:val="0"/>
        </w:numPr>
        <w:spacing w:before="0" w:after="0"/>
        <w:rPr>
          <w:b w:val="0"/>
          <w:color w:val="000000"/>
        </w:rPr>
      </w:pPr>
    </w:p>
    <w:p w:rsidR="00F13482" w:rsidRPr="00F13482" w:rsidRDefault="00F13482" w:rsidP="00F13482">
      <w:pPr>
        <w:pStyle w:val="N2"/>
        <w:numPr>
          <w:ilvl w:val="0"/>
          <w:numId w:val="0"/>
        </w:numPr>
        <w:spacing w:before="0" w:after="0"/>
        <w:rPr>
          <w:b w:val="0"/>
          <w:color w:val="000000"/>
        </w:rPr>
      </w:pPr>
    </w:p>
    <w:p w:rsidR="00822A20" w:rsidRPr="004F7CD5" w:rsidRDefault="00822A20" w:rsidP="006B7978">
      <w:pPr>
        <w:pStyle w:val="Nagwek"/>
        <w:spacing w:line="360" w:lineRule="auto"/>
        <w:jc w:val="both"/>
        <w:rPr>
          <w:rStyle w:val="NagwekZnak"/>
          <w:rFonts w:ascii="Times New Roman" w:eastAsia="Arial" w:hAnsi="Times New Roman" w:cs="Times New Roman"/>
          <w:sz w:val="20"/>
        </w:rPr>
      </w:pPr>
    </w:p>
    <w:p w:rsidR="006B7978" w:rsidRPr="004F7CD5" w:rsidRDefault="006B7978" w:rsidP="006B7978">
      <w:pPr>
        <w:pStyle w:val="Nagwek"/>
        <w:spacing w:line="360" w:lineRule="auto"/>
        <w:jc w:val="both"/>
        <w:rPr>
          <w:rStyle w:val="NagwekZnak"/>
          <w:rFonts w:ascii="Times New Roman" w:eastAsia="Arial" w:hAnsi="Times New Roman" w:cs="Times New Roman"/>
          <w:sz w:val="20"/>
        </w:rPr>
      </w:pPr>
      <w:r w:rsidRPr="004F7CD5">
        <w:rPr>
          <w:rStyle w:val="NagwekZnak"/>
          <w:rFonts w:ascii="Times New Roman" w:eastAsia="Arial" w:hAnsi="Times New Roman" w:cs="Times New Roman"/>
          <w:sz w:val="20"/>
        </w:rPr>
        <w:t xml:space="preserve">…………….……. </w:t>
      </w:r>
      <w:r w:rsidRPr="004F7CD5">
        <w:rPr>
          <w:rStyle w:val="NagwekZnak"/>
          <w:rFonts w:ascii="Times New Roman" w:eastAsia="Arial" w:hAnsi="Times New Roman" w:cs="Times New Roman"/>
          <w:i/>
          <w:sz w:val="16"/>
        </w:rPr>
        <w:t>(miejscowość),</w:t>
      </w:r>
      <w:r w:rsidRPr="004F7CD5">
        <w:rPr>
          <w:rStyle w:val="NagwekZnak"/>
          <w:rFonts w:ascii="Times New Roman" w:eastAsia="Arial" w:hAnsi="Times New Roman" w:cs="Times New Roman"/>
          <w:i/>
          <w:sz w:val="18"/>
        </w:rPr>
        <w:t xml:space="preserve"> </w:t>
      </w:r>
      <w:r w:rsidRPr="004F7CD5">
        <w:rPr>
          <w:rStyle w:val="NagwekZnak"/>
          <w:rFonts w:ascii="Times New Roman" w:eastAsia="Arial" w:hAnsi="Times New Roman" w:cs="Times New Roman"/>
          <w:sz w:val="20"/>
        </w:rPr>
        <w:t xml:space="preserve">dnia ………….……. r. </w:t>
      </w:r>
    </w:p>
    <w:p w:rsidR="00411570" w:rsidRPr="004F7CD5" w:rsidRDefault="006B7978" w:rsidP="00411570">
      <w:pPr>
        <w:pStyle w:val="Nagwek"/>
        <w:spacing w:line="360" w:lineRule="auto"/>
        <w:ind w:left="4536"/>
        <w:jc w:val="both"/>
        <w:rPr>
          <w:rStyle w:val="NagwekZnak"/>
          <w:rFonts w:ascii="Times New Roman" w:eastAsia="Arial" w:hAnsi="Times New Roman" w:cs="Times New Roman"/>
          <w:sz w:val="20"/>
        </w:rPr>
      </w:pPr>
      <w:r w:rsidRPr="004F7CD5">
        <w:rPr>
          <w:rStyle w:val="NagwekZnak"/>
          <w:rFonts w:ascii="Times New Roman" w:eastAsia="Arial" w:hAnsi="Times New Roman" w:cs="Times New Roman"/>
          <w:sz w:val="20"/>
        </w:rPr>
        <w:tab/>
        <w:t xml:space="preserve">                ………………</w:t>
      </w:r>
      <w:r w:rsidR="00411570" w:rsidRPr="004F7CD5">
        <w:rPr>
          <w:rStyle w:val="NagwekZnak"/>
          <w:rFonts w:ascii="Times New Roman" w:eastAsia="Arial" w:hAnsi="Times New Roman" w:cs="Times New Roman"/>
          <w:sz w:val="20"/>
        </w:rPr>
        <w:t>………………………</w:t>
      </w:r>
      <w:r w:rsidRPr="004F7CD5">
        <w:rPr>
          <w:rStyle w:val="NagwekZnak"/>
          <w:rFonts w:ascii="Times New Roman" w:eastAsia="Arial" w:hAnsi="Times New Roman" w:cs="Times New Roman"/>
          <w:sz w:val="20"/>
        </w:rPr>
        <w:t xml:space="preserve">  </w:t>
      </w:r>
    </w:p>
    <w:p w:rsidR="006B7978" w:rsidRPr="004F7CD5" w:rsidRDefault="00446DC5" w:rsidP="00446DC5">
      <w:pPr>
        <w:pStyle w:val="Nagwek"/>
        <w:spacing w:line="360" w:lineRule="auto"/>
        <w:jc w:val="both"/>
        <w:rPr>
          <w:rStyle w:val="NagwekZnak"/>
          <w:rFonts w:ascii="Times New Roman" w:eastAsia="Arial" w:hAnsi="Times New Roman" w:cs="Times New Roman"/>
          <w:i/>
          <w:sz w:val="18"/>
          <w:szCs w:val="18"/>
        </w:rPr>
      </w:pPr>
      <w:r w:rsidRPr="004F7CD5">
        <w:rPr>
          <w:rStyle w:val="NagwekZnak"/>
          <w:rFonts w:ascii="Times New Roman" w:eastAsia="Arial" w:hAnsi="Times New Roman" w:cs="Times New Roman"/>
          <w:i/>
          <w:sz w:val="18"/>
          <w:szCs w:val="18"/>
        </w:rPr>
        <w:tab/>
      </w:r>
      <w:r w:rsidRPr="004F7CD5">
        <w:rPr>
          <w:rStyle w:val="NagwekZnak"/>
          <w:rFonts w:ascii="Times New Roman" w:eastAsia="Arial" w:hAnsi="Times New Roman" w:cs="Times New Roman"/>
          <w:i/>
          <w:sz w:val="18"/>
          <w:szCs w:val="18"/>
        </w:rPr>
        <w:tab/>
      </w:r>
      <w:r w:rsidR="007F31CD" w:rsidRPr="004F7CD5">
        <w:rPr>
          <w:rStyle w:val="NagwekZnak"/>
          <w:rFonts w:ascii="Times New Roman" w:eastAsia="Arial" w:hAnsi="Times New Roman" w:cs="Times New Roman"/>
          <w:i/>
          <w:sz w:val="18"/>
          <w:szCs w:val="18"/>
        </w:rPr>
        <w:t xml:space="preserve">                                                                </w:t>
      </w:r>
      <w:r w:rsidR="00411570" w:rsidRPr="004F7CD5">
        <w:rPr>
          <w:rStyle w:val="NagwekZnak"/>
          <w:rFonts w:ascii="Times New Roman" w:eastAsia="Arial" w:hAnsi="Times New Roman" w:cs="Times New Roman"/>
          <w:i/>
          <w:sz w:val="18"/>
          <w:szCs w:val="18"/>
        </w:rPr>
        <w:t>(podpis)</w:t>
      </w:r>
      <w:r w:rsidR="006B7978" w:rsidRPr="004F7CD5">
        <w:rPr>
          <w:rStyle w:val="NagwekZnak"/>
          <w:rFonts w:ascii="Times New Roman" w:eastAsia="Arial" w:hAnsi="Times New Roman" w:cs="Times New Roman"/>
          <w:i/>
          <w:sz w:val="18"/>
          <w:szCs w:val="18"/>
        </w:rPr>
        <w:t xml:space="preserve">                                                                                                                                              </w:t>
      </w:r>
      <w:r w:rsidR="00411570" w:rsidRPr="004F7CD5">
        <w:rPr>
          <w:rStyle w:val="NagwekZnak"/>
          <w:rFonts w:ascii="Times New Roman" w:eastAsia="Arial" w:hAnsi="Times New Roman" w:cs="Times New Roman"/>
          <w:i/>
          <w:sz w:val="18"/>
          <w:szCs w:val="18"/>
        </w:rPr>
        <w:t xml:space="preserve">                                  </w:t>
      </w:r>
    </w:p>
    <w:p w:rsidR="006B7978" w:rsidRPr="004F7CD5" w:rsidRDefault="006B7978" w:rsidP="006B7978">
      <w:pPr>
        <w:pStyle w:val="Nagwek"/>
        <w:tabs>
          <w:tab w:val="left" w:pos="0"/>
        </w:tabs>
        <w:jc w:val="both"/>
        <w:rPr>
          <w:rStyle w:val="NagwekZnak"/>
          <w:rFonts w:ascii="Times New Roman" w:eastAsia="Arial" w:hAnsi="Times New Roman" w:cs="Times New Roman"/>
          <w:i/>
          <w:sz w:val="16"/>
          <w:szCs w:val="16"/>
        </w:rPr>
      </w:pPr>
      <w:r w:rsidRPr="004F7CD5">
        <w:rPr>
          <w:rStyle w:val="NagwekZnak"/>
          <w:rFonts w:ascii="Times New Roman" w:eastAsia="Arial" w:hAnsi="Times New Roman" w:cs="Times New Roman"/>
          <w:i/>
          <w:sz w:val="16"/>
          <w:szCs w:val="16"/>
        </w:rPr>
        <w:t xml:space="preserve"> (Dokument  musi być złożony pod rygorem nieważności </w:t>
      </w:r>
    </w:p>
    <w:p w:rsidR="006B7978" w:rsidRPr="004F7CD5" w:rsidRDefault="006B7978" w:rsidP="006B7978">
      <w:pPr>
        <w:pStyle w:val="Nagwek"/>
        <w:tabs>
          <w:tab w:val="left" w:pos="0"/>
        </w:tabs>
        <w:jc w:val="both"/>
        <w:rPr>
          <w:rStyle w:val="NagwekZnak"/>
          <w:rFonts w:ascii="Times New Roman" w:eastAsia="Arial" w:hAnsi="Times New Roman" w:cs="Times New Roman"/>
          <w:i/>
          <w:sz w:val="16"/>
          <w:szCs w:val="16"/>
        </w:rPr>
      </w:pPr>
      <w:r w:rsidRPr="004F7CD5">
        <w:rPr>
          <w:rStyle w:val="NagwekZnak"/>
          <w:rFonts w:ascii="Times New Roman" w:eastAsia="Arial" w:hAnsi="Times New Roman" w:cs="Times New Roman"/>
          <w:i/>
          <w:sz w:val="16"/>
          <w:szCs w:val="16"/>
        </w:rPr>
        <w:t xml:space="preserve">w formie elektronicznej opatrzony podpisem zaufanym/                    </w:t>
      </w:r>
    </w:p>
    <w:p w:rsidR="00A155C7" w:rsidRPr="004F7CD5" w:rsidRDefault="006B7978" w:rsidP="007F31CD">
      <w:pPr>
        <w:autoSpaceDE w:val="0"/>
        <w:autoSpaceDN w:val="0"/>
        <w:adjustRightInd w:val="0"/>
        <w:jc w:val="both"/>
        <w:rPr>
          <w:rFonts w:ascii="Times New Roman" w:hAnsi="Times New Roman" w:cs="Times New Roman"/>
          <w:sz w:val="16"/>
          <w:szCs w:val="16"/>
        </w:rPr>
      </w:pPr>
      <w:r w:rsidRPr="004F7CD5">
        <w:rPr>
          <w:rStyle w:val="NagwekZnak"/>
          <w:rFonts w:ascii="Times New Roman" w:eastAsia="Arial" w:hAnsi="Times New Roman" w:cs="Times New Roman"/>
          <w:i/>
          <w:sz w:val="16"/>
          <w:szCs w:val="16"/>
        </w:rPr>
        <w:t>osobistym/kwalifikowalnym podpisem elektronicznym)</w:t>
      </w:r>
      <w:r w:rsidRPr="004F7CD5">
        <w:rPr>
          <w:rFonts w:ascii="Times New Roman" w:hAnsi="Times New Roman" w:cs="Times New Roman"/>
          <w:sz w:val="16"/>
          <w:szCs w:val="16"/>
        </w:rPr>
        <w:t xml:space="preserve">  </w:t>
      </w:r>
    </w:p>
    <w:p w:rsidR="00822A20" w:rsidRDefault="00822A20"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Default="00F13482" w:rsidP="007F31CD">
      <w:pPr>
        <w:autoSpaceDE w:val="0"/>
        <w:autoSpaceDN w:val="0"/>
        <w:adjustRightInd w:val="0"/>
        <w:jc w:val="both"/>
        <w:rPr>
          <w:rFonts w:ascii="Times New Roman" w:hAnsi="Times New Roman" w:cs="Times New Roman"/>
          <w:sz w:val="16"/>
          <w:szCs w:val="16"/>
        </w:rPr>
      </w:pPr>
    </w:p>
    <w:p w:rsidR="00F13482" w:rsidRPr="004F7CD5" w:rsidRDefault="00F13482" w:rsidP="007F31CD">
      <w:pPr>
        <w:autoSpaceDE w:val="0"/>
        <w:autoSpaceDN w:val="0"/>
        <w:adjustRightInd w:val="0"/>
        <w:jc w:val="both"/>
        <w:rPr>
          <w:rFonts w:ascii="Times New Roman" w:hAnsi="Times New Roman" w:cs="Times New Roman"/>
          <w:sz w:val="16"/>
          <w:szCs w:val="16"/>
        </w:rPr>
      </w:pPr>
    </w:p>
    <w:p w:rsidR="001E5662" w:rsidRPr="004F7CD5" w:rsidRDefault="001E5662" w:rsidP="008361ED">
      <w:pPr>
        <w:rPr>
          <w:rFonts w:ascii="Times New Roman" w:hAnsi="Times New Roman" w:cs="Times New Roman"/>
          <w:sz w:val="16"/>
          <w:szCs w:val="16"/>
        </w:rPr>
      </w:pPr>
    </w:p>
    <w:p w:rsidR="0001201C" w:rsidRPr="004F7CD5" w:rsidRDefault="00060689" w:rsidP="008361ED">
      <w:pPr>
        <w:rPr>
          <w:rFonts w:ascii="Times New Roman" w:hAnsi="Times New Roman" w:cs="Times New Roman"/>
          <w:b/>
          <w:sz w:val="20"/>
          <w:szCs w:val="20"/>
        </w:rPr>
      </w:pPr>
      <w:r w:rsidRPr="004F7CD5">
        <w:rPr>
          <w:rFonts w:ascii="Times New Roman" w:hAnsi="Times New Roman" w:cs="Times New Roman"/>
          <w:b/>
          <w:sz w:val="20"/>
          <w:szCs w:val="20"/>
        </w:rPr>
        <w:t>Z</w:t>
      </w:r>
      <w:r w:rsidR="00446DC5" w:rsidRPr="004F7CD5">
        <w:rPr>
          <w:rFonts w:ascii="Times New Roman" w:hAnsi="Times New Roman" w:cs="Times New Roman"/>
          <w:b/>
          <w:sz w:val="20"/>
          <w:szCs w:val="20"/>
        </w:rPr>
        <w:t>P-40</w:t>
      </w:r>
      <w:r w:rsidR="0040784A" w:rsidRPr="004F7CD5">
        <w:rPr>
          <w:rFonts w:ascii="Times New Roman" w:hAnsi="Times New Roman" w:cs="Times New Roman"/>
          <w:b/>
          <w:sz w:val="20"/>
          <w:szCs w:val="20"/>
        </w:rPr>
        <w:t>d</w:t>
      </w:r>
      <w:r w:rsidR="00926D8C" w:rsidRPr="004F7CD5">
        <w:rPr>
          <w:rFonts w:ascii="Times New Roman" w:hAnsi="Times New Roman" w:cs="Times New Roman"/>
          <w:b/>
          <w:sz w:val="20"/>
          <w:szCs w:val="20"/>
        </w:rPr>
        <w:t>/22</w:t>
      </w:r>
      <w:r w:rsidR="0096186D" w:rsidRPr="004F7CD5">
        <w:rPr>
          <w:rFonts w:ascii="Times New Roman" w:hAnsi="Times New Roman" w:cs="Times New Roman"/>
          <w:b/>
          <w:sz w:val="20"/>
          <w:szCs w:val="20"/>
        </w:rPr>
        <w:t xml:space="preserve">        </w:t>
      </w:r>
      <w:r w:rsidR="0096186D" w:rsidRPr="004F7CD5">
        <w:rPr>
          <w:rFonts w:ascii="Times New Roman" w:hAnsi="Times New Roman" w:cs="Times New Roman"/>
          <w:b/>
          <w:sz w:val="20"/>
          <w:szCs w:val="20"/>
        </w:rPr>
        <w:tab/>
      </w:r>
      <w:r w:rsidR="0096186D" w:rsidRPr="004F7CD5">
        <w:rPr>
          <w:rFonts w:ascii="Times New Roman" w:hAnsi="Times New Roman" w:cs="Times New Roman"/>
          <w:b/>
          <w:sz w:val="20"/>
          <w:szCs w:val="20"/>
        </w:rPr>
        <w:tab/>
      </w:r>
      <w:r w:rsidR="0096186D" w:rsidRPr="004F7CD5">
        <w:rPr>
          <w:rFonts w:ascii="Times New Roman" w:hAnsi="Times New Roman" w:cs="Times New Roman"/>
          <w:b/>
          <w:sz w:val="20"/>
          <w:szCs w:val="20"/>
        </w:rPr>
        <w:tab/>
      </w:r>
      <w:r w:rsidR="0096186D" w:rsidRPr="004F7CD5">
        <w:rPr>
          <w:rFonts w:ascii="Times New Roman" w:hAnsi="Times New Roman" w:cs="Times New Roman"/>
          <w:b/>
          <w:sz w:val="20"/>
          <w:szCs w:val="20"/>
        </w:rPr>
        <w:tab/>
      </w:r>
      <w:r w:rsidR="0096186D" w:rsidRPr="004F7CD5">
        <w:rPr>
          <w:rFonts w:ascii="Times New Roman" w:hAnsi="Times New Roman" w:cs="Times New Roman"/>
          <w:b/>
          <w:sz w:val="20"/>
          <w:szCs w:val="20"/>
        </w:rPr>
        <w:tab/>
      </w:r>
      <w:r w:rsidR="0096186D" w:rsidRPr="004F7CD5">
        <w:rPr>
          <w:rFonts w:ascii="Times New Roman" w:hAnsi="Times New Roman" w:cs="Times New Roman"/>
          <w:b/>
          <w:sz w:val="20"/>
          <w:szCs w:val="20"/>
        </w:rPr>
        <w:tab/>
      </w:r>
      <w:r w:rsidR="0096186D" w:rsidRPr="004F7CD5">
        <w:rPr>
          <w:rFonts w:ascii="Times New Roman" w:hAnsi="Times New Roman" w:cs="Times New Roman"/>
          <w:b/>
          <w:sz w:val="20"/>
          <w:szCs w:val="20"/>
        </w:rPr>
        <w:tab/>
      </w:r>
      <w:r w:rsidR="0096186D" w:rsidRPr="004F7CD5">
        <w:rPr>
          <w:rFonts w:ascii="Times New Roman" w:hAnsi="Times New Roman" w:cs="Times New Roman"/>
          <w:b/>
          <w:sz w:val="20"/>
          <w:szCs w:val="20"/>
        </w:rPr>
        <w:tab/>
        <w:t xml:space="preserve">   </w:t>
      </w:r>
      <w:r w:rsidR="00B40DDA" w:rsidRPr="004F7CD5">
        <w:rPr>
          <w:rFonts w:ascii="Times New Roman" w:hAnsi="Times New Roman" w:cs="Times New Roman"/>
          <w:b/>
          <w:sz w:val="20"/>
          <w:szCs w:val="20"/>
        </w:rPr>
        <w:t>Załącznik nr 2</w:t>
      </w:r>
      <w:r w:rsidR="00B9488D" w:rsidRPr="004F7CD5">
        <w:rPr>
          <w:rFonts w:ascii="Times New Roman" w:hAnsi="Times New Roman" w:cs="Times New Roman"/>
          <w:b/>
          <w:sz w:val="20"/>
          <w:szCs w:val="20"/>
        </w:rPr>
        <w:t xml:space="preserve"> </w:t>
      </w:r>
      <w:r w:rsidR="0096186D" w:rsidRPr="004F7CD5">
        <w:rPr>
          <w:rFonts w:ascii="Times New Roman" w:hAnsi="Times New Roman" w:cs="Times New Roman"/>
          <w:b/>
          <w:sz w:val="20"/>
          <w:szCs w:val="20"/>
        </w:rPr>
        <w:t xml:space="preserve">do SWZ </w:t>
      </w:r>
      <w:r w:rsidR="00B9488D" w:rsidRPr="004F7CD5">
        <w:rPr>
          <w:rFonts w:ascii="Times New Roman" w:hAnsi="Times New Roman" w:cs="Times New Roman"/>
          <w:b/>
          <w:sz w:val="20"/>
          <w:szCs w:val="20"/>
        </w:rPr>
        <w:t xml:space="preserve"> </w:t>
      </w:r>
    </w:p>
    <w:p w:rsidR="00B9488D" w:rsidRPr="004F7CD5" w:rsidRDefault="00B9488D" w:rsidP="00B9488D">
      <w:pPr>
        <w:pStyle w:val="Nagwek"/>
        <w:rPr>
          <w:rStyle w:val="NagwekZnak"/>
          <w:rFonts w:ascii="Times New Roman" w:eastAsia="Arial" w:hAnsi="Times New Roman" w:cs="Times New Roman"/>
          <w:b/>
          <w:sz w:val="21"/>
        </w:rPr>
      </w:pPr>
      <w:r w:rsidRPr="004F7CD5">
        <w:rPr>
          <w:rStyle w:val="NagwekZnak"/>
          <w:rFonts w:ascii="Times New Roman" w:eastAsia="Arial" w:hAnsi="Times New Roman" w:cs="Times New Roman"/>
          <w:b/>
          <w:sz w:val="21"/>
        </w:rPr>
        <w:lastRenderedPageBreak/>
        <w:t>Wykonawca:</w:t>
      </w:r>
    </w:p>
    <w:p w:rsidR="00B9488D" w:rsidRPr="004F7CD5" w:rsidRDefault="00B9488D" w:rsidP="00B9488D">
      <w:pPr>
        <w:pStyle w:val="Nagwek"/>
        <w:ind w:right="5954"/>
        <w:rPr>
          <w:rStyle w:val="NagwekZnak"/>
          <w:rFonts w:ascii="Times New Roman" w:eastAsia="Arial" w:hAnsi="Times New Roman" w:cs="Times New Roman"/>
          <w:sz w:val="21"/>
        </w:rPr>
      </w:pPr>
      <w:r w:rsidRPr="004F7CD5">
        <w:rPr>
          <w:rStyle w:val="NagwekZnak"/>
          <w:rFonts w:ascii="Times New Roman" w:eastAsia="Arial" w:hAnsi="Times New Roman" w:cs="Times New Roman"/>
          <w:sz w:val="21"/>
        </w:rPr>
        <w:t>…………………………………………………………………………</w:t>
      </w:r>
    </w:p>
    <w:p w:rsidR="00B9488D" w:rsidRPr="004F7CD5" w:rsidRDefault="00B9488D" w:rsidP="00B9488D">
      <w:pPr>
        <w:pStyle w:val="Nagwek"/>
        <w:ind w:right="5953"/>
        <w:rPr>
          <w:rStyle w:val="NagwekZnak"/>
          <w:rFonts w:ascii="Times New Roman" w:eastAsia="Arial" w:hAnsi="Times New Roman" w:cs="Times New Roman"/>
          <w:i/>
          <w:sz w:val="16"/>
        </w:rPr>
      </w:pPr>
      <w:r w:rsidRPr="004F7CD5">
        <w:rPr>
          <w:rStyle w:val="NagwekZnak"/>
          <w:rFonts w:ascii="Times New Roman" w:eastAsia="Arial" w:hAnsi="Times New Roman" w:cs="Times New Roman"/>
          <w:i/>
          <w:sz w:val="16"/>
        </w:rPr>
        <w:t>(pełna nazwa/firma, adres, w zależności od podmiotu: NIP/PESEL, KRS/CEiDG)</w:t>
      </w:r>
    </w:p>
    <w:p w:rsidR="00B9488D" w:rsidRPr="004F7CD5" w:rsidRDefault="00B9488D" w:rsidP="00B9488D">
      <w:pPr>
        <w:pStyle w:val="Nagwek"/>
        <w:rPr>
          <w:rStyle w:val="NagwekZnak"/>
          <w:rFonts w:ascii="Times New Roman" w:eastAsia="Arial" w:hAnsi="Times New Roman" w:cs="Times New Roman"/>
          <w:sz w:val="21"/>
          <w:u w:val="single"/>
        </w:rPr>
      </w:pPr>
      <w:r w:rsidRPr="004F7CD5">
        <w:rPr>
          <w:rStyle w:val="NagwekZnak"/>
          <w:rFonts w:ascii="Times New Roman" w:eastAsia="Arial" w:hAnsi="Times New Roman" w:cs="Times New Roman"/>
          <w:sz w:val="21"/>
          <w:u w:val="single"/>
        </w:rPr>
        <w:t>reprezentowany przez:</w:t>
      </w:r>
    </w:p>
    <w:p w:rsidR="00B9488D" w:rsidRPr="004F7CD5" w:rsidRDefault="00B9488D" w:rsidP="00B9488D">
      <w:pPr>
        <w:pStyle w:val="Nagwek"/>
        <w:ind w:right="5954"/>
        <w:rPr>
          <w:rStyle w:val="NagwekZnak"/>
          <w:rFonts w:ascii="Times New Roman" w:eastAsia="Arial" w:hAnsi="Times New Roman" w:cs="Times New Roman"/>
          <w:sz w:val="21"/>
        </w:rPr>
      </w:pPr>
      <w:r w:rsidRPr="004F7CD5">
        <w:rPr>
          <w:rStyle w:val="NagwekZnak"/>
          <w:rFonts w:ascii="Times New Roman" w:eastAsia="Arial" w:hAnsi="Times New Roman" w:cs="Times New Roman"/>
          <w:sz w:val="21"/>
        </w:rPr>
        <w:t>…………………………………………………………………………</w:t>
      </w:r>
    </w:p>
    <w:p w:rsidR="00B9488D" w:rsidRPr="004F7CD5" w:rsidRDefault="00B9488D" w:rsidP="00DA2F33">
      <w:pPr>
        <w:pStyle w:val="Nagwek"/>
        <w:ind w:right="5953"/>
        <w:rPr>
          <w:rStyle w:val="NagwekZnak"/>
          <w:rFonts w:ascii="Times New Roman" w:eastAsia="Arial" w:hAnsi="Times New Roman" w:cs="Times New Roman"/>
          <w:i/>
          <w:sz w:val="16"/>
        </w:rPr>
      </w:pPr>
      <w:r w:rsidRPr="004F7CD5">
        <w:rPr>
          <w:rStyle w:val="NagwekZnak"/>
          <w:rFonts w:ascii="Times New Roman" w:eastAsia="Arial" w:hAnsi="Times New Roman" w:cs="Times New Roman"/>
          <w:i/>
          <w:sz w:val="16"/>
        </w:rPr>
        <w:t>(imię, nazwisko, stanowisko/podstawa do  reprezentacji)</w:t>
      </w:r>
    </w:p>
    <w:p w:rsidR="00DA2F33" w:rsidRPr="004F7CD5" w:rsidRDefault="00DA2F33" w:rsidP="00DA2F33">
      <w:pPr>
        <w:pStyle w:val="Nagwek"/>
        <w:pBdr>
          <w:top w:val="single" w:sz="4" w:space="1" w:color="auto"/>
          <w:left w:val="single" w:sz="4" w:space="4" w:color="auto"/>
          <w:bottom w:val="single" w:sz="4" w:space="1" w:color="auto"/>
          <w:right w:val="single" w:sz="4" w:space="4" w:color="auto"/>
        </w:pBdr>
        <w:shd w:val="clear" w:color="auto" w:fill="D9D9D9"/>
        <w:jc w:val="center"/>
        <w:rPr>
          <w:rStyle w:val="NagwekZnak"/>
          <w:rFonts w:ascii="Times New Roman" w:eastAsia="Arial" w:hAnsi="Times New Roman" w:cs="Times New Roman"/>
          <w:b/>
          <w:u w:val="single"/>
        </w:rPr>
      </w:pPr>
      <w:r w:rsidRPr="004F7CD5">
        <w:rPr>
          <w:rStyle w:val="NagwekZnak"/>
          <w:rFonts w:ascii="Times New Roman" w:eastAsia="Arial" w:hAnsi="Times New Roman" w:cs="Times New Roman"/>
          <w:b/>
          <w:u w:val="single"/>
        </w:rPr>
        <w:t xml:space="preserve">Oświadczenie wykonawcy </w:t>
      </w:r>
    </w:p>
    <w:p w:rsidR="00B9488D" w:rsidRPr="004F7CD5" w:rsidRDefault="00B9488D" w:rsidP="00DA2F33">
      <w:pPr>
        <w:pStyle w:val="Nagwek"/>
        <w:pBdr>
          <w:top w:val="single" w:sz="4" w:space="1" w:color="auto"/>
          <w:left w:val="single" w:sz="4" w:space="4" w:color="auto"/>
          <w:bottom w:val="single" w:sz="4" w:space="1" w:color="auto"/>
          <w:right w:val="single" w:sz="4" w:space="4" w:color="auto"/>
        </w:pBdr>
        <w:shd w:val="clear" w:color="auto" w:fill="D9D9D9"/>
        <w:jc w:val="center"/>
        <w:rPr>
          <w:rStyle w:val="NagwekZnak"/>
          <w:rFonts w:ascii="Times New Roman" w:eastAsia="Arial" w:hAnsi="Times New Roman" w:cs="Times New Roman"/>
          <w:b/>
          <w:u w:val="single"/>
        </w:rPr>
      </w:pPr>
      <w:r w:rsidRPr="004F7CD5">
        <w:rPr>
          <w:rStyle w:val="NagwekZnak"/>
          <w:rFonts w:ascii="Times New Roman" w:eastAsia="Arial" w:hAnsi="Times New Roman" w:cs="Times New Roman"/>
          <w:b/>
        </w:rPr>
        <w:t xml:space="preserve">składane na podstawie art. 125 ust. 1 ustawy z dnia 11 września 2019 r. </w:t>
      </w:r>
    </w:p>
    <w:p w:rsidR="00B9488D" w:rsidRPr="004F7CD5" w:rsidRDefault="00B9488D" w:rsidP="00DA2F33">
      <w:pPr>
        <w:pStyle w:val="Nagwek"/>
        <w:pBdr>
          <w:top w:val="single" w:sz="4" w:space="1" w:color="auto"/>
          <w:left w:val="single" w:sz="4" w:space="4" w:color="auto"/>
          <w:bottom w:val="single" w:sz="4" w:space="1" w:color="auto"/>
          <w:right w:val="single" w:sz="4" w:space="4" w:color="auto"/>
        </w:pBdr>
        <w:shd w:val="clear" w:color="auto" w:fill="D9D9D9"/>
        <w:jc w:val="center"/>
        <w:rPr>
          <w:rStyle w:val="NagwekZnak"/>
          <w:rFonts w:ascii="Times New Roman" w:eastAsia="Arial" w:hAnsi="Times New Roman" w:cs="Times New Roman"/>
          <w:b/>
        </w:rPr>
      </w:pPr>
      <w:r w:rsidRPr="004F7CD5">
        <w:rPr>
          <w:rStyle w:val="NagwekZnak"/>
          <w:rFonts w:ascii="Times New Roman" w:eastAsia="Arial" w:hAnsi="Times New Roman" w:cs="Times New Roman"/>
          <w:b/>
        </w:rPr>
        <w:t xml:space="preserve"> Prawo zamówień publicznych (dalej jako: ustawa Pzp), </w:t>
      </w:r>
    </w:p>
    <w:p w:rsidR="00B9488D" w:rsidRPr="004F7CD5" w:rsidRDefault="00B9488D" w:rsidP="00B9488D">
      <w:pPr>
        <w:pStyle w:val="Nagwek"/>
        <w:spacing w:before="120" w:line="360" w:lineRule="auto"/>
        <w:jc w:val="center"/>
        <w:rPr>
          <w:rStyle w:val="NagwekZnak"/>
          <w:rFonts w:ascii="Times New Roman" w:eastAsia="Arial" w:hAnsi="Times New Roman" w:cs="Times New Roman"/>
          <w:b/>
          <w:u w:val="single"/>
        </w:rPr>
      </w:pPr>
      <w:r w:rsidRPr="004F7CD5">
        <w:rPr>
          <w:rStyle w:val="NagwekZnak"/>
          <w:rFonts w:ascii="Times New Roman" w:eastAsia="Arial" w:hAnsi="Times New Roman" w:cs="Times New Roman"/>
          <w:b/>
          <w:u w:val="single"/>
        </w:rPr>
        <w:t>DOTYCZĄCE SPEŁNIANIA WARUNKÓW UDZIAŁU W POSTĘPOWANIU ORAZ BRAKU PODSTAW DO WYKLUCZENIA</w:t>
      </w:r>
    </w:p>
    <w:p w:rsidR="00446DC5" w:rsidRPr="004F7CD5" w:rsidRDefault="00B9488D" w:rsidP="00446DC5">
      <w:pPr>
        <w:rPr>
          <w:rFonts w:ascii="Times New Roman" w:hAnsi="Times New Roman" w:cs="Times New Roman"/>
          <w:b/>
        </w:rPr>
      </w:pPr>
      <w:r w:rsidRPr="004F7CD5">
        <w:rPr>
          <w:rStyle w:val="NagwekZnak"/>
          <w:rFonts w:ascii="Times New Roman" w:eastAsia="Arial" w:hAnsi="Times New Roman" w:cs="Times New Roman"/>
        </w:rPr>
        <w:t>Na potrzeby postępowania o udzi</w:t>
      </w:r>
      <w:r w:rsidR="004A05D3" w:rsidRPr="004F7CD5">
        <w:rPr>
          <w:rStyle w:val="NagwekZnak"/>
          <w:rFonts w:ascii="Times New Roman" w:eastAsia="Arial" w:hAnsi="Times New Roman" w:cs="Times New Roman"/>
        </w:rPr>
        <w:t>elenie zamówienia publicznego</w:t>
      </w:r>
      <w:r w:rsidRPr="004F7CD5">
        <w:rPr>
          <w:rStyle w:val="NagwekZnak"/>
          <w:rFonts w:ascii="Times New Roman" w:eastAsia="Arial" w:hAnsi="Times New Roman" w:cs="Times New Roman"/>
        </w:rPr>
        <w:t xml:space="preserve">: </w:t>
      </w:r>
      <w:r w:rsidR="00446DC5" w:rsidRPr="004F7CD5">
        <w:rPr>
          <w:rFonts w:ascii="Times New Roman" w:hAnsi="Times New Roman" w:cs="Times New Roman"/>
          <w:b/>
        </w:rPr>
        <w:t>Rozbudowa infrastruktury informatycznej UTH w Radomiu poprzez  dostawę przełączników sieciowych dla budynków Wydziałów Uczelni</w:t>
      </w:r>
    </w:p>
    <w:p w:rsidR="00B9488D" w:rsidRPr="004F7CD5" w:rsidRDefault="00446DC5" w:rsidP="00446DC5">
      <w:pPr>
        <w:rPr>
          <w:rStyle w:val="NagwekZnak"/>
          <w:rFonts w:ascii="Times New Roman" w:eastAsia="Arial" w:hAnsi="Times New Roman" w:cs="Times New Roman"/>
        </w:rPr>
      </w:pPr>
      <w:r w:rsidRPr="004F7CD5">
        <w:rPr>
          <w:rStyle w:val="NagwekZnak"/>
          <w:rFonts w:ascii="Times New Roman" w:eastAsia="Arial" w:hAnsi="Times New Roman" w:cs="Times New Roman"/>
          <w:b/>
        </w:rPr>
        <w:t>1)</w:t>
      </w:r>
      <w:r w:rsidR="00B9488D" w:rsidRPr="004F7CD5">
        <w:rPr>
          <w:rStyle w:val="NagwekZnak"/>
          <w:rFonts w:ascii="Times New Roman" w:eastAsia="Arial" w:hAnsi="Times New Roman" w:cs="Times New Roman"/>
          <w:b/>
        </w:rPr>
        <w:t>spełniam/my*</w:t>
      </w:r>
      <w:r w:rsidR="00B9488D" w:rsidRPr="004F7CD5">
        <w:rPr>
          <w:rStyle w:val="NagwekZnak"/>
          <w:rFonts w:ascii="Times New Roman" w:eastAsia="Arial" w:hAnsi="Times New Roman" w:cs="Times New Roman"/>
        </w:rPr>
        <w:t xml:space="preserve"> warunki udziału  w postępowaniu określone przez </w:t>
      </w:r>
      <w:r w:rsidR="006D5309" w:rsidRPr="004F7CD5">
        <w:rPr>
          <w:rStyle w:val="NagwekZnak"/>
          <w:rFonts w:ascii="Times New Roman" w:eastAsia="Arial" w:hAnsi="Times New Roman" w:cs="Times New Roman"/>
        </w:rPr>
        <w:t>Z</w:t>
      </w:r>
      <w:r w:rsidR="00B9488D" w:rsidRPr="004F7CD5">
        <w:rPr>
          <w:rStyle w:val="NagwekZnak"/>
          <w:rFonts w:ascii="Times New Roman" w:eastAsia="Arial" w:hAnsi="Times New Roman" w:cs="Times New Roman"/>
        </w:rPr>
        <w:t xml:space="preserve">amawiającego w  Specyfikacji Warunków Zamówienia                </w:t>
      </w:r>
    </w:p>
    <w:p w:rsidR="00B9488D" w:rsidRPr="004F7CD5" w:rsidRDefault="00902D61" w:rsidP="00902D61">
      <w:pPr>
        <w:autoSpaceDE w:val="0"/>
        <w:autoSpaceDN w:val="0"/>
        <w:adjustRightInd w:val="0"/>
        <w:spacing w:after="0" w:line="240" w:lineRule="auto"/>
        <w:rPr>
          <w:rFonts w:ascii="Times New Roman" w:hAnsi="Times New Roman" w:cs="Times New Roman"/>
        </w:rPr>
      </w:pPr>
      <w:r w:rsidRPr="004F7CD5">
        <w:rPr>
          <w:rFonts w:ascii="Times New Roman" w:hAnsi="Times New Roman" w:cs="Times New Roman"/>
          <w:b/>
        </w:rPr>
        <w:t xml:space="preserve">2) </w:t>
      </w:r>
      <w:r w:rsidR="00B9488D" w:rsidRPr="004F7CD5">
        <w:rPr>
          <w:rFonts w:ascii="Times New Roman" w:hAnsi="Times New Roman" w:cs="Times New Roman"/>
          <w:b/>
        </w:rPr>
        <w:t>nie podlegam/my* wykluczeniu</w:t>
      </w:r>
      <w:r w:rsidR="00B9488D" w:rsidRPr="004F7CD5">
        <w:rPr>
          <w:rFonts w:ascii="Times New Roman" w:hAnsi="Times New Roman" w:cs="Times New Roman"/>
        </w:rPr>
        <w:t xml:space="preserve"> z postępowania na podstawie art. 108 ust. 1 ustawy Prawo </w:t>
      </w:r>
      <w:r w:rsidRPr="004F7CD5">
        <w:rPr>
          <w:rFonts w:ascii="Times New Roman" w:hAnsi="Times New Roman" w:cs="Times New Roman"/>
        </w:rPr>
        <w:br/>
        <w:t xml:space="preserve">    </w:t>
      </w:r>
      <w:r w:rsidR="00B9488D" w:rsidRPr="004F7CD5">
        <w:rPr>
          <w:rFonts w:ascii="Times New Roman" w:hAnsi="Times New Roman" w:cs="Times New Roman"/>
        </w:rPr>
        <w:t>zamówień publicznych.</w:t>
      </w:r>
    </w:p>
    <w:p w:rsidR="00902D61" w:rsidRPr="004F7CD5" w:rsidRDefault="00902D61" w:rsidP="00902D61">
      <w:pPr>
        <w:autoSpaceDE w:val="0"/>
        <w:autoSpaceDN w:val="0"/>
        <w:adjustRightInd w:val="0"/>
        <w:spacing w:after="0" w:line="240" w:lineRule="auto"/>
        <w:rPr>
          <w:rFonts w:ascii="Times New Roman" w:hAnsi="Times New Roman" w:cs="Times New Roman"/>
        </w:rPr>
      </w:pPr>
      <w:r w:rsidRPr="004F7CD5">
        <w:rPr>
          <w:rFonts w:ascii="Times New Roman" w:hAnsi="Times New Roman" w:cs="Times New Roman"/>
          <w:b/>
        </w:rPr>
        <w:t>3)</w:t>
      </w:r>
      <w:r w:rsidRPr="004F7CD5">
        <w:rPr>
          <w:rFonts w:ascii="Times New Roman" w:hAnsi="Times New Roman" w:cs="Times New Roman"/>
        </w:rPr>
        <w:t xml:space="preserve"> nie zachodzi wobec mnie/nas żadna z  okoliczności  wskazanych  w art. 7 ust. 1 ustawy z dnia 13 </w:t>
      </w:r>
      <w:r w:rsidRPr="004F7CD5">
        <w:rPr>
          <w:rFonts w:ascii="Times New Roman" w:hAnsi="Times New Roman" w:cs="Times New Roman"/>
        </w:rPr>
        <w:br/>
        <w:t xml:space="preserve">    kwietnia 2022 r. o szczególnych rozwiązaniach w zakresie przeciwdziałania wspieraniu agresji na </w:t>
      </w:r>
      <w:r w:rsidRPr="004F7CD5">
        <w:rPr>
          <w:rFonts w:ascii="Times New Roman" w:hAnsi="Times New Roman" w:cs="Times New Roman"/>
        </w:rPr>
        <w:br/>
        <w:t xml:space="preserve">    Ukrainę oraz służących ochronie bezpieczeństwa narodowego (Dz.U. poz. 835 z dnia 15 kwietnia </w:t>
      </w:r>
      <w:r w:rsidRPr="004F7CD5">
        <w:rPr>
          <w:rFonts w:ascii="Times New Roman" w:hAnsi="Times New Roman" w:cs="Times New Roman"/>
        </w:rPr>
        <w:br/>
        <w:t xml:space="preserve">    2022 r.)</w:t>
      </w:r>
    </w:p>
    <w:p w:rsidR="00B9488D" w:rsidRPr="004F7CD5" w:rsidRDefault="00B9488D" w:rsidP="00B9488D">
      <w:pPr>
        <w:jc w:val="both"/>
        <w:rPr>
          <w:rFonts w:ascii="Times New Roman" w:hAnsi="Times New Roman" w:cs="Times New Roman"/>
          <w:b/>
          <w:sz w:val="16"/>
          <w:szCs w:val="16"/>
        </w:rPr>
      </w:pPr>
      <w:r w:rsidRPr="004F7CD5">
        <w:rPr>
          <w:rFonts w:ascii="Times New Roman" w:hAnsi="Times New Roman" w:cs="Times New Roman"/>
          <w:b/>
          <w:sz w:val="16"/>
          <w:szCs w:val="16"/>
        </w:rPr>
        <w:t>_______________________________________________________________</w:t>
      </w:r>
    </w:p>
    <w:p w:rsidR="006D5309" w:rsidRPr="004F7CD5" w:rsidRDefault="00B9488D" w:rsidP="00926D8C">
      <w:pPr>
        <w:spacing w:after="0" w:line="240" w:lineRule="auto"/>
        <w:jc w:val="both"/>
        <w:rPr>
          <w:rFonts w:ascii="Times New Roman" w:hAnsi="Times New Roman" w:cs="Times New Roman"/>
        </w:rPr>
      </w:pPr>
      <w:r w:rsidRPr="004F7CD5">
        <w:rPr>
          <w:rFonts w:ascii="Times New Roman" w:hAnsi="Times New Roman" w:cs="Times New Roman"/>
        </w:rPr>
        <w:t xml:space="preserve">**Oświadczam/my, że </w:t>
      </w:r>
      <w:r w:rsidRPr="004F7CD5">
        <w:rPr>
          <w:rFonts w:ascii="Times New Roman" w:hAnsi="Times New Roman" w:cs="Times New Roman"/>
          <w:b/>
        </w:rPr>
        <w:t xml:space="preserve">zachodzą w stosunku do mnie podstawy wykluczenia                                               </w:t>
      </w:r>
      <w:r w:rsidRPr="004F7CD5">
        <w:rPr>
          <w:rFonts w:ascii="Times New Roman" w:hAnsi="Times New Roman" w:cs="Times New Roman"/>
        </w:rPr>
        <w:t xml:space="preserve"> </w:t>
      </w:r>
      <w:r w:rsidR="00926D8C" w:rsidRPr="004F7CD5">
        <w:rPr>
          <w:rFonts w:ascii="Times New Roman" w:hAnsi="Times New Roman" w:cs="Times New Roman"/>
        </w:rPr>
        <w:t>z postępowania</w:t>
      </w:r>
      <w:r w:rsidRPr="004F7CD5">
        <w:rPr>
          <w:rFonts w:ascii="Times New Roman" w:hAnsi="Times New Roman" w:cs="Times New Roman"/>
        </w:rPr>
        <w:t xml:space="preserve"> na podstawie art. ………………ustawy Prawo zamówień publicznych </w:t>
      </w:r>
      <w:r w:rsidRPr="004F7CD5">
        <w:rPr>
          <w:rFonts w:ascii="Times New Roman" w:hAnsi="Times New Roman" w:cs="Times New Roman"/>
          <w:i/>
        </w:rPr>
        <w:t>(podać mającą zastosowanie podstawę wykluczenia spośród wymienionych w art. 108 ust. 1 pkt 1),2) i 5).</w:t>
      </w:r>
      <w:r w:rsidRPr="004F7CD5">
        <w:rPr>
          <w:rFonts w:ascii="Times New Roman" w:hAnsi="Times New Roman" w:cs="Times New Roman"/>
        </w:rPr>
        <w:t xml:space="preserve"> Jednocześnie oświadczam, że w związku z ww. okolicznością, na podstawie art. 110 ust. 2 ustawy Prawo zamówień publicznych podjąłem następujące środki naprawcze</w:t>
      </w:r>
      <w:r w:rsidR="006D5309" w:rsidRPr="004F7CD5">
        <w:rPr>
          <w:rFonts w:ascii="Times New Roman" w:hAnsi="Times New Roman" w:cs="Times New Roman"/>
        </w:rPr>
        <w:t>:</w:t>
      </w:r>
    </w:p>
    <w:p w:rsidR="00B9488D" w:rsidRPr="004F7CD5" w:rsidRDefault="00B9488D" w:rsidP="006D5309">
      <w:pPr>
        <w:spacing w:after="0" w:line="240" w:lineRule="auto"/>
        <w:jc w:val="both"/>
        <w:rPr>
          <w:rFonts w:ascii="Times New Roman" w:hAnsi="Times New Roman" w:cs="Times New Roman"/>
        </w:rPr>
      </w:pPr>
      <w:r w:rsidRPr="004F7CD5">
        <w:rPr>
          <w:rFonts w:ascii="Times New Roman" w:hAnsi="Times New Roman" w:cs="Times New Roman"/>
        </w:rPr>
        <w:t xml:space="preserve">………………………………………………………………………………………………………………………………………………………………………………………………………………………… </w:t>
      </w:r>
    </w:p>
    <w:p w:rsidR="00B9488D" w:rsidRPr="004F7CD5" w:rsidRDefault="00B9488D" w:rsidP="006D5309">
      <w:pPr>
        <w:jc w:val="both"/>
        <w:rPr>
          <w:rFonts w:ascii="Times New Roman" w:hAnsi="Times New Roman" w:cs="Times New Roman"/>
        </w:rPr>
      </w:pPr>
      <w:r w:rsidRPr="004F7CD5">
        <w:rPr>
          <w:rFonts w:ascii="Times New Roman" w:hAnsi="Times New Roman" w:cs="Times New Roman"/>
        </w:rPr>
        <w:t>**jeżeli nie dotyczy proszę przekreślić</w:t>
      </w:r>
    </w:p>
    <w:p w:rsidR="00B9488D" w:rsidRPr="004F7CD5" w:rsidRDefault="00B9488D" w:rsidP="00B9488D">
      <w:pPr>
        <w:autoSpaceDE w:val="0"/>
        <w:autoSpaceDN w:val="0"/>
        <w:adjustRightInd w:val="0"/>
        <w:jc w:val="both"/>
        <w:rPr>
          <w:rFonts w:ascii="Times New Roman" w:hAnsi="Times New Roman" w:cs="Times New Roman"/>
        </w:rPr>
      </w:pPr>
      <w:r w:rsidRPr="004F7CD5">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w:t>
      </w:r>
      <w:r w:rsidR="006D5309" w:rsidRPr="004F7CD5">
        <w:rPr>
          <w:rFonts w:ascii="Times New Roman" w:hAnsi="Times New Roman" w:cs="Times New Roman"/>
        </w:rPr>
        <w:t xml:space="preserve">rzy przedstawieniu informacji. </w:t>
      </w:r>
    </w:p>
    <w:p w:rsidR="00B9488D" w:rsidRPr="004F7CD5" w:rsidRDefault="00B9488D" w:rsidP="00B9488D">
      <w:pPr>
        <w:pStyle w:val="Nagwek"/>
        <w:spacing w:line="360" w:lineRule="auto"/>
        <w:jc w:val="both"/>
        <w:rPr>
          <w:rStyle w:val="NagwekZnak"/>
          <w:rFonts w:ascii="Times New Roman" w:eastAsia="Arial" w:hAnsi="Times New Roman" w:cs="Times New Roman"/>
          <w:sz w:val="20"/>
        </w:rPr>
      </w:pPr>
      <w:r w:rsidRPr="004F7CD5">
        <w:rPr>
          <w:rStyle w:val="NagwekZnak"/>
          <w:rFonts w:ascii="Times New Roman" w:eastAsia="Arial" w:hAnsi="Times New Roman" w:cs="Times New Roman"/>
          <w:sz w:val="20"/>
        </w:rPr>
        <w:t xml:space="preserve">…………….……. </w:t>
      </w:r>
      <w:r w:rsidRPr="004F7CD5">
        <w:rPr>
          <w:rStyle w:val="NagwekZnak"/>
          <w:rFonts w:ascii="Times New Roman" w:eastAsia="Arial" w:hAnsi="Times New Roman" w:cs="Times New Roman"/>
          <w:i/>
          <w:sz w:val="16"/>
        </w:rPr>
        <w:t>(miejscowość),</w:t>
      </w:r>
      <w:r w:rsidRPr="004F7CD5">
        <w:rPr>
          <w:rStyle w:val="NagwekZnak"/>
          <w:rFonts w:ascii="Times New Roman" w:eastAsia="Arial" w:hAnsi="Times New Roman" w:cs="Times New Roman"/>
          <w:i/>
          <w:sz w:val="18"/>
        </w:rPr>
        <w:t xml:space="preserve"> </w:t>
      </w:r>
      <w:r w:rsidR="006D5309" w:rsidRPr="004F7CD5">
        <w:rPr>
          <w:rStyle w:val="NagwekZnak"/>
          <w:rFonts w:ascii="Times New Roman" w:eastAsia="Arial" w:hAnsi="Times New Roman" w:cs="Times New Roman"/>
          <w:sz w:val="20"/>
        </w:rPr>
        <w:t xml:space="preserve">dnia ………….……. r. </w:t>
      </w:r>
    </w:p>
    <w:p w:rsidR="00B9488D" w:rsidRPr="004F7CD5" w:rsidRDefault="001E5662" w:rsidP="00B9488D">
      <w:pPr>
        <w:pStyle w:val="Nagwek"/>
        <w:spacing w:line="360" w:lineRule="auto"/>
        <w:jc w:val="both"/>
        <w:rPr>
          <w:rStyle w:val="NagwekZnak"/>
          <w:rFonts w:ascii="Times New Roman" w:eastAsia="Arial" w:hAnsi="Times New Roman" w:cs="Times New Roman"/>
          <w:sz w:val="20"/>
        </w:rPr>
      </w:pPr>
      <w:r w:rsidRPr="004F7CD5">
        <w:rPr>
          <w:rStyle w:val="NagwekZnak"/>
          <w:rFonts w:ascii="Times New Roman" w:eastAsia="Arial" w:hAnsi="Times New Roman" w:cs="Times New Roman"/>
          <w:sz w:val="20"/>
        </w:rPr>
        <w:tab/>
      </w:r>
      <w:r w:rsidR="00B9488D" w:rsidRPr="004F7CD5">
        <w:rPr>
          <w:rStyle w:val="NagwekZnak"/>
          <w:rFonts w:ascii="Times New Roman" w:eastAsia="Arial" w:hAnsi="Times New Roman" w:cs="Times New Roman"/>
          <w:sz w:val="20"/>
        </w:rPr>
        <w:tab/>
      </w:r>
      <w:r w:rsidR="00B9488D" w:rsidRPr="004F7CD5">
        <w:rPr>
          <w:rStyle w:val="NagwekZnak"/>
          <w:rFonts w:ascii="Times New Roman" w:eastAsia="Arial" w:hAnsi="Times New Roman" w:cs="Times New Roman"/>
          <w:sz w:val="20"/>
        </w:rPr>
        <w:tab/>
      </w:r>
      <w:r w:rsidRPr="004F7CD5">
        <w:rPr>
          <w:rStyle w:val="NagwekZnak"/>
          <w:rFonts w:ascii="Times New Roman" w:eastAsia="Arial" w:hAnsi="Times New Roman" w:cs="Times New Roman"/>
          <w:sz w:val="20"/>
        </w:rPr>
        <w:tab/>
      </w:r>
      <w:r w:rsidR="00B9488D" w:rsidRPr="004F7CD5">
        <w:rPr>
          <w:rStyle w:val="NagwekZnak"/>
          <w:rFonts w:ascii="Times New Roman" w:eastAsia="Arial" w:hAnsi="Times New Roman" w:cs="Times New Roman"/>
          <w:sz w:val="20"/>
        </w:rPr>
        <w:t>…………………………………………</w:t>
      </w:r>
    </w:p>
    <w:p w:rsidR="00B9488D" w:rsidRPr="004F7CD5" w:rsidRDefault="00B9488D" w:rsidP="00B9488D">
      <w:pPr>
        <w:pStyle w:val="Nagwek"/>
        <w:spacing w:line="360" w:lineRule="auto"/>
        <w:jc w:val="both"/>
        <w:rPr>
          <w:rStyle w:val="NagwekZnak"/>
          <w:rFonts w:ascii="Times New Roman" w:eastAsia="Arial" w:hAnsi="Times New Roman" w:cs="Times New Roman"/>
          <w:i/>
          <w:sz w:val="16"/>
        </w:rPr>
      </w:pPr>
      <w:r w:rsidRPr="004F7CD5">
        <w:rPr>
          <w:rStyle w:val="NagwekZnak"/>
          <w:rFonts w:ascii="Times New Roman" w:eastAsia="Arial" w:hAnsi="Times New Roman" w:cs="Times New Roman"/>
          <w:sz w:val="20"/>
        </w:rPr>
        <w:t xml:space="preserve">                                                                                                           </w:t>
      </w:r>
      <w:r w:rsidR="001E5662" w:rsidRPr="004F7CD5">
        <w:rPr>
          <w:rStyle w:val="NagwekZnak"/>
          <w:rFonts w:ascii="Times New Roman" w:eastAsia="Arial" w:hAnsi="Times New Roman" w:cs="Times New Roman"/>
          <w:sz w:val="20"/>
        </w:rPr>
        <w:t xml:space="preserve">                                      </w:t>
      </w:r>
      <w:r w:rsidRPr="004F7CD5">
        <w:rPr>
          <w:rStyle w:val="NagwekZnak"/>
          <w:rFonts w:ascii="Times New Roman" w:eastAsia="Arial" w:hAnsi="Times New Roman" w:cs="Times New Roman"/>
          <w:sz w:val="20"/>
        </w:rPr>
        <w:t xml:space="preserve">    </w:t>
      </w:r>
      <w:r w:rsidRPr="004F7CD5">
        <w:rPr>
          <w:rStyle w:val="NagwekZnak"/>
          <w:rFonts w:ascii="Times New Roman" w:eastAsia="Arial" w:hAnsi="Times New Roman" w:cs="Times New Roman"/>
          <w:i/>
          <w:sz w:val="16"/>
        </w:rPr>
        <w:t>(podpis)</w:t>
      </w:r>
    </w:p>
    <w:p w:rsidR="00B9488D" w:rsidRPr="004F7CD5" w:rsidRDefault="00B9488D" w:rsidP="00B9488D">
      <w:pPr>
        <w:pStyle w:val="Nagwek"/>
        <w:tabs>
          <w:tab w:val="left" w:pos="0"/>
        </w:tabs>
        <w:jc w:val="both"/>
        <w:rPr>
          <w:rStyle w:val="NagwekZnak"/>
          <w:rFonts w:ascii="Times New Roman" w:eastAsia="Arial" w:hAnsi="Times New Roman" w:cs="Times New Roman"/>
          <w:i/>
          <w:sz w:val="16"/>
          <w:szCs w:val="16"/>
        </w:rPr>
      </w:pPr>
      <w:r w:rsidRPr="004F7CD5">
        <w:rPr>
          <w:rStyle w:val="NagwekZnak"/>
          <w:rFonts w:ascii="Times New Roman" w:eastAsia="Arial" w:hAnsi="Times New Roman" w:cs="Times New Roman"/>
          <w:i/>
          <w:sz w:val="16"/>
          <w:szCs w:val="16"/>
        </w:rPr>
        <w:t xml:space="preserve"> (Dokument  musi być złożony pod rygorem nieważności </w:t>
      </w:r>
    </w:p>
    <w:p w:rsidR="00B9488D" w:rsidRPr="004F7CD5" w:rsidRDefault="00B9488D" w:rsidP="00B9488D">
      <w:pPr>
        <w:pStyle w:val="Nagwek"/>
        <w:tabs>
          <w:tab w:val="left" w:pos="0"/>
        </w:tabs>
        <w:jc w:val="both"/>
        <w:rPr>
          <w:rStyle w:val="NagwekZnak"/>
          <w:rFonts w:ascii="Times New Roman" w:eastAsia="Arial" w:hAnsi="Times New Roman" w:cs="Times New Roman"/>
          <w:i/>
          <w:sz w:val="16"/>
          <w:szCs w:val="16"/>
        </w:rPr>
      </w:pPr>
      <w:r w:rsidRPr="004F7CD5">
        <w:rPr>
          <w:rStyle w:val="NagwekZnak"/>
          <w:rFonts w:ascii="Times New Roman" w:eastAsia="Arial" w:hAnsi="Times New Roman" w:cs="Times New Roman"/>
          <w:i/>
          <w:sz w:val="16"/>
          <w:szCs w:val="16"/>
        </w:rPr>
        <w:t xml:space="preserve">w formie elektronicznej opatrzony podpisem zaufanym/                    </w:t>
      </w:r>
    </w:p>
    <w:p w:rsidR="00DA2F33" w:rsidRPr="004F7CD5" w:rsidRDefault="00B9488D" w:rsidP="00DA2F33">
      <w:pPr>
        <w:autoSpaceDE w:val="0"/>
        <w:autoSpaceDN w:val="0"/>
        <w:adjustRightInd w:val="0"/>
        <w:jc w:val="both"/>
        <w:rPr>
          <w:rFonts w:ascii="Times New Roman" w:hAnsi="Times New Roman" w:cs="Times New Roman"/>
          <w:sz w:val="16"/>
          <w:szCs w:val="16"/>
        </w:rPr>
      </w:pPr>
      <w:r w:rsidRPr="004F7CD5">
        <w:rPr>
          <w:rStyle w:val="NagwekZnak"/>
          <w:rFonts w:ascii="Times New Roman" w:eastAsia="Arial" w:hAnsi="Times New Roman" w:cs="Times New Roman"/>
          <w:i/>
          <w:sz w:val="16"/>
          <w:szCs w:val="16"/>
        </w:rPr>
        <w:t>osobistym/kwalifikowalnym podpisem elektronicznym)</w:t>
      </w:r>
      <w:r w:rsidRPr="004F7CD5">
        <w:rPr>
          <w:rFonts w:ascii="Times New Roman" w:hAnsi="Times New Roman" w:cs="Times New Roman"/>
          <w:sz w:val="16"/>
          <w:szCs w:val="16"/>
        </w:rPr>
        <w:t xml:space="preserve"> </w:t>
      </w:r>
      <w:r w:rsidR="00DA2F33" w:rsidRPr="004F7CD5">
        <w:rPr>
          <w:rFonts w:ascii="Times New Roman" w:hAnsi="Times New Roman" w:cs="Times New Roman"/>
          <w:sz w:val="16"/>
          <w:szCs w:val="16"/>
        </w:rPr>
        <w:t xml:space="preserve"> </w:t>
      </w:r>
    </w:p>
    <w:p w:rsidR="001E5662" w:rsidRPr="004F7CD5" w:rsidRDefault="00B9488D" w:rsidP="001E5662">
      <w:pPr>
        <w:autoSpaceDE w:val="0"/>
        <w:autoSpaceDN w:val="0"/>
        <w:adjustRightInd w:val="0"/>
        <w:jc w:val="both"/>
        <w:rPr>
          <w:rFonts w:ascii="Times New Roman" w:hAnsi="Times New Roman" w:cs="Times New Roman"/>
          <w:sz w:val="16"/>
          <w:szCs w:val="16"/>
        </w:rPr>
      </w:pPr>
      <w:r w:rsidRPr="004F7CD5">
        <w:rPr>
          <w:rFonts w:ascii="Times New Roman" w:hAnsi="Times New Roman" w:cs="Times New Roman"/>
          <w:sz w:val="16"/>
          <w:szCs w:val="16"/>
        </w:rPr>
        <w:t>*niepotrzebne skreślić</w:t>
      </w:r>
      <w:r w:rsidR="00DA2F33" w:rsidRPr="004F7CD5">
        <w:rPr>
          <w:rFonts w:ascii="Times New Roman" w:hAnsi="Times New Roman" w:cs="Times New Roman"/>
          <w:sz w:val="16"/>
          <w:szCs w:val="16"/>
        </w:rPr>
        <w:t xml:space="preserve"> </w:t>
      </w:r>
      <w:r w:rsidRPr="004F7CD5">
        <w:rPr>
          <w:rFonts w:ascii="Times New Roman" w:hAnsi="Times New Roman" w:cs="Times New Roman"/>
          <w:sz w:val="16"/>
          <w:szCs w:val="16"/>
        </w:rPr>
        <w:t>**jeżel</w:t>
      </w:r>
      <w:r w:rsidR="00F31734" w:rsidRPr="004F7CD5">
        <w:rPr>
          <w:rFonts w:ascii="Times New Roman" w:hAnsi="Times New Roman" w:cs="Times New Roman"/>
          <w:sz w:val="16"/>
          <w:szCs w:val="16"/>
        </w:rPr>
        <w:t>i nie dotyczy proszę przekreślić</w:t>
      </w:r>
    </w:p>
    <w:p w:rsidR="0096186D" w:rsidRPr="004F7CD5" w:rsidRDefault="0096186D" w:rsidP="001E5662">
      <w:pPr>
        <w:autoSpaceDE w:val="0"/>
        <w:autoSpaceDN w:val="0"/>
        <w:adjustRightInd w:val="0"/>
        <w:ind w:left="6372"/>
        <w:jc w:val="both"/>
        <w:rPr>
          <w:rFonts w:ascii="Times New Roman" w:hAnsi="Times New Roman" w:cs="Times New Roman"/>
          <w:sz w:val="16"/>
          <w:szCs w:val="16"/>
        </w:rPr>
      </w:pPr>
      <w:r w:rsidRPr="004F7CD5">
        <w:rPr>
          <w:rFonts w:ascii="Times New Roman" w:hAnsi="Times New Roman" w:cs="Times New Roman"/>
          <w:b/>
          <w:sz w:val="20"/>
          <w:szCs w:val="20"/>
        </w:rPr>
        <w:t>Załącznik</w:t>
      </w:r>
      <w:r w:rsidR="00B40DDA" w:rsidRPr="004F7CD5">
        <w:rPr>
          <w:rFonts w:ascii="Times New Roman" w:hAnsi="Times New Roman" w:cs="Times New Roman"/>
          <w:b/>
          <w:sz w:val="20"/>
          <w:szCs w:val="20"/>
        </w:rPr>
        <w:t xml:space="preserve"> nr 3</w:t>
      </w:r>
      <w:r w:rsidRPr="004F7CD5">
        <w:rPr>
          <w:rFonts w:ascii="Times New Roman" w:hAnsi="Times New Roman" w:cs="Times New Roman"/>
          <w:b/>
          <w:sz w:val="20"/>
          <w:szCs w:val="20"/>
        </w:rPr>
        <w:t xml:space="preserve"> do</w:t>
      </w:r>
      <w:r w:rsidRPr="004F7CD5">
        <w:rPr>
          <w:rFonts w:ascii="Times New Roman" w:hAnsi="Times New Roman" w:cs="Times New Roman"/>
          <w:b/>
        </w:rPr>
        <w:t xml:space="preserve">  SWZ</w:t>
      </w:r>
      <w:r w:rsidRPr="004F7CD5">
        <w:rPr>
          <w:rFonts w:ascii="Times New Roman" w:hAnsi="Times New Roman" w:cs="Times New Roman"/>
          <w:b/>
          <w:i/>
          <w:sz w:val="20"/>
          <w:szCs w:val="20"/>
        </w:rPr>
        <w:t xml:space="preserve"> </w:t>
      </w:r>
    </w:p>
    <w:p w:rsidR="00B626B6" w:rsidRPr="004F7CD5" w:rsidRDefault="0096186D" w:rsidP="00DA2F33">
      <w:pPr>
        <w:spacing w:after="0" w:line="240" w:lineRule="auto"/>
        <w:rPr>
          <w:rFonts w:ascii="Times New Roman" w:hAnsi="Times New Roman" w:cs="Times New Roman"/>
          <w:sz w:val="20"/>
          <w:szCs w:val="20"/>
        </w:rPr>
      </w:pPr>
      <w:r w:rsidRPr="004F7CD5">
        <w:rPr>
          <w:rFonts w:ascii="Times New Roman" w:hAnsi="Times New Roman" w:cs="Times New Roman"/>
          <w:b/>
          <w:sz w:val="20"/>
          <w:szCs w:val="20"/>
        </w:rPr>
        <w:t>ZP-</w:t>
      </w:r>
      <w:r w:rsidR="00446DC5" w:rsidRPr="004F7CD5">
        <w:rPr>
          <w:rFonts w:ascii="Times New Roman" w:hAnsi="Times New Roman" w:cs="Times New Roman"/>
          <w:b/>
          <w:sz w:val="20"/>
          <w:szCs w:val="20"/>
        </w:rPr>
        <w:t>40</w:t>
      </w:r>
      <w:r w:rsidR="0040784A" w:rsidRPr="004F7CD5">
        <w:rPr>
          <w:rFonts w:ascii="Times New Roman" w:hAnsi="Times New Roman" w:cs="Times New Roman"/>
          <w:b/>
          <w:sz w:val="20"/>
          <w:szCs w:val="20"/>
        </w:rPr>
        <w:t>d</w:t>
      </w:r>
      <w:r w:rsidR="00926D8C" w:rsidRPr="004F7CD5">
        <w:rPr>
          <w:rFonts w:ascii="Times New Roman" w:hAnsi="Times New Roman" w:cs="Times New Roman"/>
          <w:b/>
          <w:sz w:val="20"/>
          <w:szCs w:val="20"/>
        </w:rPr>
        <w:t>/22</w:t>
      </w:r>
    </w:p>
    <w:p w:rsidR="00DA2F33" w:rsidRPr="004F7CD5" w:rsidRDefault="00DA2F33" w:rsidP="00DA2F33">
      <w:pPr>
        <w:spacing w:after="0" w:line="240" w:lineRule="auto"/>
        <w:rPr>
          <w:rFonts w:ascii="Times New Roman" w:hAnsi="Times New Roman" w:cs="Times New Roman"/>
          <w:sz w:val="20"/>
          <w:szCs w:val="20"/>
        </w:rPr>
      </w:pPr>
    </w:p>
    <w:p w:rsidR="0096186D" w:rsidRPr="004F7CD5" w:rsidRDefault="0096186D" w:rsidP="00881E6A">
      <w:pPr>
        <w:spacing w:after="0" w:line="240" w:lineRule="auto"/>
        <w:rPr>
          <w:rFonts w:ascii="Times New Roman" w:hAnsi="Times New Roman" w:cs="Times New Roman"/>
          <w:b/>
          <w:sz w:val="20"/>
          <w:szCs w:val="20"/>
        </w:rPr>
      </w:pPr>
      <w:r w:rsidRPr="004F7CD5">
        <w:rPr>
          <w:rFonts w:ascii="Times New Roman" w:hAnsi="Times New Roman" w:cs="Times New Roman"/>
          <w:b/>
          <w:sz w:val="20"/>
          <w:szCs w:val="20"/>
        </w:rPr>
        <w:lastRenderedPageBreak/>
        <w:t>Podmiot udostępniający zasoby</w:t>
      </w:r>
    </w:p>
    <w:p w:rsidR="0096186D" w:rsidRPr="004F7CD5" w:rsidRDefault="0096186D" w:rsidP="00881E6A">
      <w:pPr>
        <w:spacing w:after="0" w:line="240" w:lineRule="auto"/>
        <w:ind w:right="5954"/>
        <w:rPr>
          <w:rFonts w:ascii="Times New Roman" w:hAnsi="Times New Roman" w:cs="Times New Roman"/>
        </w:rPr>
      </w:pPr>
      <w:r w:rsidRPr="004F7CD5">
        <w:rPr>
          <w:rFonts w:ascii="Times New Roman" w:hAnsi="Times New Roman" w:cs="Times New Roman"/>
        </w:rPr>
        <w:t>……………………………………</w:t>
      </w:r>
    </w:p>
    <w:p w:rsidR="0096186D" w:rsidRPr="004F7CD5" w:rsidRDefault="0096186D" w:rsidP="00881E6A">
      <w:pPr>
        <w:spacing w:after="0" w:line="240" w:lineRule="auto"/>
        <w:ind w:right="5953"/>
        <w:rPr>
          <w:rFonts w:ascii="Times New Roman" w:hAnsi="Times New Roman" w:cs="Times New Roman"/>
          <w:i/>
          <w:sz w:val="16"/>
          <w:szCs w:val="16"/>
        </w:rPr>
      </w:pPr>
      <w:r w:rsidRPr="004F7CD5">
        <w:rPr>
          <w:rFonts w:ascii="Times New Roman" w:hAnsi="Times New Roman" w:cs="Times New Roman"/>
          <w:i/>
          <w:sz w:val="16"/>
          <w:szCs w:val="16"/>
        </w:rPr>
        <w:t>(pełna nazwa/firma, adres podmiotu udostępniającego zasoby): NIP/PESEL, KRS/CEiDG)</w:t>
      </w:r>
    </w:p>
    <w:p w:rsidR="0096186D" w:rsidRPr="004F7CD5" w:rsidRDefault="0096186D" w:rsidP="00881E6A">
      <w:pPr>
        <w:spacing w:after="0" w:line="240" w:lineRule="auto"/>
        <w:rPr>
          <w:rFonts w:ascii="Times New Roman" w:hAnsi="Times New Roman" w:cs="Times New Roman"/>
          <w:u w:val="single"/>
        </w:rPr>
      </w:pPr>
      <w:r w:rsidRPr="004F7CD5">
        <w:rPr>
          <w:rFonts w:ascii="Times New Roman" w:hAnsi="Times New Roman" w:cs="Times New Roman"/>
          <w:u w:val="single"/>
        </w:rPr>
        <w:t>reprezentowany przez:</w:t>
      </w:r>
    </w:p>
    <w:p w:rsidR="0096186D" w:rsidRPr="004F7CD5" w:rsidRDefault="0096186D" w:rsidP="00881E6A">
      <w:pPr>
        <w:spacing w:after="0" w:line="240" w:lineRule="auto"/>
        <w:ind w:right="5954"/>
        <w:rPr>
          <w:rFonts w:ascii="Times New Roman" w:hAnsi="Times New Roman" w:cs="Times New Roman"/>
        </w:rPr>
      </w:pPr>
      <w:r w:rsidRPr="004F7CD5">
        <w:rPr>
          <w:rFonts w:ascii="Times New Roman" w:hAnsi="Times New Roman" w:cs="Times New Roman"/>
        </w:rPr>
        <w:t>……………………………………</w:t>
      </w:r>
    </w:p>
    <w:p w:rsidR="0096186D" w:rsidRPr="004F7CD5" w:rsidRDefault="0096186D" w:rsidP="002A013F">
      <w:pPr>
        <w:spacing w:after="0" w:line="240" w:lineRule="auto"/>
        <w:ind w:right="5953"/>
        <w:rPr>
          <w:rFonts w:ascii="Times New Roman" w:hAnsi="Times New Roman" w:cs="Times New Roman"/>
          <w:i/>
          <w:sz w:val="16"/>
          <w:szCs w:val="16"/>
        </w:rPr>
      </w:pPr>
      <w:r w:rsidRPr="004F7CD5">
        <w:rPr>
          <w:rFonts w:ascii="Times New Roman" w:hAnsi="Times New Roman" w:cs="Times New Roman"/>
          <w:i/>
          <w:sz w:val="16"/>
          <w:szCs w:val="16"/>
        </w:rPr>
        <w:t>(imię, nazwisko, stanow</w:t>
      </w:r>
      <w:r w:rsidR="002A013F" w:rsidRPr="004F7CD5">
        <w:rPr>
          <w:rFonts w:ascii="Times New Roman" w:hAnsi="Times New Roman" w:cs="Times New Roman"/>
          <w:i/>
          <w:sz w:val="16"/>
          <w:szCs w:val="16"/>
        </w:rPr>
        <w:t>isko/podstawa do reprezentacji)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96186D" w:rsidRPr="004F7CD5" w:rsidTr="007816A3">
        <w:trPr>
          <w:trHeight w:val="1341"/>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96186D" w:rsidRPr="004F7CD5" w:rsidRDefault="00DA2F33" w:rsidP="00DA2F33">
            <w:pPr>
              <w:autoSpaceDE w:val="0"/>
              <w:autoSpaceDN w:val="0"/>
              <w:adjustRightInd w:val="0"/>
              <w:rPr>
                <w:rFonts w:ascii="Times New Roman" w:hAnsi="Times New Roman" w:cs="Times New Roman"/>
                <w:b/>
              </w:rPr>
            </w:pPr>
            <w:r w:rsidRPr="004F7CD5">
              <w:rPr>
                <w:rFonts w:ascii="Times New Roman" w:hAnsi="Times New Roman" w:cs="Times New Roman"/>
                <w:b/>
              </w:rPr>
              <w:t xml:space="preserve">      </w:t>
            </w:r>
            <w:r w:rsidR="0040784A" w:rsidRPr="004F7CD5">
              <w:rPr>
                <w:rFonts w:ascii="Times New Roman" w:hAnsi="Times New Roman" w:cs="Times New Roman"/>
                <w:b/>
              </w:rPr>
              <w:t xml:space="preserve">                              </w:t>
            </w:r>
            <w:r w:rsidR="0096186D" w:rsidRPr="004F7CD5">
              <w:rPr>
                <w:rFonts w:ascii="Times New Roman" w:hAnsi="Times New Roman" w:cs="Times New Roman"/>
                <w:b/>
              </w:rPr>
              <w:t>Oświadczenia podmiotu udostępniającego zasoby</w:t>
            </w:r>
          </w:p>
          <w:p w:rsidR="0096186D" w:rsidRPr="004F7CD5" w:rsidRDefault="0096186D" w:rsidP="007816A3">
            <w:pPr>
              <w:autoSpaceDE w:val="0"/>
              <w:autoSpaceDN w:val="0"/>
              <w:adjustRightInd w:val="0"/>
              <w:jc w:val="center"/>
              <w:rPr>
                <w:rFonts w:ascii="Times New Roman" w:hAnsi="Times New Roman" w:cs="Times New Roman"/>
                <w:b/>
              </w:rPr>
            </w:pPr>
            <w:r w:rsidRPr="004F7CD5">
              <w:rPr>
                <w:rFonts w:ascii="Times New Roman" w:hAnsi="Times New Roman" w:cs="Times New Roman"/>
                <w:b/>
              </w:rPr>
              <w:t>składane na podstawie art. 125 ust. 5 ustawy z dnia 11 września 2019 r. Prawo zamówień publicznych, dotyczące braku podstaw do oraz spełniania warunków udziału w postępowaniu w zakresie, w jakim wykonawca powołuje się na zasoby</w:t>
            </w:r>
          </w:p>
        </w:tc>
      </w:tr>
    </w:tbl>
    <w:p w:rsidR="00446DC5" w:rsidRPr="004F7CD5" w:rsidRDefault="0096186D" w:rsidP="00446DC5">
      <w:pPr>
        <w:rPr>
          <w:rFonts w:ascii="Times New Roman" w:hAnsi="Times New Roman" w:cs="Times New Roman"/>
          <w:b/>
        </w:rPr>
      </w:pPr>
      <w:r w:rsidRPr="004F7CD5">
        <w:rPr>
          <w:rFonts w:ascii="Times New Roman" w:hAnsi="Times New Roman" w:cs="Times New Roman"/>
        </w:rPr>
        <w:t>Na potrzeby postępowania o udzielenie zam</w:t>
      </w:r>
      <w:r w:rsidR="00304E9C" w:rsidRPr="004F7CD5">
        <w:rPr>
          <w:rFonts w:ascii="Times New Roman" w:hAnsi="Times New Roman" w:cs="Times New Roman"/>
        </w:rPr>
        <w:t xml:space="preserve">ówienia publicznego: </w:t>
      </w:r>
      <w:r w:rsidR="00446DC5" w:rsidRPr="004F7CD5">
        <w:rPr>
          <w:rFonts w:ascii="Times New Roman" w:hAnsi="Times New Roman" w:cs="Times New Roman"/>
          <w:b/>
        </w:rPr>
        <w:t xml:space="preserve">Rozbudowa infrastruktury informatycznej UTH w Radomiu poprzez  dostawę przełączników sieciowych dla budynków Wydziałów Uczelni </w:t>
      </w:r>
    </w:p>
    <w:p w:rsidR="0096186D" w:rsidRPr="004F7CD5" w:rsidRDefault="0096186D" w:rsidP="00446DC5">
      <w:pPr>
        <w:rPr>
          <w:rFonts w:ascii="Times New Roman" w:hAnsi="Times New Roman" w:cs="Times New Roman"/>
          <w:b/>
        </w:rPr>
      </w:pPr>
      <w:r w:rsidRPr="004F7CD5">
        <w:rPr>
          <w:rFonts w:ascii="Times New Roman" w:hAnsi="Times New Roman" w:cs="Times New Roman"/>
        </w:rPr>
        <w:t>jako podmiot udostępniający zasoby</w:t>
      </w:r>
      <w:r w:rsidR="00304E9C" w:rsidRPr="004F7CD5">
        <w:rPr>
          <w:rFonts w:ascii="Times New Roman" w:hAnsi="Times New Roman" w:cs="Times New Roman"/>
        </w:rPr>
        <w:t xml:space="preserve"> </w:t>
      </w:r>
      <w:r w:rsidRPr="004F7CD5">
        <w:rPr>
          <w:rFonts w:ascii="Times New Roman" w:hAnsi="Times New Roman" w:cs="Times New Roman"/>
        </w:rPr>
        <w:t xml:space="preserve">Wykonawcy…………………………………….. </w:t>
      </w:r>
      <w:r w:rsidR="002A013F" w:rsidRPr="004F7CD5">
        <w:rPr>
          <w:rFonts w:ascii="Times New Roman" w:hAnsi="Times New Roman" w:cs="Times New Roman"/>
        </w:rPr>
        <w:t>przystępującemu do postępowania</w:t>
      </w:r>
    </w:p>
    <w:p w:rsidR="0096186D" w:rsidRPr="004F7CD5" w:rsidRDefault="0096186D" w:rsidP="005C0426">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 xml:space="preserve">1. Oświadczam/my*, że </w:t>
      </w:r>
      <w:r w:rsidRPr="004F7CD5">
        <w:rPr>
          <w:rFonts w:ascii="Times New Roman" w:hAnsi="Times New Roman" w:cs="Times New Roman"/>
          <w:b/>
        </w:rPr>
        <w:t>nie podlegam/my* wykluczeniu</w:t>
      </w:r>
      <w:r w:rsidRPr="004F7CD5">
        <w:rPr>
          <w:rFonts w:ascii="Times New Roman" w:hAnsi="Times New Roman" w:cs="Times New Roman"/>
        </w:rPr>
        <w:t xml:space="preserve"> z postępowania na podstawie art. 108 ust. 1  ustawy Prawo zamówień publicznych.</w:t>
      </w:r>
    </w:p>
    <w:p w:rsidR="00304E9C" w:rsidRPr="004F7CD5" w:rsidRDefault="00304E9C" w:rsidP="005C0426">
      <w:pPr>
        <w:autoSpaceDE w:val="0"/>
        <w:autoSpaceDN w:val="0"/>
        <w:adjustRightInd w:val="0"/>
        <w:spacing w:after="0" w:line="240" w:lineRule="auto"/>
        <w:jc w:val="both"/>
        <w:rPr>
          <w:rFonts w:ascii="Times New Roman" w:hAnsi="Times New Roman" w:cs="Times New Roman"/>
        </w:rPr>
      </w:pPr>
      <w:r w:rsidRPr="004F7CD5">
        <w:rPr>
          <w:rFonts w:ascii="Times New Roman" w:hAnsi="Times New Roman" w:cs="Times New Roman"/>
        </w:rPr>
        <w:t>2. 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96186D" w:rsidRPr="004F7CD5" w:rsidRDefault="0096186D" w:rsidP="005C0426">
      <w:pPr>
        <w:spacing w:after="0" w:line="240" w:lineRule="auto"/>
        <w:jc w:val="both"/>
        <w:rPr>
          <w:rFonts w:ascii="Times New Roman" w:hAnsi="Times New Roman" w:cs="Times New Roman"/>
          <w:b/>
        </w:rPr>
      </w:pPr>
      <w:r w:rsidRPr="004F7CD5">
        <w:rPr>
          <w:rFonts w:ascii="Times New Roman" w:hAnsi="Times New Roman" w:cs="Times New Roman"/>
          <w:b/>
        </w:rPr>
        <w:t>___________________________________</w:t>
      </w:r>
      <w:r w:rsidR="00881E6A" w:rsidRPr="004F7CD5">
        <w:rPr>
          <w:rFonts w:ascii="Times New Roman" w:hAnsi="Times New Roman" w:cs="Times New Roman"/>
          <w:b/>
        </w:rPr>
        <w:t>_______________________________</w:t>
      </w:r>
    </w:p>
    <w:p w:rsidR="0096186D" w:rsidRPr="004F7CD5" w:rsidRDefault="0096186D" w:rsidP="005C0426">
      <w:pPr>
        <w:spacing w:after="0" w:line="240" w:lineRule="auto"/>
        <w:jc w:val="both"/>
        <w:rPr>
          <w:rFonts w:ascii="Times New Roman" w:hAnsi="Times New Roman" w:cs="Times New Roman"/>
        </w:rPr>
      </w:pPr>
      <w:r w:rsidRPr="004F7CD5">
        <w:rPr>
          <w:rFonts w:ascii="Times New Roman" w:hAnsi="Times New Roman" w:cs="Times New Roman"/>
        </w:rPr>
        <w:t xml:space="preserve">**Oświadczam/my, że </w:t>
      </w:r>
      <w:r w:rsidRPr="004F7CD5">
        <w:rPr>
          <w:rFonts w:ascii="Times New Roman" w:hAnsi="Times New Roman" w:cs="Times New Roman"/>
          <w:b/>
        </w:rPr>
        <w:t xml:space="preserve">zachodzą w stosunku do mnie podstawy wykluczenia                                               </w:t>
      </w:r>
      <w:r w:rsidRPr="004F7CD5">
        <w:rPr>
          <w:rFonts w:ascii="Times New Roman" w:hAnsi="Times New Roman" w:cs="Times New Roman"/>
        </w:rPr>
        <w:t xml:space="preserve"> z postępowania na podstawie art. ………………ustawy Prawo zamówień publicznych </w:t>
      </w:r>
      <w:r w:rsidRPr="004F7CD5">
        <w:rPr>
          <w:rFonts w:ascii="Times New Roman" w:hAnsi="Times New Roman" w:cs="Times New Roman"/>
          <w:i/>
        </w:rPr>
        <w:t>(podać mającą zastosowanie podstawę wykluczenia spośród wymienionych w art. 108 ust. 1 pkt 1),2) i 5).</w:t>
      </w:r>
      <w:r w:rsidRPr="004F7CD5">
        <w:rPr>
          <w:rFonts w:ascii="Times New Roman" w:hAnsi="Times New Roman" w:cs="Times New Roman"/>
        </w:rPr>
        <w:t xml:space="preserve"> Jednocześnie oświadczam, że w związku z ww. okolicznością, na podstawie art. 110 ust. 2 ustawy Prawo zamówień publicznych podjąłem następujące środki naprawcze:</w:t>
      </w:r>
    </w:p>
    <w:p w:rsidR="0096186D" w:rsidRPr="004F7CD5" w:rsidRDefault="0096186D" w:rsidP="005C0426">
      <w:pPr>
        <w:spacing w:after="0" w:line="240" w:lineRule="auto"/>
        <w:jc w:val="both"/>
        <w:rPr>
          <w:rFonts w:ascii="Times New Roman" w:hAnsi="Times New Roman" w:cs="Times New Roman"/>
        </w:rPr>
      </w:pPr>
      <w:r w:rsidRPr="004F7CD5">
        <w:rPr>
          <w:rFonts w:ascii="Times New Roman" w:hAnsi="Times New Roman" w:cs="Times New Roman"/>
        </w:rPr>
        <w:t xml:space="preserve">…………………………………………………………………………………………………………… </w:t>
      </w:r>
    </w:p>
    <w:p w:rsidR="0096186D" w:rsidRPr="004F7CD5" w:rsidRDefault="0096186D" w:rsidP="00881E6A">
      <w:pPr>
        <w:jc w:val="both"/>
        <w:rPr>
          <w:rFonts w:ascii="Times New Roman" w:hAnsi="Times New Roman" w:cs="Times New Roman"/>
        </w:rPr>
      </w:pPr>
      <w:r w:rsidRPr="004F7CD5">
        <w:rPr>
          <w:rFonts w:ascii="Times New Roman" w:hAnsi="Times New Roman" w:cs="Times New Roman"/>
        </w:rPr>
        <w:t>**jeżeli nie dotyczy proszę przekreślić</w:t>
      </w:r>
    </w:p>
    <w:p w:rsidR="005C0426" w:rsidRPr="004F7CD5" w:rsidRDefault="0096186D" w:rsidP="005C0426">
      <w:pPr>
        <w:spacing w:after="0" w:line="240" w:lineRule="auto"/>
        <w:rPr>
          <w:rFonts w:ascii="Times New Roman" w:eastAsia="Arial" w:hAnsi="Times New Roman" w:cs="Times New Roman"/>
          <w:b/>
          <w:u w:val="single"/>
        </w:rPr>
      </w:pPr>
      <w:r w:rsidRPr="004F7CD5">
        <w:rPr>
          <w:rFonts w:ascii="Times New Roman" w:eastAsia="Arial" w:hAnsi="Times New Roman" w:cs="Times New Roman"/>
        </w:rPr>
        <w:t>2. Oświadczam/my*, że spełniam/my* warunki udziału  w postępowaniu określone przez zamawiającego w  Specyfikacji Warunków Zamówienia w zakresie ……………………………………………………………………………………………...</w:t>
      </w:r>
    </w:p>
    <w:p w:rsidR="0096186D" w:rsidRPr="004F7CD5" w:rsidRDefault="0096186D" w:rsidP="005C0426">
      <w:pPr>
        <w:spacing w:after="0" w:line="240" w:lineRule="auto"/>
        <w:rPr>
          <w:rFonts w:ascii="Times New Roman" w:eastAsia="Arial" w:hAnsi="Times New Roman" w:cs="Times New Roman"/>
          <w:b/>
          <w:u w:val="single"/>
        </w:rPr>
      </w:pPr>
      <w:r w:rsidRPr="004F7CD5">
        <w:rPr>
          <w:rFonts w:ascii="Times New Roman" w:eastAsia="Arial" w:hAnsi="Times New Roman" w:cs="Times New Roman"/>
          <w:i/>
          <w:sz w:val="16"/>
          <w:szCs w:val="16"/>
        </w:rPr>
        <w:t>( wskazać odpowiedni  zakres jaki Wykonawca przystępującemu do postepowania powołuje się na zasoby po</w:t>
      </w:r>
      <w:r w:rsidR="002A013F" w:rsidRPr="004F7CD5">
        <w:rPr>
          <w:rFonts w:ascii="Times New Roman" w:eastAsia="Arial" w:hAnsi="Times New Roman" w:cs="Times New Roman"/>
          <w:i/>
          <w:sz w:val="16"/>
          <w:szCs w:val="16"/>
        </w:rPr>
        <w:t>dmiotu udostepniającego zasoby)</w:t>
      </w:r>
    </w:p>
    <w:p w:rsidR="0096186D" w:rsidRPr="004F7CD5" w:rsidRDefault="0096186D" w:rsidP="0096186D">
      <w:pPr>
        <w:jc w:val="both"/>
        <w:rPr>
          <w:rFonts w:ascii="Times New Roman" w:eastAsia="Arial" w:hAnsi="Times New Roman" w:cs="Times New Roman"/>
        </w:rPr>
      </w:pPr>
      <w:r w:rsidRPr="004F7CD5">
        <w:rPr>
          <w:rFonts w:ascii="Times New Roman" w:eastAsia="Arial" w:hAnsi="Times New Roman" w:cs="Times New Roman"/>
        </w:rPr>
        <w:t>Oświadczam/my*, że wszystkie informacje podane w powyższym oświadczeniu są aktualne  i zgodne z prawdą oraz zostało przedstawione z pełną świadomością konsekwencji wprowadzenia zamawiającego w błąd</w:t>
      </w:r>
      <w:r w:rsidR="002A013F" w:rsidRPr="004F7CD5">
        <w:rPr>
          <w:rFonts w:ascii="Times New Roman" w:eastAsia="Arial" w:hAnsi="Times New Roman" w:cs="Times New Roman"/>
        </w:rPr>
        <w:t xml:space="preserve"> przy przedstawianiu informacji.</w:t>
      </w:r>
      <w:r w:rsidRPr="004F7CD5">
        <w:rPr>
          <w:rFonts w:ascii="Times New Roman" w:hAnsi="Times New Roman" w:cs="Times New Roman"/>
          <w:sz w:val="18"/>
          <w:szCs w:val="18"/>
        </w:rPr>
        <w:t xml:space="preserve">               </w:t>
      </w:r>
    </w:p>
    <w:p w:rsidR="0096186D" w:rsidRPr="004F7CD5" w:rsidRDefault="005C0426" w:rsidP="005C0426">
      <w:pPr>
        <w:tabs>
          <w:tab w:val="left" w:pos="0"/>
        </w:tabs>
        <w:jc w:val="both"/>
        <w:rPr>
          <w:rFonts w:ascii="Times New Roman" w:hAnsi="Times New Roman" w:cs="Times New Roman"/>
          <w:sz w:val="18"/>
          <w:szCs w:val="18"/>
        </w:rPr>
      </w:pPr>
      <w:r w:rsidRPr="004F7CD5">
        <w:rPr>
          <w:rFonts w:ascii="Times New Roman" w:hAnsi="Times New Roman" w:cs="Times New Roman"/>
          <w:sz w:val="18"/>
          <w:szCs w:val="18"/>
        </w:rPr>
        <w:t xml:space="preserve">…………….……. , dnia ………….……. r. </w:t>
      </w:r>
    </w:p>
    <w:p w:rsidR="0096186D" w:rsidRPr="004F7CD5" w:rsidRDefault="0096186D" w:rsidP="0096186D">
      <w:pPr>
        <w:jc w:val="both"/>
        <w:rPr>
          <w:rFonts w:ascii="Times New Roman" w:hAnsi="Times New Roman" w:cs="Times New Roman"/>
          <w:sz w:val="18"/>
          <w:szCs w:val="18"/>
        </w:rPr>
      </w:pPr>
      <w:r w:rsidRPr="004F7CD5">
        <w:rPr>
          <w:rFonts w:ascii="Times New Roman" w:hAnsi="Times New Roman" w:cs="Times New Roman"/>
          <w:sz w:val="18"/>
          <w:szCs w:val="18"/>
        </w:rPr>
        <w:t xml:space="preserve">                                                                                                                  …………………………………………</w:t>
      </w:r>
    </w:p>
    <w:p w:rsidR="001E5662" w:rsidRPr="004F7CD5" w:rsidRDefault="0096186D" w:rsidP="001E5662">
      <w:pPr>
        <w:jc w:val="both"/>
        <w:rPr>
          <w:rFonts w:ascii="Times New Roman" w:hAnsi="Times New Roman" w:cs="Times New Roman"/>
          <w:sz w:val="18"/>
          <w:szCs w:val="18"/>
        </w:rPr>
      </w:pPr>
      <w:r w:rsidRPr="004F7CD5">
        <w:rPr>
          <w:rFonts w:ascii="Times New Roman" w:hAnsi="Times New Roman" w:cs="Times New Roman"/>
          <w:sz w:val="18"/>
          <w:szCs w:val="18"/>
        </w:rPr>
        <w:t xml:space="preserve">                                            </w:t>
      </w:r>
      <w:r w:rsidR="00304E9C" w:rsidRPr="004F7CD5">
        <w:rPr>
          <w:rFonts w:ascii="Times New Roman" w:hAnsi="Times New Roman" w:cs="Times New Roman"/>
          <w:sz w:val="18"/>
          <w:szCs w:val="18"/>
        </w:rPr>
        <w:t xml:space="preserve">                               </w:t>
      </w:r>
      <w:r w:rsidRPr="004F7CD5">
        <w:rPr>
          <w:rFonts w:ascii="Times New Roman" w:hAnsi="Times New Roman" w:cs="Times New Roman"/>
          <w:sz w:val="18"/>
          <w:szCs w:val="18"/>
        </w:rPr>
        <w:t xml:space="preserve">                                                          (podpi</w:t>
      </w:r>
      <w:r w:rsidR="00304E9C" w:rsidRPr="004F7CD5">
        <w:rPr>
          <w:rFonts w:ascii="Times New Roman" w:hAnsi="Times New Roman" w:cs="Times New Roman"/>
          <w:sz w:val="18"/>
          <w:szCs w:val="18"/>
        </w:rPr>
        <w:t>s)</w:t>
      </w:r>
    </w:p>
    <w:p w:rsidR="001E5662" w:rsidRPr="004F7CD5" w:rsidRDefault="0096186D" w:rsidP="001E5662">
      <w:pPr>
        <w:spacing w:after="0" w:line="240" w:lineRule="auto"/>
        <w:jc w:val="both"/>
        <w:rPr>
          <w:rStyle w:val="NagwekZnak"/>
          <w:rFonts w:ascii="Times New Roman" w:hAnsi="Times New Roman" w:cs="Times New Roman"/>
          <w:sz w:val="18"/>
          <w:szCs w:val="18"/>
        </w:rPr>
      </w:pPr>
      <w:r w:rsidRPr="004F7CD5">
        <w:rPr>
          <w:rStyle w:val="NagwekZnak"/>
          <w:rFonts w:ascii="Times New Roman" w:eastAsia="Arial" w:hAnsi="Times New Roman" w:cs="Times New Roman"/>
          <w:i/>
          <w:sz w:val="18"/>
          <w:szCs w:val="18"/>
        </w:rPr>
        <w:t xml:space="preserve">(Dokument  musi być złożony pod rygorem nieważności </w:t>
      </w:r>
    </w:p>
    <w:p w:rsidR="0096186D" w:rsidRPr="004F7CD5" w:rsidRDefault="0096186D" w:rsidP="001E5662">
      <w:pPr>
        <w:spacing w:after="0" w:line="240" w:lineRule="auto"/>
        <w:jc w:val="both"/>
        <w:rPr>
          <w:rStyle w:val="NagwekZnak"/>
          <w:rFonts w:ascii="Times New Roman" w:hAnsi="Times New Roman" w:cs="Times New Roman"/>
          <w:sz w:val="18"/>
          <w:szCs w:val="18"/>
        </w:rPr>
      </w:pPr>
      <w:r w:rsidRPr="004F7CD5">
        <w:rPr>
          <w:rStyle w:val="NagwekZnak"/>
          <w:rFonts w:ascii="Times New Roman" w:eastAsia="Arial" w:hAnsi="Times New Roman" w:cs="Times New Roman"/>
          <w:i/>
          <w:sz w:val="18"/>
          <w:szCs w:val="18"/>
        </w:rPr>
        <w:t xml:space="preserve">w formie elektronicznej opatrzony podpisem zaufanym/                    </w:t>
      </w:r>
    </w:p>
    <w:p w:rsidR="00060689" w:rsidRPr="004F7CD5" w:rsidRDefault="0096186D" w:rsidP="001E5662">
      <w:pPr>
        <w:spacing w:after="0" w:line="240" w:lineRule="auto"/>
        <w:jc w:val="both"/>
        <w:rPr>
          <w:rFonts w:ascii="Times New Roman" w:eastAsia="Arial" w:hAnsi="Times New Roman" w:cs="Times New Roman"/>
          <w:i/>
          <w:sz w:val="18"/>
          <w:szCs w:val="18"/>
        </w:rPr>
      </w:pPr>
      <w:r w:rsidRPr="004F7CD5">
        <w:rPr>
          <w:rStyle w:val="NagwekZnak"/>
          <w:rFonts w:ascii="Times New Roman" w:eastAsia="Arial" w:hAnsi="Times New Roman" w:cs="Times New Roman"/>
          <w:i/>
          <w:sz w:val="18"/>
          <w:szCs w:val="18"/>
        </w:rPr>
        <w:t>osobistym/kwalifikowalnym podpisem elektronicznym)</w:t>
      </w:r>
    </w:p>
    <w:p w:rsidR="0096186D" w:rsidRPr="004F7CD5" w:rsidRDefault="0096186D" w:rsidP="001E5662">
      <w:pPr>
        <w:autoSpaceDE w:val="0"/>
        <w:autoSpaceDN w:val="0"/>
        <w:adjustRightInd w:val="0"/>
        <w:spacing w:after="0" w:line="240" w:lineRule="auto"/>
        <w:jc w:val="both"/>
        <w:rPr>
          <w:rFonts w:ascii="Times New Roman" w:hAnsi="Times New Roman" w:cs="Times New Roman"/>
          <w:sz w:val="18"/>
          <w:szCs w:val="18"/>
        </w:rPr>
      </w:pPr>
      <w:r w:rsidRPr="004F7CD5">
        <w:rPr>
          <w:rFonts w:ascii="Times New Roman" w:hAnsi="Times New Roman" w:cs="Times New Roman"/>
          <w:sz w:val="18"/>
          <w:szCs w:val="18"/>
        </w:rPr>
        <w:t>*niepotrzebne skreślić</w:t>
      </w:r>
    </w:p>
    <w:p w:rsidR="000D73CE" w:rsidRPr="004F7CD5" w:rsidRDefault="0096186D" w:rsidP="001E5662">
      <w:pPr>
        <w:spacing w:after="0" w:line="240" w:lineRule="auto"/>
        <w:jc w:val="both"/>
        <w:rPr>
          <w:rFonts w:ascii="Times New Roman" w:hAnsi="Times New Roman" w:cs="Times New Roman"/>
          <w:sz w:val="18"/>
          <w:szCs w:val="18"/>
        </w:rPr>
      </w:pPr>
      <w:r w:rsidRPr="004F7CD5">
        <w:rPr>
          <w:rFonts w:ascii="Times New Roman" w:hAnsi="Times New Roman" w:cs="Times New Roman"/>
          <w:sz w:val="18"/>
          <w:szCs w:val="18"/>
        </w:rPr>
        <w:t>**jeżeli nie dotyczy proszę przekreślić</w:t>
      </w:r>
    </w:p>
    <w:p w:rsidR="001C1BFF" w:rsidRPr="004F7CD5" w:rsidRDefault="004F7CD5" w:rsidP="001C1BFF">
      <w:pPr>
        <w:rPr>
          <w:rFonts w:ascii="Times New Roman" w:hAnsi="Times New Roman" w:cs="Times New Roman"/>
          <w:b/>
        </w:rPr>
      </w:pPr>
      <w:r w:rsidRPr="004F7CD5">
        <w:rPr>
          <w:rFonts w:ascii="Times New Roman" w:hAnsi="Times New Roman" w:cs="Times New Roman"/>
          <w:b/>
        </w:rPr>
        <w:t>ZP-40</w:t>
      </w:r>
      <w:r w:rsidR="0040784A" w:rsidRPr="004F7CD5">
        <w:rPr>
          <w:rFonts w:ascii="Times New Roman" w:hAnsi="Times New Roman" w:cs="Times New Roman"/>
          <w:b/>
        </w:rPr>
        <w:t>d</w:t>
      </w:r>
      <w:r w:rsidR="00010ADF" w:rsidRPr="004F7CD5">
        <w:rPr>
          <w:rFonts w:ascii="Times New Roman" w:hAnsi="Times New Roman" w:cs="Times New Roman"/>
          <w:b/>
        </w:rPr>
        <w:t>/22</w:t>
      </w:r>
    </w:p>
    <w:p w:rsidR="000D73CE" w:rsidRPr="004F7CD5" w:rsidRDefault="000D73CE" w:rsidP="001C1BFF">
      <w:pPr>
        <w:rPr>
          <w:rFonts w:ascii="Times New Roman" w:hAnsi="Times New Roman" w:cs="Times New Roman"/>
          <w:b/>
        </w:rPr>
      </w:pPr>
    </w:p>
    <w:p w:rsidR="001C1BFF" w:rsidRPr="004F7CD5" w:rsidRDefault="001C1BFF" w:rsidP="001C1BFF">
      <w:pPr>
        <w:tabs>
          <w:tab w:val="left" w:pos="1073"/>
        </w:tabs>
        <w:jc w:val="right"/>
        <w:rPr>
          <w:rFonts w:ascii="Times New Roman" w:hAnsi="Times New Roman" w:cs="Times New Roman"/>
          <w:b/>
          <w:bCs/>
        </w:rPr>
      </w:pPr>
      <w:r w:rsidRPr="004F7CD5">
        <w:rPr>
          <w:rFonts w:ascii="Times New Roman" w:hAnsi="Times New Roman" w:cs="Times New Roman"/>
        </w:rPr>
        <w:lastRenderedPageBreak/>
        <w:tab/>
      </w:r>
      <w:r w:rsidRPr="004F7CD5">
        <w:rPr>
          <w:rFonts w:ascii="Times New Roman" w:hAnsi="Times New Roman" w:cs="Times New Roman"/>
          <w:b/>
          <w:bCs/>
        </w:rPr>
        <w:t>Załącznik nr 4 do SWZ</w:t>
      </w:r>
    </w:p>
    <w:p w:rsidR="001C1BFF" w:rsidRPr="004F7CD5" w:rsidRDefault="001C1BFF" w:rsidP="001C1BFF">
      <w:pPr>
        <w:tabs>
          <w:tab w:val="left" w:pos="1073"/>
        </w:tabs>
        <w:jc w:val="right"/>
        <w:rPr>
          <w:rFonts w:ascii="Times New Roman" w:hAnsi="Times New Roman" w:cs="Times New Roman"/>
          <w:b/>
          <w:bCs/>
        </w:rPr>
      </w:pPr>
    </w:p>
    <w:p w:rsidR="0040784A" w:rsidRPr="004F7CD5" w:rsidRDefault="001C1BFF" w:rsidP="0040784A">
      <w:pPr>
        <w:tabs>
          <w:tab w:val="left" w:pos="1073"/>
        </w:tabs>
        <w:rPr>
          <w:rFonts w:ascii="Times New Roman" w:hAnsi="Times New Roman" w:cs="Times New Roman"/>
          <w:b/>
        </w:rPr>
      </w:pPr>
      <w:r w:rsidRPr="004F7CD5">
        <w:rPr>
          <w:rFonts w:ascii="Times New Roman" w:hAnsi="Times New Roman" w:cs="Times New Roman"/>
          <w:b/>
        </w:rPr>
        <w:t>Projektowane postanowienia umowy w sprawie zamówienia , które zostaną wprowadzone do        treści tej umowy</w:t>
      </w:r>
    </w:p>
    <w:p w:rsidR="004F7CD5" w:rsidRPr="004F7CD5" w:rsidRDefault="001E5662" w:rsidP="004F7CD5">
      <w:pPr>
        <w:pStyle w:val="NormalnyWeb"/>
        <w:spacing w:before="0" w:after="0"/>
        <w:jc w:val="center"/>
        <w:rPr>
          <w:rFonts w:ascii="Times New Roman" w:hAnsi="Times New Roman"/>
          <w:b/>
          <w:color w:val="000000"/>
          <w:sz w:val="22"/>
          <w:szCs w:val="22"/>
        </w:rPr>
      </w:pPr>
      <w:r w:rsidRPr="004F7CD5">
        <w:rPr>
          <w:rStyle w:val="eop"/>
          <w:rFonts w:ascii="Times New Roman" w:hAnsi="Times New Roman"/>
          <w:sz w:val="20"/>
        </w:rPr>
        <w:t>  </w:t>
      </w:r>
    </w:p>
    <w:p w:rsidR="004F7CD5" w:rsidRPr="004F7CD5" w:rsidRDefault="004F7CD5" w:rsidP="004F7CD5">
      <w:pPr>
        <w:pStyle w:val="NormalnyWeb"/>
        <w:spacing w:before="0" w:after="0" w:line="276" w:lineRule="auto"/>
        <w:jc w:val="center"/>
        <w:rPr>
          <w:rFonts w:ascii="Times New Roman" w:hAnsi="Times New Roman"/>
          <w:b/>
          <w:sz w:val="22"/>
          <w:szCs w:val="22"/>
        </w:rPr>
      </w:pPr>
      <w:r w:rsidRPr="004F7CD5">
        <w:rPr>
          <w:rFonts w:ascii="Times New Roman" w:hAnsi="Times New Roman"/>
          <w:b/>
          <w:sz w:val="22"/>
          <w:szCs w:val="22"/>
        </w:rPr>
        <w:t>§ 1. Przedmiot Umowy</w:t>
      </w:r>
    </w:p>
    <w:p w:rsidR="004F7CD5" w:rsidRPr="004F7CD5" w:rsidRDefault="004F7CD5" w:rsidP="00EF3016">
      <w:pPr>
        <w:pStyle w:val="Akapitzlist"/>
        <w:numPr>
          <w:ilvl w:val="0"/>
          <w:numId w:val="35"/>
        </w:numPr>
        <w:spacing w:after="0" w:line="276" w:lineRule="auto"/>
        <w:ind w:right="9"/>
        <w:contextualSpacing w:val="0"/>
        <w:jc w:val="both"/>
        <w:rPr>
          <w:rFonts w:ascii="Times New Roman" w:hAnsi="Times New Roman" w:cs="Times New Roman"/>
        </w:rPr>
      </w:pPr>
      <w:r w:rsidRPr="004F7CD5">
        <w:rPr>
          <w:rFonts w:ascii="Times New Roman" w:hAnsi="Times New Roman" w:cs="Times New Roman"/>
        </w:rPr>
        <w:t xml:space="preserve">Przedmiotem umowy jest Rozbudowa infrastruktury informatycznej UTH w Radomiu poprzez dostawę przełączników sieciowych dla budynków Wydziałów Uczelni. </w:t>
      </w:r>
    </w:p>
    <w:p w:rsidR="004F7CD5" w:rsidRPr="004F7CD5" w:rsidRDefault="004F7CD5" w:rsidP="00EF3016">
      <w:pPr>
        <w:pStyle w:val="Akapitzlist"/>
        <w:numPr>
          <w:ilvl w:val="0"/>
          <w:numId w:val="35"/>
        </w:numPr>
        <w:spacing w:after="0" w:line="276" w:lineRule="auto"/>
        <w:ind w:right="9"/>
        <w:contextualSpacing w:val="0"/>
        <w:jc w:val="both"/>
        <w:rPr>
          <w:rFonts w:ascii="Times New Roman" w:hAnsi="Times New Roman" w:cs="Times New Roman"/>
        </w:rPr>
      </w:pPr>
      <w:r w:rsidRPr="004F7CD5">
        <w:rPr>
          <w:rFonts w:ascii="Times New Roman" w:hAnsi="Times New Roman" w:cs="Times New Roman"/>
          <w:iCs/>
          <w:color w:val="000000"/>
        </w:rPr>
        <w:t>W ramach przedmiotu umowy Zamawiający</w:t>
      </w:r>
      <w:r w:rsidRPr="004F7CD5">
        <w:rPr>
          <w:rFonts w:ascii="Times New Roman" w:hAnsi="Times New Roman" w:cs="Times New Roman"/>
          <w:color w:val="000000"/>
        </w:rPr>
        <w:t xml:space="preserve"> wymaga dostawy oraz konfiguracji 36 szt. przełączników sieciowych wraz z 1 jednostką zarządzającą zgodnie</w:t>
      </w:r>
      <w:r w:rsidRPr="004F7CD5">
        <w:rPr>
          <w:rFonts w:ascii="Times New Roman" w:hAnsi="Times New Roman" w:cs="Times New Roman"/>
        </w:rPr>
        <w:t xml:space="preserve"> z zapisami w SWZ oraz ofertą. </w:t>
      </w:r>
    </w:p>
    <w:p w:rsidR="004F7CD5" w:rsidRPr="004F7CD5" w:rsidRDefault="004F7CD5" w:rsidP="004F7CD5">
      <w:pPr>
        <w:ind w:left="360" w:right="9"/>
        <w:rPr>
          <w:rFonts w:ascii="Times New Roman" w:hAnsi="Times New Roman" w:cs="Times New Roman"/>
          <w:color w:val="FF0000"/>
        </w:rPr>
      </w:pPr>
    </w:p>
    <w:p w:rsidR="004F7CD5" w:rsidRPr="004F7CD5" w:rsidRDefault="004F7CD5" w:rsidP="004F7CD5">
      <w:pPr>
        <w:pStyle w:val="NormalnyWeb"/>
        <w:spacing w:before="0" w:after="0" w:line="276" w:lineRule="auto"/>
        <w:jc w:val="center"/>
        <w:rPr>
          <w:rFonts w:ascii="Times New Roman" w:hAnsi="Times New Roman"/>
          <w:b/>
          <w:sz w:val="22"/>
          <w:szCs w:val="22"/>
        </w:rPr>
      </w:pPr>
      <w:r w:rsidRPr="004F7CD5">
        <w:rPr>
          <w:rFonts w:ascii="Times New Roman" w:hAnsi="Times New Roman"/>
          <w:b/>
          <w:sz w:val="22"/>
          <w:szCs w:val="22"/>
        </w:rPr>
        <w:t>§ 2. Termin realizacji Umowy</w:t>
      </w:r>
    </w:p>
    <w:p w:rsidR="004F7CD5" w:rsidRPr="004F7CD5" w:rsidRDefault="004F7CD5" w:rsidP="00EF3016">
      <w:pPr>
        <w:pStyle w:val="Akapitzlist"/>
        <w:numPr>
          <w:ilvl w:val="0"/>
          <w:numId w:val="42"/>
        </w:numPr>
        <w:ind w:left="284" w:hanging="284"/>
        <w:jc w:val="both"/>
        <w:rPr>
          <w:rFonts w:ascii="Times New Roman" w:hAnsi="Times New Roman" w:cs="Times New Roman"/>
        </w:rPr>
      </w:pPr>
      <w:r w:rsidRPr="004F7CD5">
        <w:rPr>
          <w:rFonts w:ascii="Times New Roman" w:hAnsi="Times New Roman" w:cs="Times New Roman"/>
        </w:rPr>
        <w:t>Wykonanie przedmiotu umowy nastąpi</w:t>
      </w:r>
      <w:r w:rsidR="002A620B">
        <w:rPr>
          <w:rFonts w:ascii="Times New Roman" w:hAnsi="Times New Roman" w:cs="Times New Roman"/>
        </w:rPr>
        <w:t xml:space="preserve"> w maksymalnym terminie do </w:t>
      </w:r>
      <w:r w:rsidRPr="004F7CD5">
        <w:rPr>
          <w:rFonts w:ascii="Times New Roman" w:hAnsi="Times New Roman" w:cs="Times New Roman"/>
        </w:rPr>
        <w:t xml:space="preserve"> ……… </w:t>
      </w:r>
      <w:r w:rsidR="002A620B">
        <w:rPr>
          <w:rFonts w:ascii="Times New Roman" w:hAnsi="Times New Roman" w:cs="Times New Roman"/>
        </w:rPr>
        <w:t xml:space="preserve"> dni od podpisania umowy.</w:t>
      </w:r>
    </w:p>
    <w:p w:rsidR="004F7CD5" w:rsidRPr="004F7CD5" w:rsidRDefault="004F7CD5" w:rsidP="00EF3016">
      <w:pPr>
        <w:pStyle w:val="Akapitzlist"/>
        <w:numPr>
          <w:ilvl w:val="0"/>
          <w:numId w:val="42"/>
        </w:numPr>
        <w:ind w:left="284" w:hanging="284"/>
        <w:jc w:val="both"/>
        <w:rPr>
          <w:rFonts w:ascii="Times New Roman" w:hAnsi="Times New Roman" w:cs="Times New Roman"/>
        </w:rPr>
      </w:pPr>
      <w:r w:rsidRPr="004F7CD5">
        <w:rPr>
          <w:rFonts w:ascii="Times New Roman" w:hAnsi="Times New Roman" w:cs="Times New Roman"/>
        </w:rPr>
        <w:t xml:space="preserve">Wykonawca po zakończeniu prac związanych z realizacją przedmiotu umowy pisemnie zgłosi Zamawiającemu gotowość do odbioru. W terminie do 5 dni roboczych od daty zgłoszenia gotowości do odbioru, zostanie sporządzony, w obecności osób określonych w §9, Protokół potwierdzający wykonanie prac. </w:t>
      </w:r>
    </w:p>
    <w:p w:rsidR="004F7CD5" w:rsidRPr="004F7CD5" w:rsidRDefault="004F7CD5" w:rsidP="00EF3016">
      <w:pPr>
        <w:pStyle w:val="Akapitzlist"/>
        <w:numPr>
          <w:ilvl w:val="0"/>
          <w:numId w:val="42"/>
        </w:numPr>
        <w:ind w:left="284" w:hanging="284"/>
        <w:jc w:val="both"/>
        <w:rPr>
          <w:rFonts w:ascii="Times New Roman" w:hAnsi="Times New Roman" w:cs="Times New Roman"/>
        </w:rPr>
      </w:pPr>
      <w:r w:rsidRPr="004F7CD5">
        <w:rPr>
          <w:rFonts w:ascii="Times New Roman" w:hAnsi="Times New Roman" w:cs="Times New Roman"/>
          <w:color w:val="000000"/>
        </w:rPr>
        <w:t>W przypadku zastrzeżeń wpisanych w protokole, o którym mowa w ust. 6, jeżeli Wykonawca w ciągu 5 dni roboczych usunie niedociągnięcia lub naniesie poprawki termin wykonania Zadania uznaje się za zachowany.</w:t>
      </w:r>
    </w:p>
    <w:p w:rsidR="004F7CD5" w:rsidRPr="004F7CD5" w:rsidRDefault="004F7CD5" w:rsidP="004F7CD5">
      <w:pPr>
        <w:pStyle w:val="Akapitzlist"/>
        <w:ind w:left="284"/>
        <w:jc w:val="both"/>
        <w:rPr>
          <w:rFonts w:ascii="Times New Roman" w:hAnsi="Times New Roman" w:cs="Times New Roman"/>
        </w:rPr>
      </w:pPr>
    </w:p>
    <w:p w:rsidR="004F7CD5" w:rsidRPr="004F7CD5" w:rsidRDefault="004F7CD5" w:rsidP="004F7CD5">
      <w:pPr>
        <w:pStyle w:val="NormalnyWeb"/>
        <w:spacing w:before="0" w:after="0" w:line="276" w:lineRule="auto"/>
        <w:jc w:val="center"/>
        <w:rPr>
          <w:rFonts w:ascii="Times New Roman" w:hAnsi="Times New Roman"/>
          <w:b/>
          <w:sz w:val="22"/>
          <w:szCs w:val="22"/>
        </w:rPr>
      </w:pPr>
      <w:r w:rsidRPr="004F7CD5">
        <w:rPr>
          <w:rFonts w:ascii="Times New Roman" w:hAnsi="Times New Roman"/>
          <w:b/>
          <w:sz w:val="22"/>
          <w:szCs w:val="22"/>
        </w:rPr>
        <w:t>§ 3. Wynagrodzenie</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rPr>
      </w:pPr>
      <w:r w:rsidRPr="004F7CD5">
        <w:rPr>
          <w:rFonts w:ascii="Times New Roman" w:hAnsi="Times New Roman" w:cs="Times New Roman"/>
        </w:rPr>
        <w:t xml:space="preserve">Za realizację zamówienia Zamawiający zapłaci kwotę </w:t>
      </w:r>
      <w:r w:rsidRPr="004F7CD5">
        <w:rPr>
          <w:rFonts w:ascii="Times New Roman" w:hAnsi="Times New Roman" w:cs="Times New Roman"/>
          <w:b/>
        </w:rPr>
        <w:t xml:space="preserve">BRUTTO </w:t>
      </w:r>
      <w:r w:rsidRPr="004F7CD5">
        <w:rPr>
          <w:rFonts w:ascii="Times New Roman" w:hAnsi="Times New Roman" w:cs="Times New Roman"/>
        </w:rPr>
        <w:t xml:space="preserve">w wysokości: ………………… złotych/słownie: </w:t>
      </w:r>
      <w:r w:rsidRPr="004F7CD5">
        <w:rPr>
          <w:rFonts w:ascii="Times New Roman" w:hAnsi="Times New Roman" w:cs="Times New Roman"/>
          <w:i/>
        </w:rPr>
        <w:t>……………………</w:t>
      </w:r>
      <w:r w:rsidRPr="004F7CD5">
        <w:rPr>
          <w:rFonts w:ascii="Times New Roman" w:hAnsi="Times New Roman" w:cs="Times New Roman"/>
        </w:rPr>
        <w:t xml:space="preserve">, w tym: </w:t>
      </w:r>
      <w:r w:rsidRPr="004F7CD5">
        <w:rPr>
          <w:rFonts w:ascii="Times New Roman" w:hAnsi="Times New Roman" w:cs="Times New Roman"/>
          <w:b/>
        </w:rPr>
        <w:t>NETTO</w:t>
      </w:r>
      <w:r w:rsidRPr="004F7CD5">
        <w:rPr>
          <w:rFonts w:ascii="Times New Roman" w:hAnsi="Times New Roman" w:cs="Times New Roman"/>
        </w:rPr>
        <w:t xml:space="preserve"> ……………….. zł i </w:t>
      </w:r>
      <w:r w:rsidRPr="004F7CD5">
        <w:rPr>
          <w:rFonts w:ascii="Times New Roman" w:hAnsi="Times New Roman" w:cs="Times New Roman"/>
          <w:b/>
        </w:rPr>
        <w:t>podatek VAT</w:t>
      </w:r>
      <w:r w:rsidRPr="004F7CD5">
        <w:rPr>
          <w:rFonts w:ascii="Times New Roman" w:hAnsi="Times New Roman" w:cs="Times New Roman"/>
        </w:rPr>
        <w:t xml:space="preserve"> w wysokości  23% tj.………………………. zł.</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rPr>
      </w:pPr>
      <w:r w:rsidRPr="004F7CD5">
        <w:rPr>
          <w:rFonts w:ascii="Times New Roman" w:hAnsi="Times New Roman" w:cs="Times New Roman"/>
        </w:rPr>
        <w:t>Cena brutto obejmuje wszystkie koszty związane z realizacją zamówienia.</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rPr>
      </w:pPr>
      <w:r w:rsidRPr="004F7CD5">
        <w:rPr>
          <w:rFonts w:ascii="Times New Roman" w:hAnsi="Times New Roman" w:cs="Times New Roman"/>
        </w:rPr>
        <w:t>Zapłata wynagrodzenia, o którym mowa w ust. 1, nastąpi przelewem na podstawie poprawnie wystawionej przez Wykonawcę faktury VAT po podpisaniu protokołu odbioru, które</w:t>
      </w:r>
      <w:r w:rsidR="002D4DA6">
        <w:rPr>
          <w:rFonts w:ascii="Times New Roman" w:hAnsi="Times New Roman" w:cs="Times New Roman"/>
        </w:rPr>
        <w:t xml:space="preserve">go wzór stanowi Załącznik </w:t>
      </w:r>
      <w:r w:rsidRPr="004F7CD5">
        <w:rPr>
          <w:rFonts w:ascii="Times New Roman" w:hAnsi="Times New Roman" w:cs="Times New Roman"/>
        </w:rPr>
        <w:t xml:space="preserve"> do umowy, w terminie do 30 dni od daty jej otrzymania.</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rPr>
      </w:pPr>
      <w:r w:rsidRPr="004F7CD5">
        <w:rPr>
          <w:rFonts w:ascii="Times New Roman" w:hAnsi="Times New Roman" w:cs="Times New Roman"/>
        </w:rPr>
        <w:t>Niedoszacowanie, pominięcie lub brak rozpoznania zakresu przedmiotu Umowy przez Wykonawcę, nie może być podstawą do żądania zmiany wynagrodzenia określonego w ust. 1.</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color w:val="000000"/>
        </w:rPr>
      </w:pPr>
      <w:r w:rsidRPr="004F7CD5">
        <w:rPr>
          <w:rFonts w:ascii="Times New Roman" w:hAnsi="Times New Roman" w:cs="Times New Roman"/>
          <w:color w:val="000000"/>
        </w:rPr>
        <w:t>Zamawiający informuje, że będzie ubiegał się o zastosowanie stawki 0% VAT na urządzenia do transmisji danych cyfrowych , na podstawie art. 83 ust. 1 pkt. 26 ustawy z dnia 11 marca 2004 r. o podatku od towarów i usług (Dz. U. z 2020 r., poz. 106 z późn. zm.).</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color w:val="000000"/>
        </w:rPr>
      </w:pPr>
      <w:r w:rsidRPr="004F7CD5">
        <w:rPr>
          <w:rFonts w:ascii="Times New Roman" w:hAnsi="Times New Roman" w:cs="Times New Roman"/>
          <w:color w:val="000000"/>
        </w:rPr>
        <w:t>W przypadku uzyskania przez Zamawiającego zgody na zastosowanie stawki 0%, Wykonawca dokona zwrotu należnego podatku VAT. Zwrot dokonany będzie na podstawie wystawionej faktury korygującej w terminie do 7 dni od daty wystawienia faktury.</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rPr>
      </w:pPr>
      <w:r w:rsidRPr="004F7CD5">
        <w:rPr>
          <w:rFonts w:ascii="Times New Roman" w:hAnsi="Times New Roman" w:cs="Times New Roman"/>
        </w:rPr>
        <w:t>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dalej – „Ustawa o Fakturowaniu”).</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rPr>
      </w:pPr>
      <w:r w:rsidRPr="004F7CD5">
        <w:rPr>
          <w:rFonts w:ascii="Times New Roman" w:hAnsi="Times New Roman" w:cs="Times New Roman"/>
        </w:rPr>
        <w:t>Za chwilę doręczenia ustrukturyzowanej faktury elektronicznej uznawać się będzie chwilę wprowadzenia prawidłowo wystawionej faktury, do konta Zamawiającego na PEF, w sposób umożliwiający Zamawiającemu zapoznanie się z jej treścią przy czym jeżeli wprowadzenie to nastąpi w dniu   roboczym poza godzinami pracy Zamawiającego wskazanymi w Umowie, w sobotę lub w dniu ustawowo wolnym od pracy, uznawać się będzie, że dostarczenie ustrukturyzowanej faktury elektronicznej nastąpiło w najbliższym dniu roboczym.</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rPr>
      </w:pPr>
      <w:r w:rsidRPr="004F7CD5">
        <w:rPr>
          <w:rFonts w:ascii="Times New Roman" w:hAnsi="Times New Roman" w:cs="Times New Roman"/>
        </w:rPr>
        <w:t xml:space="preserve">Płatności realizowane będą przelewem na rachunek bankowy Wykonawcy o nr ………………  wskazanym także na fakturach  wystawionych w związku z realizacją niniejszej umowy. </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rPr>
      </w:pPr>
      <w:r w:rsidRPr="004F7CD5">
        <w:rPr>
          <w:rFonts w:ascii="Times New Roman" w:hAnsi="Times New Roman" w:cs="Times New Roman"/>
        </w:rPr>
        <w:lastRenderedPageBreak/>
        <w:t>Za datę płatności przyjmuje się dzień obciążenia rachunku bankowego płatnika.</w:t>
      </w:r>
    </w:p>
    <w:p w:rsidR="004F7CD5" w:rsidRPr="004F7CD5" w:rsidRDefault="004F7CD5" w:rsidP="00EF3016">
      <w:pPr>
        <w:pStyle w:val="Tekstpodstawowywcity"/>
        <w:numPr>
          <w:ilvl w:val="0"/>
          <w:numId w:val="36"/>
        </w:numPr>
        <w:spacing w:after="0" w:line="240" w:lineRule="auto"/>
        <w:ind w:left="425" w:hanging="357"/>
        <w:jc w:val="both"/>
        <w:rPr>
          <w:rFonts w:ascii="Times New Roman" w:hAnsi="Times New Roman" w:cs="Times New Roman"/>
          <w:sz w:val="20"/>
        </w:rPr>
      </w:pPr>
      <w:r w:rsidRPr="004F7CD5">
        <w:rPr>
          <w:rFonts w:ascii="Times New Roman" w:hAnsi="Times New Roman" w:cs="Times New Roman"/>
        </w:rPr>
        <w:t>W przypadku zmiany stawki podatku od towarów i usług, przyjętej do określenia wysokości wynagrodzenia Wykonawcy, zgodnie z ust. 5, która zacznie obowiązywać po dniu zawarcia Umowy, wynagrodzenie Wykonawcy, w ujęciu brutto, ulegnie odpowiedniej zmianie przez zastosowanie zmienionej stawki podatku od towarów i usług – bez sporządzania aneksu do Umowy. Zmianie ulegnie wysokość wynagrodzenia należnego Wykonawcy za wykonywanie Umowy w okresie od dnia obowiązywania zmienionej stawki podatku, przy czym zmiana dotyczyć będzie wyłącznie tej części wynagrodzenia Wykonawcy, do której zgodnie z przepisami prawa powinna być stosowana zmieniona stawka podatku.</w:t>
      </w:r>
    </w:p>
    <w:p w:rsidR="004F7CD5" w:rsidRPr="004F7CD5" w:rsidRDefault="004F7CD5" w:rsidP="004F7CD5">
      <w:pPr>
        <w:pStyle w:val="Tekstpodstawowywcity"/>
        <w:ind w:left="425"/>
        <w:rPr>
          <w:rFonts w:ascii="Times New Roman" w:hAnsi="Times New Roman" w:cs="Times New Roman"/>
        </w:rPr>
      </w:pPr>
    </w:p>
    <w:p w:rsidR="004F7CD5" w:rsidRPr="004F7CD5" w:rsidRDefault="004F7CD5" w:rsidP="004F7CD5">
      <w:pPr>
        <w:pStyle w:val="Tekstpodstawowywcity"/>
        <w:rPr>
          <w:rFonts w:ascii="Times New Roman" w:hAnsi="Times New Roman" w:cs="Times New Roman"/>
        </w:rPr>
      </w:pPr>
    </w:p>
    <w:p w:rsidR="004F7CD5" w:rsidRPr="004F7CD5" w:rsidRDefault="004F7CD5" w:rsidP="004F7CD5">
      <w:pPr>
        <w:pStyle w:val="Nagwek1"/>
        <w:numPr>
          <w:ilvl w:val="0"/>
          <w:numId w:val="0"/>
        </w:numPr>
        <w:spacing w:before="0"/>
        <w:ind w:left="360" w:hanging="360"/>
        <w:jc w:val="center"/>
        <w:rPr>
          <w:rFonts w:ascii="Times New Roman" w:hAnsi="Times New Roman" w:cs="Times New Roman"/>
          <w:b/>
          <w:color w:val="auto"/>
          <w:sz w:val="22"/>
          <w:szCs w:val="22"/>
        </w:rPr>
      </w:pPr>
      <w:r w:rsidRPr="004F7CD5">
        <w:rPr>
          <w:rFonts w:ascii="Times New Roman" w:hAnsi="Times New Roman" w:cs="Times New Roman"/>
          <w:b/>
          <w:color w:val="auto"/>
          <w:sz w:val="22"/>
          <w:szCs w:val="22"/>
        </w:rPr>
        <w:t>§ 4. Obowiązki Stron</w:t>
      </w:r>
    </w:p>
    <w:p w:rsidR="004F7CD5" w:rsidRPr="004F7CD5" w:rsidRDefault="004F7CD5" w:rsidP="004F7CD5">
      <w:pPr>
        <w:pStyle w:val="W11"/>
        <w:ind w:left="426" w:hanging="426"/>
        <w:jc w:val="both"/>
        <w:rPr>
          <w:rFonts w:cs="Times New Roman"/>
        </w:rPr>
      </w:pPr>
      <w:r w:rsidRPr="004F7CD5">
        <w:rPr>
          <w:rFonts w:cs="Times New Roman"/>
        </w:rPr>
        <w:t>Każda ze Stron zobowiązuje się wykonać Umowę zgodnie z obowiązującymi przepisami, treścią i celem Umowy, a także do dołożenia wszelkich starań celem najkorzystniejszej dla Zamawiającego realizacji Umowy.</w:t>
      </w:r>
    </w:p>
    <w:p w:rsidR="004F7CD5" w:rsidRPr="004F7CD5" w:rsidRDefault="004F7CD5" w:rsidP="004F7CD5">
      <w:pPr>
        <w:pStyle w:val="W11"/>
        <w:ind w:left="426" w:hanging="426"/>
        <w:jc w:val="both"/>
        <w:rPr>
          <w:rFonts w:cs="Times New Roman"/>
        </w:rPr>
      </w:pPr>
      <w:r w:rsidRPr="004F7CD5">
        <w:rPr>
          <w:rFonts w:cs="Times New Roman"/>
        </w:rPr>
        <w:t>Wykonawca będzie realizował przedmiot Umowy z najwyższą starannością, przy zachowaniu zasad współczesnej wiedzy technicznej i zgodnie z obowiązującymi w tym zakresie przepisami, zgodnie z warunkami Umowy, w tym szczegółowym opisem przedmiotu zamówienia oraz złożoną ofertą.</w:t>
      </w:r>
    </w:p>
    <w:p w:rsidR="004F7CD5" w:rsidRPr="004F7CD5" w:rsidRDefault="004F7CD5" w:rsidP="004F7CD5">
      <w:pPr>
        <w:pStyle w:val="W11"/>
        <w:ind w:left="426" w:hanging="426"/>
        <w:jc w:val="both"/>
        <w:rPr>
          <w:rFonts w:cs="Times New Roman"/>
        </w:rPr>
      </w:pPr>
      <w:r w:rsidRPr="004F7CD5">
        <w:rPr>
          <w:rFonts w:cs="Times New Roman"/>
        </w:rPr>
        <w:t>Wykonawca zobowiązuje się do przekazywania Zamawiającemu wszelkich informacji mających wpływ na realizację Umowy oraz do niezwłocznego udzielania odpowiedzi i wyjaśnień dotyczących postępu realizacji prac na zgłaszane przez Zamawiającego uwagi dotyczące realizacji przedmiotu Umowy. Udzielanie informacji, odpowiedzi i wyjaśnień, o których mowa w zdaniu pierwszym będzie odbywało się w terminie nie dłuższym niż 3 dni robocze od dnia otrzymania przez Wykonawcę pisma lub wiadomości e-mail od Zamawiającego.</w:t>
      </w:r>
    </w:p>
    <w:p w:rsidR="004F7CD5" w:rsidRPr="004F7CD5" w:rsidRDefault="004F7CD5" w:rsidP="004F7CD5">
      <w:pPr>
        <w:pStyle w:val="W11"/>
        <w:ind w:left="426" w:hanging="426"/>
        <w:jc w:val="both"/>
        <w:rPr>
          <w:rFonts w:cs="Times New Roman"/>
        </w:rPr>
      </w:pPr>
      <w:r w:rsidRPr="004F7CD5">
        <w:rPr>
          <w:rFonts w:cs="Times New Roman"/>
        </w:rPr>
        <w:t>Wykonawca zobowiązany jest do ścisłej współpracy z Zamawiającym i niezwłocznego informowania Zamawiającego o wszelkich okolicznościach mogących mieć wpływ na prawidłowość lub terminowość realizacji Umowy.</w:t>
      </w:r>
    </w:p>
    <w:p w:rsidR="004F7CD5" w:rsidRPr="004F7CD5" w:rsidRDefault="004F7CD5" w:rsidP="004F7CD5">
      <w:pPr>
        <w:pStyle w:val="W11"/>
        <w:ind w:left="426" w:hanging="426"/>
        <w:jc w:val="both"/>
        <w:rPr>
          <w:rFonts w:cs="Times New Roman"/>
        </w:rPr>
      </w:pPr>
      <w:r w:rsidRPr="004F7CD5">
        <w:rPr>
          <w:rFonts w:cs="Times New Roman"/>
        </w:rPr>
        <w:t xml:space="preserve">Wykonawca zobowiązuje się dostarczyć sprzęt objęty przedmiotem Umowy na swój koszt i ryzyko, do pomieszczeń wskazanych Zamawiającego. </w:t>
      </w:r>
    </w:p>
    <w:p w:rsidR="004F7CD5" w:rsidRPr="004F7CD5" w:rsidRDefault="004F7CD5" w:rsidP="004F7CD5">
      <w:pPr>
        <w:pStyle w:val="Tekstpodstawowywcity"/>
        <w:rPr>
          <w:rFonts w:ascii="Times New Roman" w:hAnsi="Times New Roman" w:cs="Times New Roman"/>
        </w:rPr>
      </w:pPr>
    </w:p>
    <w:p w:rsidR="004F7CD5" w:rsidRPr="004F7CD5" w:rsidRDefault="004F7CD5" w:rsidP="004F7CD5">
      <w:pPr>
        <w:pStyle w:val="NormalnyWeb"/>
        <w:spacing w:before="0" w:after="0" w:line="276" w:lineRule="auto"/>
        <w:rPr>
          <w:rFonts w:ascii="Times New Roman" w:hAnsi="Times New Roman"/>
          <w:b/>
          <w:sz w:val="22"/>
          <w:szCs w:val="22"/>
        </w:rPr>
      </w:pPr>
    </w:p>
    <w:p w:rsidR="004F7CD5" w:rsidRPr="004F7CD5" w:rsidRDefault="004F7CD5" w:rsidP="004F7CD5">
      <w:pPr>
        <w:pStyle w:val="NormalnyWeb"/>
        <w:spacing w:before="0" w:after="0" w:line="276" w:lineRule="auto"/>
        <w:jc w:val="center"/>
        <w:rPr>
          <w:rFonts w:ascii="Times New Roman" w:hAnsi="Times New Roman"/>
          <w:b/>
          <w:sz w:val="22"/>
          <w:szCs w:val="22"/>
        </w:rPr>
      </w:pPr>
      <w:r w:rsidRPr="004F7CD5">
        <w:rPr>
          <w:rFonts w:ascii="Times New Roman" w:hAnsi="Times New Roman"/>
          <w:b/>
          <w:sz w:val="22"/>
          <w:szCs w:val="22"/>
        </w:rPr>
        <w:t>§ 5. Kary umowne</w:t>
      </w:r>
    </w:p>
    <w:p w:rsidR="004F7CD5" w:rsidRPr="004F7CD5" w:rsidRDefault="004F7CD5" w:rsidP="00EF3016">
      <w:pPr>
        <w:pStyle w:val="Tekstpodstawowywcity"/>
        <w:numPr>
          <w:ilvl w:val="0"/>
          <w:numId w:val="40"/>
        </w:numPr>
        <w:spacing w:after="0" w:line="240" w:lineRule="auto"/>
        <w:ind w:left="426" w:hanging="284"/>
        <w:jc w:val="both"/>
        <w:rPr>
          <w:rFonts w:ascii="Times New Roman" w:hAnsi="Times New Roman" w:cs="Times New Roman"/>
          <w:color w:val="000000"/>
        </w:rPr>
      </w:pPr>
      <w:r w:rsidRPr="004F7CD5">
        <w:rPr>
          <w:rFonts w:ascii="Times New Roman" w:hAnsi="Times New Roman" w:cs="Times New Roman"/>
          <w:color w:val="000000"/>
        </w:rPr>
        <w:t xml:space="preserve">Zamawiający zapłaci Wykonawcy karę umowną za odstąpienie od umowy z przyczyn leżących po  stronie Zamawiającego w wysokości 2% wartości brutto przedmiotu umowy określonej w §3 ust. 1 umowy. </w:t>
      </w:r>
    </w:p>
    <w:p w:rsidR="004F7CD5" w:rsidRPr="004F7CD5" w:rsidRDefault="004F7CD5" w:rsidP="00EF3016">
      <w:pPr>
        <w:pStyle w:val="Tekstpodstawowywcity"/>
        <w:numPr>
          <w:ilvl w:val="0"/>
          <w:numId w:val="40"/>
        </w:numPr>
        <w:spacing w:after="0" w:line="240" w:lineRule="auto"/>
        <w:ind w:left="426" w:hanging="284"/>
        <w:jc w:val="both"/>
        <w:rPr>
          <w:rFonts w:ascii="Times New Roman" w:hAnsi="Times New Roman" w:cs="Times New Roman"/>
          <w:color w:val="000000"/>
        </w:rPr>
      </w:pPr>
      <w:r w:rsidRPr="004F7CD5">
        <w:rPr>
          <w:rFonts w:ascii="Times New Roman" w:hAnsi="Times New Roman" w:cs="Times New Roman"/>
          <w:color w:val="000000"/>
        </w:rPr>
        <w:t xml:space="preserve">Wykonawca zapłaci Zamawiającemu karę umowną za każdy dzień zwłoki w wykonaniu przedmiotu umowy, w stosunku do terminu wskazanego §2 w wysokości 0,5%  wartości brutto przedmiotu umowy określonej w §3 ust. 1 umowy. </w:t>
      </w:r>
    </w:p>
    <w:p w:rsidR="004F7CD5" w:rsidRPr="004F7CD5" w:rsidRDefault="004F7CD5" w:rsidP="00EF3016">
      <w:pPr>
        <w:pStyle w:val="Tekstpodstawowywcity"/>
        <w:numPr>
          <w:ilvl w:val="0"/>
          <w:numId w:val="40"/>
        </w:numPr>
        <w:spacing w:after="0" w:line="240" w:lineRule="auto"/>
        <w:ind w:left="426" w:hanging="284"/>
        <w:jc w:val="both"/>
        <w:rPr>
          <w:rFonts w:ascii="Times New Roman" w:hAnsi="Times New Roman" w:cs="Times New Roman"/>
          <w:color w:val="000000"/>
        </w:rPr>
      </w:pPr>
      <w:r w:rsidRPr="004F7CD5">
        <w:rPr>
          <w:rFonts w:ascii="Times New Roman" w:hAnsi="Times New Roman" w:cs="Times New Roman"/>
          <w:color w:val="000000"/>
        </w:rPr>
        <w:t xml:space="preserve">Wykonawca zapłaci Zamawiającemu karę umowną za każdy dzień zwłoki w usuwaniu wady w przedmiocie zamówienia w okresie gwarancyjnym w wysokości 0,1%  wartości brutto przedmiotu umowy określonej w §3 ust. 1 umowy. </w:t>
      </w:r>
    </w:p>
    <w:p w:rsidR="004F7CD5" w:rsidRPr="004F7CD5" w:rsidRDefault="004F7CD5" w:rsidP="00EF3016">
      <w:pPr>
        <w:pStyle w:val="Tekstpodstawowywcity"/>
        <w:numPr>
          <w:ilvl w:val="0"/>
          <w:numId w:val="40"/>
        </w:numPr>
        <w:spacing w:after="0" w:line="240" w:lineRule="auto"/>
        <w:ind w:left="426" w:hanging="284"/>
        <w:jc w:val="both"/>
        <w:rPr>
          <w:rFonts w:ascii="Times New Roman" w:hAnsi="Times New Roman" w:cs="Times New Roman"/>
          <w:color w:val="000000"/>
        </w:rPr>
      </w:pPr>
      <w:r w:rsidRPr="004F7CD5">
        <w:rPr>
          <w:rFonts w:ascii="Times New Roman" w:hAnsi="Times New Roman" w:cs="Times New Roman"/>
          <w:color w:val="000000"/>
        </w:rPr>
        <w:t xml:space="preserve">Strony mogą dochodzić, na zasadach ogólnych, odszkodowania w przypadku szkody przewyższającej wysokość zastrzeżonej kary umownej. </w:t>
      </w:r>
    </w:p>
    <w:p w:rsidR="004F7CD5" w:rsidRPr="004F7CD5" w:rsidRDefault="004F7CD5" w:rsidP="004F7CD5">
      <w:pPr>
        <w:pStyle w:val="Tekstpodstawowywcity"/>
        <w:rPr>
          <w:rFonts w:ascii="Times New Roman" w:hAnsi="Times New Roman" w:cs="Times New Roman"/>
          <w:color w:val="FF0000"/>
        </w:rPr>
      </w:pPr>
    </w:p>
    <w:p w:rsidR="004F7CD5" w:rsidRPr="004F7CD5" w:rsidRDefault="004F7CD5" w:rsidP="004F7CD5">
      <w:pPr>
        <w:pStyle w:val="NormalnyWeb"/>
        <w:spacing w:before="0" w:after="0" w:line="276" w:lineRule="auto"/>
        <w:jc w:val="center"/>
        <w:rPr>
          <w:rFonts w:ascii="Times New Roman" w:hAnsi="Times New Roman"/>
          <w:b/>
          <w:sz w:val="22"/>
          <w:szCs w:val="22"/>
        </w:rPr>
      </w:pPr>
      <w:r w:rsidRPr="004F7CD5">
        <w:rPr>
          <w:rFonts w:ascii="Times New Roman" w:hAnsi="Times New Roman"/>
          <w:b/>
          <w:sz w:val="22"/>
          <w:szCs w:val="22"/>
        </w:rPr>
        <w:t>§ 6. Okres i warunki gwarancji</w:t>
      </w:r>
    </w:p>
    <w:p w:rsidR="004F7CD5" w:rsidRPr="004F7CD5" w:rsidRDefault="004F7CD5" w:rsidP="004F7CD5">
      <w:pPr>
        <w:pStyle w:val="Tekstpodstawowywcity"/>
        <w:rPr>
          <w:rFonts w:ascii="Times New Roman" w:hAnsi="Times New Roman" w:cs="Times New Roman"/>
          <w:b/>
          <w:color w:val="FF0000"/>
        </w:rPr>
      </w:pP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color w:val="000000"/>
        </w:rPr>
      </w:pPr>
      <w:r w:rsidRPr="004F7CD5">
        <w:rPr>
          <w:rFonts w:ascii="Times New Roman" w:hAnsi="Times New Roman" w:cs="Times New Roman"/>
          <w:color w:val="000000"/>
        </w:rPr>
        <w:t>Zamawiający udziela nieodpłatnej gwarancji na dostarczony sprzęt, tj. dla przełączników na okres 12 miesięcy a dla jednostki zarządzającej na okres 36-miesięcy.</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lastRenderedPageBreak/>
        <w:t xml:space="preserve">Okres gwarancji liczy się od daty bezusterkowego odbioru końcowego lub daty protokołu końcowego usunięcia usterek. </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Gwarancja obejmuje sprzęt, materiały, oraz prace instalacyjne wykonanych połączeń.</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Wykonawca gwarantuje, że dostarczony sprzęt jest fabrycznie nowy, wolny od wad i odpowiada wymaganiom określonym w przepisach.</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Gwarancji podlegają wady materiałowe i konstrukcyjne, a także niespełnianie deklarowanych przez producenta funkcji użytkowych stwierdzonych w dostarczonym sprzęcie.</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Naprawy gwarancyjne wykonywane będą zgodnie z zapisami SWZ. Zgłoszenie Wykonawcy awarii następować będzie od poniedziałku do piątku (z wyjątkiem świąt i dni ustawowo wolnych od pracy) w godzinach 8.00-15.00 z pośrednictwem poczty elektronicznej na adres: …………………….</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 xml:space="preserve">Wykonawca zobowiązany jest do podjęcia wszelkich działań w okresie gwarancji mających na celu zapewnienie prawidłowego działania  sprzętu. </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Zamawiający nie będzie ponosił dodatkowych obciążeń finansowych z tytułu korzystania z uprawnień  wynikających z gwarancji.</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Wykonawca w okresie gwarancji zapewni bezpłatne wykonanie napraw gwarancyjnych w  miejscu instalacji sprzętu. Maksymalny czas naprawy Strony ustalają na 7 dni od daty zgłoszenia pod rygorem kary umownej naliczanej zgodnie z zapisem w § 4 ust. 3. Wykonawca dostarczy na okres wykonania naprawy dłuższy niż 7 dni  sprzęt zastępczy o nie gorszej konfiguracji oraz przeniesie na niego oprogramowanie i pliki użytkownika zapewniające ciągłość realizacji zadań, które były wykonywane na uszkodzonym sprzęcie. Wykonawca zobowiązany jest do podjęcia wszelkich działań w okresie gwarancji mających na celu zapewnienie prawidłowego działania  sprzętu.</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 xml:space="preserve">W przypadku, gdy naprawa sprzętu nie będzie możliwa lub w razie trzykrotnej bezskutecznej naprawy (tj. sprzęt ponownie ulegnie awarii), Wykonawca dokona wymiany wadliwego sprzętu na nowy, a jeżeli nie będzie możliwe dostarczenie sprzętu takiej samej marki oraz tego samego modelu - na sprzęt o nie gorszych parametrach – po konsultacji  z Zamawiającym. </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Wykonawca ponosi wszelkie koszty związane z naprawą lub wymianą sprzętu włącznie z dojazdem, dostarczeniem i  zamontowaniem sprzętu u Zamawiającego, w tym również sprzętu zastępczego.</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usługom gwarancyjnym).</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 xml:space="preserve">Wady w przedmiocie zamówienia skutkujące całkowitą utratą funkcjonowania przyłącza, za wyjątkiem wad spowodowanych działaniem stron trzecich i Siły Wyższej będą usuwane staraniem i na koszt Wykonawcy, w czasie nie dłuższym niż 24 godziny licząc od chwili zgłoszenia przez Zamawiającego, pod rygorem kary umownej naliczanej zgodnie z zapisem w § 4 ust. 3. </w:t>
      </w:r>
    </w:p>
    <w:p w:rsidR="004F7CD5" w:rsidRPr="004F7CD5" w:rsidRDefault="004F7CD5" w:rsidP="00EF3016">
      <w:pPr>
        <w:pStyle w:val="Tekstpodstawowywcity"/>
        <w:numPr>
          <w:ilvl w:val="0"/>
          <w:numId w:val="47"/>
        </w:numPr>
        <w:spacing w:after="0" w:line="240" w:lineRule="auto"/>
        <w:ind w:left="426" w:hanging="284"/>
        <w:jc w:val="both"/>
        <w:rPr>
          <w:rFonts w:ascii="Times New Roman" w:hAnsi="Times New Roman" w:cs="Times New Roman"/>
        </w:rPr>
      </w:pPr>
      <w:r w:rsidRPr="004F7CD5">
        <w:rPr>
          <w:rFonts w:ascii="Times New Roman" w:hAnsi="Times New Roman" w:cs="Times New Roman"/>
        </w:rPr>
        <w:t xml:space="preserve">Stosowne certyfikaty i dokumenty gwarancyjne zostaną przekazane w terminie realizacji umowy. </w:t>
      </w:r>
    </w:p>
    <w:p w:rsidR="004F7CD5" w:rsidRPr="004F7CD5" w:rsidRDefault="004F7CD5" w:rsidP="004F7CD5">
      <w:pPr>
        <w:pStyle w:val="Tekstpodstawowywcity"/>
        <w:rPr>
          <w:rFonts w:ascii="Times New Roman" w:hAnsi="Times New Roman" w:cs="Times New Roman"/>
          <w:color w:val="FF0000"/>
        </w:rPr>
      </w:pPr>
    </w:p>
    <w:p w:rsidR="004F7CD5" w:rsidRPr="004F7CD5" w:rsidRDefault="004F7CD5" w:rsidP="004F7CD5">
      <w:pPr>
        <w:pStyle w:val="Tekstpodstawowywcity"/>
        <w:rPr>
          <w:rFonts w:ascii="Times New Roman" w:hAnsi="Times New Roman" w:cs="Times New Roman"/>
          <w:color w:val="FF0000"/>
        </w:rPr>
      </w:pPr>
    </w:p>
    <w:p w:rsidR="004F7CD5" w:rsidRPr="004F7CD5" w:rsidRDefault="004F7CD5" w:rsidP="004F7CD5">
      <w:pPr>
        <w:ind w:left="2832" w:firstLine="708"/>
        <w:rPr>
          <w:rFonts w:ascii="Times New Roman" w:hAnsi="Times New Roman" w:cs="Times New Roman"/>
        </w:rPr>
      </w:pPr>
      <w:r w:rsidRPr="004F7CD5">
        <w:rPr>
          <w:rFonts w:ascii="Times New Roman" w:hAnsi="Times New Roman" w:cs="Times New Roman"/>
          <w:b/>
        </w:rPr>
        <w:t>§ 7. Ubezpieczenie</w:t>
      </w:r>
    </w:p>
    <w:p w:rsidR="004F7CD5" w:rsidRPr="004F7CD5" w:rsidRDefault="004F7CD5" w:rsidP="00EF3016">
      <w:pPr>
        <w:pStyle w:val="Akapitzlist"/>
        <w:numPr>
          <w:ilvl w:val="0"/>
          <w:numId w:val="46"/>
        </w:numPr>
        <w:ind w:left="426" w:hanging="284"/>
        <w:jc w:val="both"/>
        <w:rPr>
          <w:rFonts w:ascii="Times New Roman" w:hAnsi="Times New Roman" w:cs="Times New Roman"/>
        </w:rPr>
      </w:pPr>
      <w:r w:rsidRPr="004F7CD5">
        <w:rPr>
          <w:rFonts w:ascii="Times New Roman" w:hAnsi="Times New Roman" w:cs="Times New Roman"/>
        </w:rPr>
        <w:t xml:space="preserve">Wykonawca zobowiązany jest posiadać ubezpieczenie z tytułu odpowiedzialności cywilnej w zakresie prowadzonej działalności gospodarczej związanej z wykonaniem przedmiotu Umowy na kwotę nie mniejszą niż 100 000,00 zł (słownie: sto tysięcy złotych 00/100). </w:t>
      </w:r>
    </w:p>
    <w:p w:rsidR="004F7CD5" w:rsidRPr="004F7CD5" w:rsidRDefault="004F7CD5" w:rsidP="00EF3016">
      <w:pPr>
        <w:pStyle w:val="Akapitzlist"/>
        <w:numPr>
          <w:ilvl w:val="0"/>
          <w:numId w:val="46"/>
        </w:numPr>
        <w:ind w:left="426" w:hanging="284"/>
        <w:jc w:val="both"/>
        <w:rPr>
          <w:rFonts w:ascii="Times New Roman" w:hAnsi="Times New Roman" w:cs="Times New Roman"/>
        </w:rPr>
      </w:pPr>
      <w:r w:rsidRPr="004F7CD5">
        <w:rPr>
          <w:rFonts w:ascii="Times New Roman" w:hAnsi="Times New Roman" w:cs="Times New Roman"/>
        </w:rPr>
        <w:t>Ubezpieczenie z w/w tytułu winno obejmować cały okres realizacji Umowy.</w:t>
      </w:r>
    </w:p>
    <w:p w:rsidR="004F7CD5" w:rsidRPr="004F7CD5" w:rsidRDefault="004F7CD5" w:rsidP="00EF3016">
      <w:pPr>
        <w:pStyle w:val="Akapitzlist"/>
        <w:numPr>
          <w:ilvl w:val="0"/>
          <w:numId w:val="46"/>
        </w:numPr>
        <w:ind w:left="426" w:hanging="284"/>
        <w:jc w:val="both"/>
        <w:rPr>
          <w:rFonts w:ascii="Times New Roman" w:hAnsi="Times New Roman" w:cs="Times New Roman"/>
        </w:rPr>
      </w:pPr>
      <w:r w:rsidRPr="004F7CD5">
        <w:rPr>
          <w:rFonts w:ascii="Times New Roman" w:hAnsi="Times New Roman" w:cs="Times New Roman"/>
        </w:rPr>
        <w:t>W przypadku, gdy okres ubezpieczenia upływa wcześniej niż termin zakończenia realizacji Umowy, Wykonawca zobowiązany jest przedstawić Zamawiającemu, nie później niż ostatniego dnia obowiązywania ubezpieczenia, kopię dowodów jego przedłużenia.</w:t>
      </w:r>
    </w:p>
    <w:p w:rsidR="004F7CD5" w:rsidRPr="004F7CD5" w:rsidRDefault="004F7CD5" w:rsidP="00EF3016">
      <w:pPr>
        <w:pStyle w:val="Akapitzlist"/>
        <w:numPr>
          <w:ilvl w:val="0"/>
          <w:numId w:val="46"/>
        </w:numPr>
        <w:ind w:left="426" w:hanging="284"/>
        <w:jc w:val="both"/>
        <w:rPr>
          <w:rFonts w:ascii="Times New Roman" w:hAnsi="Times New Roman" w:cs="Times New Roman"/>
        </w:rPr>
      </w:pPr>
      <w:r w:rsidRPr="004F7CD5">
        <w:rPr>
          <w:rFonts w:ascii="Times New Roman" w:hAnsi="Times New Roman" w:cs="Times New Roman"/>
        </w:rPr>
        <w:t>W przypadku nie odnowienia przez Wykonawcę w trakcie trwania umowy polisy ubezpieczeniowej, Zamawiający może odstąpić od Umowy z przyczyn zależnych od Wykonawcy.</w:t>
      </w:r>
    </w:p>
    <w:p w:rsidR="004F7CD5" w:rsidRPr="004F7CD5" w:rsidRDefault="004F7CD5" w:rsidP="00EF3016">
      <w:pPr>
        <w:pStyle w:val="Akapitzlist"/>
        <w:numPr>
          <w:ilvl w:val="0"/>
          <w:numId w:val="46"/>
        </w:numPr>
        <w:ind w:left="426" w:hanging="284"/>
        <w:jc w:val="both"/>
        <w:rPr>
          <w:rFonts w:ascii="Times New Roman" w:hAnsi="Times New Roman" w:cs="Times New Roman"/>
        </w:rPr>
      </w:pPr>
      <w:r w:rsidRPr="004F7CD5">
        <w:rPr>
          <w:rFonts w:ascii="Times New Roman" w:hAnsi="Times New Roman" w:cs="Times New Roman"/>
        </w:rPr>
        <w:t xml:space="preserve"> Z tytułu posiadania ubezpieczenia Wykonawcy nie przysługuje żadne dodatkowe wynagrodzenie.</w:t>
      </w:r>
    </w:p>
    <w:p w:rsidR="004F7CD5" w:rsidRPr="004F7CD5" w:rsidRDefault="004F7CD5" w:rsidP="004F7CD5">
      <w:pPr>
        <w:jc w:val="center"/>
        <w:rPr>
          <w:rFonts w:ascii="Times New Roman" w:hAnsi="Times New Roman" w:cs="Times New Roman"/>
          <w:b/>
        </w:rPr>
      </w:pPr>
      <w:r w:rsidRPr="004F7CD5">
        <w:rPr>
          <w:rFonts w:ascii="Times New Roman" w:hAnsi="Times New Roman" w:cs="Times New Roman"/>
          <w:b/>
        </w:rPr>
        <w:t>§ 8. Podwykonawcy (jeżeli dotyczy)</w:t>
      </w:r>
    </w:p>
    <w:p w:rsidR="004F7CD5" w:rsidRPr="004F7CD5" w:rsidRDefault="004F7CD5" w:rsidP="00EF3016">
      <w:pPr>
        <w:pStyle w:val="Akapitzlist"/>
        <w:numPr>
          <w:ilvl w:val="0"/>
          <w:numId w:val="48"/>
        </w:numPr>
        <w:spacing w:after="0" w:line="240" w:lineRule="auto"/>
        <w:ind w:left="426" w:hanging="284"/>
        <w:contextualSpacing w:val="0"/>
        <w:jc w:val="both"/>
        <w:rPr>
          <w:rFonts w:ascii="Times New Roman" w:hAnsi="Times New Roman" w:cs="Times New Roman"/>
        </w:rPr>
      </w:pPr>
      <w:r w:rsidRPr="004F7CD5">
        <w:rPr>
          <w:rFonts w:ascii="Times New Roman" w:hAnsi="Times New Roman" w:cs="Times New Roman"/>
        </w:rPr>
        <w:lastRenderedPageBreak/>
        <w:t xml:space="preserve">Wykonawca oświadcza (wg oferty), że powierzy wskazanym Podwykonawcom wykonanie następującej części zamówienia* </w:t>
      </w:r>
    </w:p>
    <w:p w:rsidR="004F7CD5" w:rsidRPr="004F7CD5" w:rsidRDefault="004F7CD5" w:rsidP="004F7CD5">
      <w:pPr>
        <w:rPr>
          <w:rFonts w:ascii="Times New Roman" w:hAnsi="Times New Roman" w:cs="Times New Roman"/>
        </w:rPr>
      </w:pPr>
    </w:p>
    <w:tbl>
      <w:tblPr>
        <w:tblW w:w="4674" w:type="pct"/>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626"/>
      </w:tblGrid>
      <w:tr w:rsidR="004F7CD5" w:rsidRPr="004F7CD5" w:rsidTr="004F7CD5">
        <w:tc>
          <w:tcPr>
            <w:tcW w:w="499" w:type="pct"/>
            <w:shd w:val="clear" w:color="auto" w:fill="auto"/>
          </w:tcPr>
          <w:p w:rsidR="004F7CD5" w:rsidRPr="004F7CD5" w:rsidRDefault="004F7CD5" w:rsidP="004F7CD5">
            <w:pPr>
              <w:rPr>
                <w:rFonts w:ascii="Times New Roman" w:hAnsi="Times New Roman" w:cs="Times New Roman"/>
                <w:b/>
              </w:rPr>
            </w:pPr>
            <w:r w:rsidRPr="004F7CD5">
              <w:rPr>
                <w:rFonts w:ascii="Times New Roman" w:hAnsi="Times New Roman" w:cs="Times New Roman"/>
                <w:b/>
              </w:rPr>
              <w:t>Lp.</w:t>
            </w:r>
          </w:p>
        </w:tc>
        <w:tc>
          <w:tcPr>
            <w:tcW w:w="4501" w:type="pct"/>
            <w:shd w:val="clear" w:color="auto" w:fill="auto"/>
          </w:tcPr>
          <w:p w:rsidR="004F7CD5" w:rsidRPr="004F7CD5" w:rsidRDefault="004F7CD5" w:rsidP="004F7CD5">
            <w:pPr>
              <w:rPr>
                <w:rFonts w:ascii="Times New Roman" w:hAnsi="Times New Roman" w:cs="Times New Roman"/>
                <w:b/>
              </w:rPr>
            </w:pPr>
            <w:r w:rsidRPr="004F7CD5">
              <w:rPr>
                <w:rFonts w:ascii="Times New Roman" w:hAnsi="Times New Roman" w:cs="Times New Roman"/>
                <w:b/>
              </w:rPr>
              <w:t>Nazwa części zamówienia, która Wykonawca powierzy Podwykonawcy</w:t>
            </w:r>
          </w:p>
        </w:tc>
      </w:tr>
      <w:tr w:rsidR="004F7CD5" w:rsidRPr="004F7CD5" w:rsidTr="004F7CD5">
        <w:tc>
          <w:tcPr>
            <w:tcW w:w="499" w:type="pct"/>
            <w:shd w:val="clear" w:color="auto" w:fill="auto"/>
          </w:tcPr>
          <w:p w:rsidR="004F7CD5" w:rsidRPr="004F7CD5" w:rsidRDefault="004F7CD5" w:rsidP="004F7CD5">
            <w:pPr>
              <w:rPr>
                <w:rFonts w:ascii="Times New Roman" w:hAnsi="Times New Roman" w:cs="Times New Roman"/>
              </w:rPr>
            </w:pPr>
          </w:p>
        </w:tc>
        <w:tc>
          <w:tcPr>
            <w:tcW w:w="4501" w:type="pct"/>
            <w:shd w:val="clear" w:color="auto" w:fill="auto"/>
          </w:tcPr>
          <w:p w:rsidR="004F7CD5" w:rsidRPr="004F7CD5" w:rsidRDefault="004F7CD5" w:rsidP="004F7CD5">
            <w:pPr>
              <w:rPr>
                <w:rFonts w:ascii="Times New Roman" w:hAnsi="Times New Roman" w:cs="Times New Roman"/>
              </w:rPr>
            </w:pPr>
          </w:p>
        </w:tc>
      </w:tr>
    </w:tbl>
    <w:p w:rsidR="004F7CD5" w:rsidRPr="004F7CD5" w:rsidRDefault="004F7CD5" w:rsidP="004F7CD5">
      <w:pPr>
        <w:rPr>
          <w:rFonts w:ascii="Times New Roman" w:hAnsi="Times New Roman" w:cs="Times New Roman"/>
        </w:rPr>
      </w:pPr>
      <w:r w:rsidRPr="004F7CD5">
        <w:rPr>
          <w:rFonts w:ascii="Times New Roman" w:hAnsi="Times New Roman" w:cs="Times New Roman"/>
        </w:rPr>
        <w:t xml:space="preserve">* W przypadku zadeklarowania w ofercie, że Wykonawca nie powierzy podwykonawcom żadnej części zamówienia - powyższy punkt przyjmie brzmienie: „Wykonawca oświadcza, że wykona całe zamówienie we własnym zakresie”. </w:t>
      </w:r>
    </w:p>
    <w:p w:rsidR="004F7CD5" w:rsidRPr="004F7CD5" w:rsidRDefault="004F7CD5" w:rsidP="00EF3016">
      <w:pPr>
        <w:pStyle w:val="Akapitzlist"/>
        <w:numPr>
          <w:ilvl w:val="0"/>
          <w:numId w:val="48"/>
        </w:numPr>
        <w:spacing w:after="0" w:line="240" w:lineRule="auto"/>
        <w:ind w:left="426" w:hanging="284"/>
        <w:contextualSpacing w:val="0"/>
        <w:jc w:val="both"/>
        <w:rPr>
          <w:rFonts w:ascii="Times New Roman" w:hAnsi="Times New Roman" w:cs="Times New Roman"/>
        </w:rPr>
      </w:pPr>
      <w:r w:rsidRPr="004F7CD5">
        <w:rPr>
          <w:rFonts w:ascii="Times New Roman" w:hAnsi="Times New Roman" w:cs="Times New Roman"/>
        </w:rPr>
        <w:t xml:space="preserve">Przed przystąpieniem do wykonywania zamówienia Wykonawca poda, o ile są już znane, nazwy albo imiona i nazwiska oraz dane kontaktowe podwykonawców i osób do kontaktu z nimi. Wykonawca zawiadamia Zamawiającego o wszelkich zmianach danych, w trakcie realizacji zamówienia, a także przekazuje informacje na temat nowych podwykonawców, którym w późniejszym okresie zamierza powierzyć realizację przedmiotu umowy. </w:t>
      </w:r>
    </w:p>
    <w:p w:rsidR="004F7CD5" w:rsidRPr="004F7CD5" w:rsidRDefault="004F7CD5" w:rsidP="00EF3016">
      <w:pPr>
        <w:pStyle w:val="Akapitzlist"/>
        <w:numPr>
          <w:ilvl w:val="0"/>
          <w:numId w:val="48"/>
        </w:numPr>
        <w:spacing w:after="0" w:line="240" w:lineRule="auto"/>
        <w:ind w:left="426" w:hanging="284"/>
        <w:contextualSpacing w:val="0"/>
        <w:jc w:val="both"/>
        <w:rPr>
          <w:rFonts w:ascii="Times New Roman" w:hAnsi="Times New Roman" w:cs="Times New Roman"/>
        </w:rPr>
      </w:pPr>
      <w:r w:rsidRPr="004F7CD5">
        <w:rPr>
          <w:rFonts w:ascii="Times New Roman" w:hAnsi="Times New Roman" w:cs="Times New Roman"/>
        </w:rPr>
        <w:t xml:space="preserve">Jeżeli powierzenie podwykonawcy wykonywania części zamówienia następuje w trakcie jego realizacji, Wykonawca na żądanie Zamawiającego przedstawi oświadczenie lub dokumenty potwierdzające brak podstaw wykluczenia wobec podwykonawcy. </w:t>
      </w:r>
    </w:p>
    <w:p w:rsidR="004F7CD5" w:rsidRPr="004F7CD5" w:rsidRDefault="004F7CD5" w:rsidP="00EF3016">
      <w:pPr>
        <w:pStyle w:val="Akapitzlist"/>
        <w:numPr>
          <w:ilvl w:val="0"/>
          <w:numId w:val="48"/>
        </w:numPr>
        <w:spacing w:after="0" w:line="240" w:lineRule="auto"/>
        <w:ind w:left="426" w:hanging="284"/>
        <w:contextualSpacing w:val="0"/>
        <w:jc w:val="both"/>
        <w:rPr>
          <w:rFonts w:ascii="Times New Roman" w:hAnsi="Times New Roman" w:cs="Times New Roman"/>
        </w:rPr>
      </w:pPr>
      <w:r w:rsidRPr="004F7CD5">
        <w:rPr>
          <w:rFonts w:ascii="Times New Roman" w:hAnsi="Times New Roman" w:cs="Times New Roman"/>
        </w:rPr>
        <w:t xml:space="preserve">Jeżeli Zamawiający stwierdzi, że wobec danego podwykonawcy zachodzą podstawy wykluczenia, Wykonawca obowiązany jest zastąpić tego podwykonawcę lub zrezygnować z powierzania wykonania części zamówienia podwykonawcy. </w:t>
      </w:r>
    </w:p>
    <w:p w:rsidR="004F7CD5" w:rsidRPr="004F7CD5" w:rsidRDefault="004F7CD5" w:rsidP="00EF3016">
      <w:pPr>
        <w:pStyle w:val="Akapitzlist"/>
        <w:numPr>
          <w:ilvl w:val="0"/>
          <w:numId w:val="48"/>
        </w:numPr>
        <w:spacing w:after="0" w:line="240" w:lineRule="auto"/>
        <w:ind w:left="426" w:hanging="284"/>
        <w:contextualSpacing w:val="0"/>
        <w:jc w:val="both"/>
        <w:rPr>
          <w:rFonts w:ascii="Times New Roman" w:hAnsi="Times New Roman" w:cs="Times New Roman"/>
        </w:rPr>
      </w:pPr>
      <w:r w:rsidRPr="004F7CD5">
        <w:rPr>
          <w:rFonts w:ascii="Times New Roman" w:hAnsi="Times New Roman" w:cs="Times New Roman"/>
        </w:rPr>
        <w:t xml:space="preserve">Powierzenie wykonania części zamówienia podwykonawcom nie zwalnia Wykonawcy z odpowiedzialności za należyte wykonanie tego zamówienia. Za działania lub zaniedbania podmiotów, którym Wykonawca powierzył wykonania umowy Wykonawca odpowiada jak za własne. </w:t>
      </w:r>
    </w:p>
    <w:p w:rsidR="004F7CD5" w:rsidRPr="004F7CD5" w:rsidRDefault="004F7CD5" w:rsidP="00EF3016">
      <w:pPr>
        <w:pStyle w:val="Akapitzlist"/>
        <w:numPr>
          <w:ilvl w:val="0"/>
          <w:numId w:val="48"/>
        </w:numPr>
        <w:spacing w:after="0" w:line="240" w:lineRule="auto"/>
        <w:ind w:left="426" w:hanging="284"/>
        <w:contextualSpacing w:val="0"/>
        <w:jc w:val="both"/>
        <w:rPr>
          <w:rFonts w:ascii="Times New Roman" w:hAnsi="Times New Roman" w:cs="Times New Roman"/>
        </w:rPr>
      </w:pPr>
      <w:r w:rsidRPr="004F7CD5">
        <w:rPr>
          <w:rFonts w:ascii="Times New Roman" w:hAnsi="Times New Roman" w:cs="Times New Roman"/>
        </w:rPr>
        <w:t>Zmiana podwykonawcy nie stanowi zmiany treści umowy.</w:t>
      </w:r>
    </w:p>
    <w:p w:rsidR="004F7CD5" w:rsidRPr="004F7CD5" w:rsidRDefault="004F7CD5" w:rsidP="004F7CD5">
      <w:pPr>
        <w:pStyle w:val="Tekstpodstawowywcity"/>
        <w:rPr>
          <w:rFonts w:ascii="Times New Roman" w:hAnsi="Times New Roman" w:cs="Times New Roman"/>
          <w:color w:val="FF0000"/>
        </w:rPr>
      </w:pPr>
    </w:p>
    <w:p w:rsidR="004F7CD5" w:rsidRPr="004F7CD5" w:rsidRDefault="004F7CD5" w:rsidP="004F7CD5">
      <w:pPr>
        <w:pStyle w:val="Tekstpodstawowywcity"/>
        <w:rPr>
          <w:rFonts w:ascii="Times New Roman" w:hAnsi="Times New Roman" w:cs="Times New Roman"/>
          <w:color w:val="FF0000"/>
        </w:rPr>
      </w:pPr>
    </w:p>
    <w:p w:rsidR="004F7CD5" w:rsidRPr="004F7CD5" w:rsidRDefault="004F7CD5" w:rsidP="004F7CD5">
      <w:pPr>
        <w:pStyle w:val="NormalnyWeb"/>
        <w:spacing w:before="0" w:after="0" w:line="276" w:lineRule="auto"/>
        <w:jc w:val="center"/>
        <w:rPr>
          <w:rFonts w:ascii="Times New Roman" w:hAnsi="Times New Roman"/>
          <w:b/>
          <w:sz w:val="22"/>
          <w:szCs w:val="22"/>
        </w:rPr>
      </w:pPr>
      <w:r w:rsidRPr="004F7CD5">
        <w:rPr>
          <w:rFonts w:ascii="Times New Roman" w:hAnsi="Times New Roman"/>
          <w:b/>
          <w:sz w:val="22"/>
          <w:szCs w:val="22"/>
        </w:rPr>
        <w:t>§ 9. Osoby odpowiedzialne za realizację umowy</w:t>
      </w:r>
    </w:p>
    <w:p w:rsidR="004F7CD5" w:rsidRPr="004F7CD5" w:rsidRDefault="004F7CD5" w:rsidP="00EF3016">
      <w:pPr>
        <w:pStyle w:val="NormalnyWeb"/>
        <w:numPr>
          <w:ilvl w:val="0"/>
          <w:numId w:val="41"/>
        </w:numPr>
        <w:spacing w:before="0" w:after="0"/>
        <w:ind w:left="426" w:hanging="284"/>
        <w:jc w:val="both"/>
        <w:rPr>
          <w:rFonts w:ascii="Times New Roman" w:hAnsi="Times New Roman"/>
          <w:color w:val="000000"/>
          <w:sz w:val="22"/>
          <w:szCs w:val="22"/>
        </w:rPr>
      </w:pPr>
      <w:r w:rsidRPr="004F7CD5">
        <w:rPr>
          <w:rFonts w:ascii="Times New Roman" w:hAnsi="Times New Roman"/>
          <w:color w:val="000000"/>
          <w:sz w:val="22"/>
          <w:szCs w:val="22"/>
        </w:rPr>
        <w:t xml:space="preserve">Osobą wyznaczoną do kontaktów w sprawie realizacji przedmiotu umowy ze strony  Zamawiającego jest Michał Czyżewicz, e-mail: </w:t>
      </w:r>
      <w:hyperlink r:id="rId15" w:history="1">
        <w:r w:rsidRPr="004F7CD5">
          <w:rPr>
            <w:rStyle w:val="Hipercze"/>
            <w:rFonts w:ascii="Times New Roman" w:hAnsi="Times New Roman"/>
            <w:sz w:val="22"/>
            <w:szCs w:val="22"/>
          </w:rPr>
          <w:t>m.czyzewicz@uthrad.pl</w:t>
        </w:r>
      </w:hyperlink>
      <w:r w:rsidRPr="004F7CD5">
        <w:rPr>
          <w:rFonts w:ascii="Times New Roman" w:hAnsi="Times New Roman"/>
          <w:color w:val="000000"/>
          <w:sz w:val="22"/>
          <w:szCs w:val="22"/>
        </w:rPr>
        <w:t>, tel. 48 361 70 24, ze strony Wykonawcy ………………………………e-mail:………………………………….., tel. ……………………</w:t>
      </w:r>
    </w:p>
    <w:p w:rsidR="004F7CD5" w:rsidRPr="004F7CD5" w:rsidRDefault="004F7CD5" w:rsidP="00EF3016">
      <w:pPr>
        <w:pStyle w:val="NormalnyWeb"/>
        <w:numPr>
          <w:ilvl w:val="0"/>
          <w:numId w:val="41"/>
        </w:numPr>
        <w:spacing w:before="0" w:after="0"/>
        <w:ind w:left="426" w:hanging="284"/>
        <w:jc w:val="both"/>
        <w:rPr>
          <w:rFonts w:ascii="Times New Roman" w:hAnsi="Times New Roman"/>
          <w:color w:val="000000"/>
          <w:sz w:val="22"/>
          <w:szCs w:val="22"/>
        </w:rPr>
      </w:pPr>
      <w:r w:rsidRPr="004F7CD5">
        <w:rPr>
          <w:rFonts w:ascii="Times New Roman" w:hAnsi="Times New Roman"/>
          <w:color w:val="000000"/>
          <w:sz w:val="22"/>
          <w:szCs w:val="22"/>
        </w:rPr>
        <w:t>Strony zobowiązują się do ścisłej współpracy w celu należytej realizacji umowy.</w:t>
      </w:r>
    </w:p>
    <w:p w:rsidR="004F7CD5" w:rsidRPr="004F7CD5" w:rsidRDefault="004F7CD5" w:rsidP="00EF3016">
      <w:pPr>
        <w:pStyle w:val="NormalnyWeb"/>
        <w:numPr>
          <w:ilvl w:val="0"/>
          <w:numId w:val="41"/>
        </w:numPr>
        <w:spacing w:before="0" w:after="0"/>
        <w:ind w:left="426" w:hanging="284"/>
        <w:jc w:val="both"/>
        <w:rPr>
          <w:rFonts w:ascii="Times New Roman" w:hAnsi="Times New Roman"/>
          <w:color w:val="000000"/>
          <w:sz w:val="22"/>
          <w:szCs w:val="22"/>
        </w:rPr>
      </w:pPr>
      <w:r w:rsidRPr="004F7CD5">
        <w:rPr>
          <w:rFonts w:ascii="Times New Roman" w:hAnsi="Times New Roman"/>
          <w:color w:val="000000"/>
          <w:sz w:val="22"/>
          <w:szCs w:val="22"/>
        </w:rPr>
        <w:t xml:space="preserve">Strony zobowiązują się dochować należytej staranności, z uwzględnieniem zawodowego (profesjonalnego) charakteru ich działalności. </w:t>
      </w:r>
    </w:p>
    <w:p w:rsidR="004F7CD5" w:rsidRPr="004F7CD5" w:rsidRDefault="004F7CD5" w:rsidP="004F7CD5">
      <w:pPr>
        <w:pStyle w:val="NormalnyWeb"/>
        <w:spacing w:before="0" w:after="0"/>
        <w:ind w:left="720"/>
        <w:jc w:val="both"/>
        <w:rPr>
          <w:rFonts w:ascii="Times New Roman" w:hAnsi="Times New Roman"/>
          <w:color w:val="000000"/>
          <w:sz w:val="22"/>
          <w:szCs w:val="22"/>
        </w:rPr>
      </w:pPr>
    </w:p>
    <w:p w:rsidR="004F7CD5" w:rsidRPr="004F7CD5" w:rsidRDefault="004F7CD5" w:rsidP="004F7CD5">
      <w:pPr>
        <w:rPr>
          <w:rFonts w:ascii="Times New Roman" w:hAnsi="Times New Roman" w:cs="Times New Roman"/>
        </w:rPr>
      </w:pPr>
    </w:p>
    <w:p w:rsidR="004F7CD5" w:rsidRPr="004F7CD5" w:rsidRDefault="004F7CD5" w:rsidP="004F7CD5">
      <w:pPr>
        <w:spacing w:line="276" w:lineRule="auto"/>
        <w:ind w:left="360"/>
        <w:jc w:val="center"/>
        <w:rPr>
          <w:rFonts w:ascii="Times New Roman" w:hAnsi="Times New Roman" w:cs="Times New Roman"/>
          <w:b/>
          <w:bCs/>
          <w:caps/>
        </w:rPr>
      </w:pPr>
      <w:r w:rsidRPr="004F7CD5">
        <w:rPr>
          <w:rFonts w:ascii="Times New Roman" w:hAnsi="Times New Roman" w:cs="Times New Roman"/>
          <w:b/>
        </w:rPr>
        <w:t>§ 10. Zmiany umowy</w:t>
      </w:r>
    </w:p>
    <w:p w:rsidR="004F7CD5" w:rsidRPr="004F7CD5" w:rsidRDefault="004F7CD5" w:rsidP="004F7CD5">
      <w:pPr>
        <w:pStyle w:val="Tekstkomentarza"/>
        <w:spacing w:after="120"/>
        <w:rPr>
          <w:rFonts w:ascii="Times New Roman" w:hAnsi="Times New Roman" w:cs="Times New Roman"/>
          <w:sz w:val="22"/>
          <w:szCs w:val="22"/>
        </w:rPr>
      </w:pPr>
      <w:r w:rsidRPr="004F7CD5">
        <w:rPr>
          <w:rFonts w:ascii="Times New Roman" w:hAnsi="Times New Roman" w:cs="Times New Roman"/>
          <w:sz w:val="22"/>
          <w:szCs w:val="22"/>
        </w:rPr>
        <w:t>Zamawiający przewiduje możliwość zmian postanowień zawartej umowy w zakresie:</w:t>
      </w:r>
    </w:p>
    <w:p w:rsidR="004F7CD5" w:rsidRPr="004F7CD5" w:rsidRDefault="004F7CD5" w:rsidP="00EF3016">
      <w:pPr>
        <w:pStyle w:val="Akapitzlist"/>
        <w:numPr>
          <w:ilvl w:val="0"/>
          <w:numId w:val="45"/>
        </w:numPr>
        <w:spacing w:after="0" w:line="240" w:lineRule="auto"/>
        <w:jc w:val="both"/>
        <w:rPr>
          <w:rFonts w:ascii="Times New Roman" w:hAnsi="Times New Roman" w:cs="Times New Roman"/>
          <w:color w:val="000000"/>
        </w:rPr>
      </w:pPr>
      <w:r w:rsidRPr="004F7CD5">
        <w:rPr>
          <w:rFonts w:ascii="Times New Roman" w:hAnsi="Times New Roman" w:cs="Times New Roman"/>
          <w:color w:val="000000"/>
        </w:rPr>
        <w:t>zaistnienia okoliczności leżących po stronie Zamawiającego, w szczególności spowodowanych sytuacją finansową, zdolnościami płatniczymi lub warunkami organizacyjnymi lub okolicznościami, które nie były możliwe do przewidzenia w chwili zawarcia Umowy,</w:t>
      </w:r>
    </w:p>
    <w:p w:rsidR="004F7CD5" w:rsidRPr="004F7CD5" w:rsidRDefault="004F7CD5" w:rsidP="00EF3016">
      <w:pPr>
        <w:pStyle w:val="Akapitzlist"/>
        <w:numPr>
          <w:ilvl w:val="0"/>
          <w:numId w:val="45"/>
        </w:numPr>
        <w:spacing w:after="0" w:line="240" w:lineRule="auto"/>
        <w:jc w:val="both"/>
        <w:rPr>
          <w:rFonts w:ascii="Times New Roman" w:hAnsi="Times New Roman" w:cs="Times New Roman"/>
          <w:color w:val="000000"/>
        </w:rPr>
      </w:pPr>
      <w:r w:rsidRPr="004F7CD5">
        <w:rPr>
          <w:rFonts w:ascii="Times New Roman" w:hAnsi="Times New Roman" w:cs="Times New Roman"/>
          <w:color w:val="000000"/>
        </w:rPr>
        <w:t>zmiany obowiązujących przepisów prawa lub zaistnienia innych okoliczności, których nie można było przewidzieć w momencie zawierania Umowy, uniemożliwiających wykonanie przedmiotu Umowy zgodnie z Umową lub powodujących nieracjonalność lub niecelowość dalszej realizacji przedmiotu Umowy w całości lub części,</w:t>
      </w:r>
    </w:p>
    <w:p w:rsidR="004F7CD5" w:rsidRPr="004F7CD5" w:rsidRDefault="004F7CD5" w:rsidP="00EF3016">
      <w:pPr>
        <w:pStyle w:val="Akapitzlist"/>
        <w:numPr>
          <w:ilvl w:val="0"/>
          <w:numId w:val="45"/>
        </w:numPr>
        <w:spacing w:after="0" w:line="240" w:lineRule="auto"/>
        <w:jc w:val="both"/>
        <w:rPr>
          <w:rFonts w:ascii="Times New Roman" w:hAnsi="Times New Roman" w:cs="Times New Roman"/>
          <w:color w:val="000000"/>
        </w:rPr>
      </w:pPr>
      <w:r w:rsidRPr="004F7CD5">
        <w:rPr>
          <w:rFonts w:ascii="Times New Roman" w:hAnsi="Times New Roman" w:cs="Times New Roman"/>
          <w:color w:val="000000"/>
        </w:rPr>
        <w:t xml:space="preserve">w zakresie formy lub zakresu wykonania przedmiotu Umowy, w przypadku gdyby zachowanie dotychczasowej formy lub zakresu było niemożliwe lub niecelowe ze względów technicznych, technologicznych lub z innych przyczyn niezasadne lub niemożliwe lub zaistniała możliwość </w:t>
      </w:r>
      <w:r w:rsidRPr="004F7CD5">
        <w:rPr>
          <w:rFonts w:ascii="Times New Roman" w:hAnsi="Times New Roman" w:cs="Times New Roman"/>
          <w:color w:val="000000"/>
        </w:rPr>
        <w:lastRenderedPageBreak/>
        <w:t>zastosowania nowych rozwiązań technicznych, technologicznych lub innych rozwiązań informatycznych lub sprzętowych, korzystnych dla Zamawiającego,</w:t>
      </w:r>
    </w:p>
    <w:p w:rsidR="004F7CD5" w:rsidRPr="004F7CD5" w:rsidRDefault="004F7CD5" w:rsidP="00EF3016">
      <w:pPr>
        <w:pStyle w:val="Akapitzlist"/>
        <w:numPr>
          <w:ilvl w:val="0"/>
          <w:numId w:val="45"/>
        </w:numPr>
        <w:spacing w:after="0" w:line="240" w:lineRule="auto"/>
        <w:jc w:val="both"/>
        <w:rPr>
          <w:rFonts w:ascii="Times New Roman" w:hAnsi="Times New Roman" w:cs="Times New Roman"/>
          <w:color w:val="000000"/>
        </w:rPr>
      </w:pPr>
      <w:r w:rsidRPr="004F7CD5">
        <w:rPr>
          <w:rFonts w:ascii="Times New Roman" w:hAnsi="Times New Roman" w:cs="Times New Roman"/>
          <w:color w:val="000000"/>
        </w:rPr>
        <w:t>zmiany nazwy oraz formy prawnej Stron - w zakresie dostosowania Umowy do tych zmian,</w:t>
      </w:r>
    </w:p>
    <w:p w:rsidR="004F7CD5" w:rsidRPr="004F7CD5" w:rsidRDefault="004F7CD5" w:rsidP="00EF3016">
      <w:pPr>
        <w:pStyle w:val="Akapitzlist"/>
        <w:numPr>
          <w:ilvl w:val="0"/>
          <w:numId w:val="45"/>
        </w:numPr>
        <w:spacing w:after="0" w:line="240" w:lineRule="auto"/>
        <w:jc w:val="both"/>
        <w:rPr>
          <w:rFonts w:ascii="Times New Roman" w:hAnsi="Times New Roman" w:cs="Times New Roman"/>
          <w:color w:val="000000"/>
        </w:rPr>
      </w:pPr>
      <w:r w:rsidRPr="004F7CD5">
        <w:rPr>
          <w:rFonts w:ascii="Times New Roman" w:hAnsi="Times New Roman" w:cs="Times New Roman"/>
          <w:color w:val="000000"/>
        </w:rPr>
        <w:t>uzasadnionej przyczynami technicznymi konieczności zmiany sposobu wykonania Umowy, jeżeli przyczyny te zostały ujawnione przez Zamawiającego lub Wykonawcę na etapie realizacji Umowy</w:t>
      </w:r>
    </w:p>
    <w:p w:rsidR="004F7CD5" w:rsidRPr="004F7CD5" w:rsidRDefault="004F7CD5" w:rsidP="00EF3016">
      <w:pPr>
        <w:pStyle w:val="Akapitzlist"/>
        <w:numPr>
          <w:ilvl w:val="0"/>
          <w:numId w:val="45"/>
        </w:numPr>
        <w:spacing w:after="0" w:line="240" w:lineRule="auto"/>
        <w:jc w:val="both"/>
        <w:rPr>
          <w:rFonts w:ascii="Times New Roman" w:hAnsi="Times New Roman" w:cs="Times New Roman"/>
          <w:color w:val="000000"/>
        </w:rPr>
      </w:pPr>
      <w:r w:rsidRPr="004F7CD5">
        <w:rPr>
          <w:rFonts w:ascii="Times New Roman" w:hAnsi="Times New Roman" w:cs="Times New Roman"/>
          <w:color w:val="000000"/>
        </w:rPr>
        <w:t xml:space="preserve">konieczności zmiany terminu realizacji przedmiotu umowy z uwagi na: </w:t>
      </w:r>
    </w:p>
    <w:p w:rsidR="004F7CD5" w:rsidRPr="004F7CD5" w:rsidRDefault="004F7CD5" w:rsidP="00EF3016">
      <w:pPr>
        <w:pStyle w:val="Akapitzlist"/>
        <w:numPr>
          <w:ilvl w:val="0"/>
          <w:numId w:val="44"/>
        </w:numPr>
        <w:spacing w:after="0" w:line="240" w:lineRule="auto"/>
        <w:ind w:left="1206"/>
        <w:jc w:val="both"/>
        <w:rPr>
          <w:rFonts w:ascii="Times New Roman" w:hAnsi="Times New Roman" w:cs="Times New Roman"/>
          <w:color w:val="000000"/>
        </w:rPr>
      </w:pPr>
      <w:r w:rsidRPr="004F7CD5">
        <w:rPr>
          <w:rFonts w:ascii="Times New Roman" w:hAnsi="Times New Roman" w:cs="Times New Roman"/>
          <w:color w:val="000000"/>
        </w:rPr>
        <w:t xml:space="preserve">zaistnienie  przeszkód  spowodowanych  siłą  wyższą  tj.  zdarzeniem  zewnętrznym,  niemożliwym  do przewidzenia,  (co  obejmuje  również  nikłe  prawdopodobieństwo  jego  zajścia  w  danej  sytuacji) i niemożliwym do zapobieżenia. Strony za okoliczności siły wyższej uznają w szczególności: epidemię, pandemię, powódź, trzęsienie ziemi, upadek statku powietrznego, działania wojenne lub ogłoszenie stanu wojennego, strajk ogólnokrajowy lub ogłoszony stan klęski żywiołowej, </w:t>
      </w:r>
    </w:p>
    <w:p w:rsidR="004F7CD5" w:rsidRPr="004F7CD5" w:rsidRDefault="004F7CD5" w:rsidP="00EF3016">
      <w:pPr>
        <w:pStyle w:val="Akapitzlist"/>
        <w:numPr>
          <w:ilvl w:val="0"/>
          <w:numId w:val="44"/>
        </w:numPr>
        <w:spacing w:after="0" w:line="240" w:lineRule="auto"/>
        <w:ind w:left="1206"/>
        <w:jc w:val="both"/>
        <w:rPr>
          <w:rFonts w:ascii="Times New Roman" w:hAnsi="Times New Roman" w:cs="Times New Roman"/>
          <w:color w:val="000000"/>
        </w:rPr>
      </w:pPr>
      <w:r w:rsidRPr="004F7CD5">
        <w:rPr>
          <w:rFonts w:ascii="Times New Roman" w:hAnsi="Times New Roman" w:cs="Times New Roman"/>
          <w:color w:val="000000"/>
        </w:rPr>
        <w:t>wystąpienie  czynników  zewnętrznych,  nieleżących  po  stronie  Wykonawcy,  mających  wpływ  na termin,  dopuszcza  się  wydłużenie  terminu  realizacji  umowy  o  czas  niezbędny  do  wykonania przedmiotu  umowy,  przy  czym    całkowite  wynagrodzenie  brutto  Wykonawcy  za  realizację przedmiotu umowy określone w § 3 nie ulegnie zmianie,</w:t>
      </w:r>
    </w:p>
    <w:p w:rsidR="004F7CD5" w:rsidRPr="004F7CD5" w:rsidRDefault="004F7CD5" w:rsidP="00EF3016">
      <w:pPr>
        <w:pStyle w:val="Akapitzlist"/>
        <w:numPr>
          <w:ilvl w:val="0"/>
          <w:numId w:val="44"/>
        </w:numPr>
        <w:spacing w:after="0" w:line="240" w:lineRule="auto"/>
        <w:ind w:left="1206"/>
        <w:jc w:val="both"/>
        <w:rPr>
          <w:rFonts w:ascii="Times New Roman" w:hAnsi="Times New Roman" w:cs="Times New Roman"/>
          <w:color w:val="000000"/>
        </w:rPr>
      </w:pPr>
      <w:r w:rsidRPr="004F7CD5">
        <w:rPr>
          <w:rFonts w:ascii="Times New Roman" w:hAnsi="Times New Roman" w:cs="Times New Roman"/>
          <w:color w:val="000000"/>
        </w:rPr>
        <w:t>wystąpienie istotnych, z punktu widzenia terminu realizacji umowy (co Wykonawca wykaże), błędów w opisie przedmiotu zamówienia.</w:t>
      </w:r>
    </w:p>
    <w:p w:rsidR="004F7CD5" w:rsidRPr="004F7CD5" w:rsidRDefault="004F7CD5" w:rsidP="00EF3016">
      <w:pPr>
        <w:pStyle w:val="Akapitzlist"/>
        <w:numPr>
          <w:ilvl w:val="0"/>
          <w:numId w:val="45"/>
        </w:numPr>
        <w:spacing w:after="0" w:line="240" w:lineRule="auto"/>
        <w:jc w:val="both"/>
        <w:rPr>
          <w:rFonts w:ascii="Times New Roman" w:hAnsi="Times New Roman" w:cs="Times New Roman"/>
          <w:color w:val="000000"/>
        </w:rPr>
      </w:pPr>
      <w:r w:rsidRPr="004F7CD5">
        <w:rPr>
          <w:rFonts w:ascii="Times New Roman" w:hAnsi="Times New Roman" w:cs="Times New Roman"/>
          <w:color w:val="000000"/>
        </w:rPr>
        <w:t xml:space="preserve">zmiany  osób,  które  będą uczestniczyć  w  wykonaniu  zamówienia,  jeżeli  zmiany  są  korzystne  dla Zamawiającego  lub  wywołane  okolicznościami,  których  nie  można  było  przewidzieć  w  chwili zawarcia Umowy. </w:t>
      </w:r>
    </w:p>
    <w:p w:rsidR="004F7CD5" w:rsidRPr="004F7CD5" w:rsidRDefault="004F7CD5" w:rsidP="004F7CD5">
      <w:pPr>
        <w:pStyle w:val="Akapitzlist"/>
        <w:spacing w:after="0" w:line="240" w:lineRule="auto"/>
        <w:jc w:val="both"/>
        <w:rPr>
          <w:rFonts w:ascii="Times New Roman" w:hAnsi="Times New Roman" w:cs="Times New Roman"/>
          <w:color w:val="000000"/>
        </w:rPr>
      </w:pPr>
    </w:p>
    <w:p w:rsidR="004F7CD5" w:rsidRPr="004F7CD5" w:rsidRDefault="004F7CD5" w:rsidP="004F7CD5">
      <w:pPr>
        <w:spacing w:after="120" w:line="276" w:lineRule="auto"/>
        <w:jc w:val="center"/>
        <w:rPr>
          <w:rFonts w:ascii="Times New Roman" w:hAnsi="Times New Roman" w:cs="Times New Roman"/>
          <w:b/>
        </w:rPr>
      </w:pPr>
      <w:r w:rsidRPr="004F7CD5">
        <w:rPr>
          <w:rFonts w:ascii="Times New Roman" w:hAnsi="Times New Roman" w:cs="Times New Roman"/>
          <w:b/>
        </w:rPr>
        <w:t>§ 11. Poufność</w:t>
      </w:r>
    </w:p>
    <w:p w:rsidR="004F7CD5" w:rsidRPr="004F7CD5" w:rsidRDefault="004F7CD5" w:rsidP="00EF3016">
      <w:pPr>
        <w:numPr>
          <w:ilvl w:val="0"/>
          <w:numId w:val="38"/>
        </w:numPr>
        <w:spacing w:after="0" w:line="240" w:lineRule="auto"/>
        <w:jc w:val="both"/>
        <w:rPr>
          <w:rFonts w:ascii="Times New Roman" w:hAnsi="Times New Roman" w:cs="Times New Roman"/>
        </w:rPr>
      </w:pPr>
      <w:r w:rsidRPr="004F7CD5">
        <w:rPr>
          <w:rFonts w:ascii="Times New Roman" w:hAnsi="Times New Roman" w:cs="Times New Roman"/>
        </w:rPr>
        <w:t xml:space="preserve">Strony zobowiązują się do zachowania w tajemnicy wszelkich informacji, danych </w:t>
      </w:r>
      <w:r w:rsidRPr="004F7CD5">
        <w:rPr>
          <w:rFonts w:ascii="Times New Roman" w:hAnsi="Times New Roman" w:cs="Times New Roman"/>
        </w:rPr>
        <w:br/>
        <w:t>i dokumentów, w posiadanie których weszły w związku lub przy okazji realizacji niniejszej Umowy.</w:t>
      </w:r>
    </w:p>
    <w:p w:rsidR="004F7CD5" w:rsidRPr="004F7CD5" w:rsidRDefault="004F7CD5" w:rsidP="00EF3016">
      <w:pPr>
        <w:numPr>
          <w:ilvl w:val="0"/>
          <w:numId w:val="38"/>
        </w:numPr>
        <w:spacing w:after="0" w:line="240" w:lineRule="auto"/>
        <w:jc w:val="both"/>
        <w:rPr>
          <w:rFonts w:ascii="Times New Roman" w:hAnsi="Times New Roman" w:cs="Times New Roman"/>
        </w:rPr>
      </w:pPr>
      <w:r w:rsidRPr="004F7CD5">
        <w:rPr>
          <w:rFonts w:ascii="Times New Roman" w:hAnsi="Times New Roman" w:cs="Times New Roman"/>
        </w:rPr>
        <w:t>Strony zobowiązują się wykorzystywać uzyskane w toku realizacji niniejszej umowy informacje i dane wyłącznie w celach wykonania niniejszej Umowy.</w:t>
      </w:r>
    </w:p>
    <w:p w:rsidR="004F7CD5" w:rsidRPr="004F7CD5" w:rsidRDefault="004F7CD5" w:rsidP="00EF3016">
      <w:pPr>
        <w:numPr>
          <w:ilvl w:val="0"/>
          <w:numId w:val="38"/>
        </w:numPr>
        <w:spacing w:after="0" w:line="240" w:lineRule="auto"/>
        <w:jc w:val="both"/>
        <w:rPr>
          <w:rFonts w:ascii="Times New Roman" w:hAnsi="Times New Roman" w:cs="Times New Roman"/>
        </w:rPr>
      </w:pPr>
      <w:r w:rsidRPr="004F7CD5">
        <w:rPr>
          <w:rFonts w:ascii="Times New Roman" w:hAnsi="Times New Roman" w:cs="Times New Roman"/>
        </w:rPr>
        <w:t>Nie stanowi naruszenia ust. 1 ujawnienie informacji lub danych:</w:t>
      </w:r>
    </w:p>
    <w:p w:rsidR="004F7CD5" w:rsidRPr="004F7CD5" w:rsidRDefault="004F7CD5" w:rsidP="00EF3016">
      <w:pPr>
        <w:pStyle w:val="Akapitzlist"/>
        <w:numPr>
          <w:ilvl w:val="0"/>
          <w:numId w:val="39"/>
        </w:numPr>
        <w:spacing w:after="0" w:line="240" w:lineRule="auto"/>
        <w:jc w:val="both"/>
        <w:rPr>
          <w:rFonts w:ascii="Times New Roman" w:hAnsi="Times New Roman" w:cs="Times New Roman"/>
        </w:rPr>
      </w:pPr>
      <w:r w:rsidRPr="004F7CD5">
        <w:rPr>
          <w:rFonts w:ascii="Times New Roman" w:hAnsi="Times New Roman" w:cs="Times New Roman"/>
        </w:rPr>
        <w:t xml:space="preserve">w zakresie niezbędnym do prawidłowego wykonania niniejszej Umowy, w szczególności w zakresie informacji przekazywanych upoważnionym instytucjom, </w:t>
      </w:r>
    </w:p>
    <w:p w:rsidR="004F7CD5" w:rsidRPr="004F7CD5" w:rsidRDefault="004F7CD5" w:rsidP="00EF3016">
      <w:pPr>
        <w:pStyle w:val="Akapitzlist"/>
        <w:numPr>
          <w:ilvl w:val="0"/>
          <w:numId w:val="39"/>
        </w:numPr>
        <w:spacing w:after="0" w:line="240" w:lineRule="auto"/>
        <w:jc w:val="both"/>
        <w:rPr>
          <w:rFonts w:ascii="Times New Roman" w:hAnsi="Times New Roman" w:cs="Times New Roman"/>
        </w:rPr>
      </w:pPr>
      <w:r w:rsidRPr="004F7CD5">
        <w:rPr>
          <w:rFonts w:ascii="Times New Roman" w:hAnsi="Times New Roman" w:cs="Times New Roman"/>
        </w:rPr>
        <w:t>dostępnych publicznie lub uzyskanych niezależnie z innych źródeł,</w:t>
      </w:r>
    </w:p>
    <w:p w:rsidR="004F7CD5" w:rsidRPr="004F7CD5" w:rsidRDefault="004F7CD5" w:rsidP="00EF3016">
      <w:pPr>
        <w:pStyle w:val="Akapitzlist"/>
        <w:numPr>
          <w:ilvl w:val="0"/>
          <w:numId w:val="39"/>
        </w:numPr>
        <w:spacing w:after="0" w:line="240" w:lineRule="auto"/>
        <w:jc w:val="both"/>
        <w:rPr>
          <w:rFonts w:ascii="Times New Roman" w:hAnsi="Times New Roman" w:cs="Times New Roman"/>
        </w:rPr>
      </w:pPr>
      <w:r w:rsidRPr="004F7CD5">
        <w:rPr>
          <w:rFonts w:ascii="Times New Roman" w:hAnsi="Times New Roman" w:cs="Times New Roman"/>
        </w:rPr>
        <w:t>co do których uzyskano pisemną zgodę drugiej strony na ich ujawnienie,</w:t>
      </w:r>
    </w:p>
    <w:p w:rsidR="004F7CD5" w:rsidRPr="004F7CD5" w:rsidRDefault="004F7CD5" w:rsidP="00EF3016">
      <w:pPr>
        <w:pStyle w:val="Akapitzlist"/>
        <w:numPr>
          <w:ilvl w:val="0"/>
          <w:numId w:val="39"/>
        </w:numPr>
        <w:spacing w:after="0" w:line="240" w:lineRule="auto"/>
        <w:jc w:val="both"/>
        <w:rPr>
          <w:rFonts w:ascii="Times New Roman" w:hAnsi="Times New Roman" w:cs="Times New Roman"/>
        </w:rPr>
      </w:pPr>
      <w:r w:rsidRPr="004F7CD5">
        <w:rPr>
          <w:rFonts w:ascii="Times New Roman" w:hAnsi="Times New Roman" w:cs="Times New Roman"/>
        </w:rPr>
        <w:t>których ujawnienie może być wymagane na podstawie przepisów prawa.</w:t>
      </w:r>
    </w:p>
    <w:p w:rsidR="004F7CD5" w:rsidRPr="004F7CD5" w:rsidRDefault="004F7CD5" w:rsidP="004F7CD5">
      <w:pPr>
        <w:rPr>
          <w:rFonts w:ascii="Times New Roman" w:hAnsi="Times New Roman" w:cs="Times New Roman"/>
        </w:rPr>
      </w:pPr>
    </w:p>
    <w:p w:rsidR="004F7CD5" w:rsidRPr="004F7CD5" w:rsidRDefault="004F7CD5" w:rsidP="004F7CD5">
      <w:pPr>
        <w:spacing w:after="120" w:line="276" w:lineRule="auto"/>
        <w:jc w:val="center"/>
        <w:rPr>
          <w:rFonts w:ascii="Times New Roman" w:hAnsi="Times New Roman" w:cs="Times New Roman"/>
          <w:b/>
        </w:rPr>
      </w:pPr>
      <w:r w:rsidRPr="004F7CD5">
        <w:rPr>
          <w:rFonts w:ascii="Times New Roman" w:hAnsi="Times New Roman" w:cs="Times New Roman"/>
          <w:b/>
        </w:rPr>
        <w:t>§ 12. Odstąpienie od umowy</w:t>
      </w:r>
    </w:p>
    <w:p w:rsidR="004F7CD5" w:rsidRPr="004F7CD5" w:rsidRDefault="004F7CD5" w:rsidP="00EF3016">
      <w:pPr>
        <w:pStyle w:val="Akapitzlist"/>
        <w:numPr>
          <w:ilvl w:val="0"/>
          <w:numId w:val="43"/>
        </w:numPr>
        <w:ind w:left="284"/>
        <w:jc w:val="both"/>
        <w:rPr>
          <w:rFonts w:ascii="Times New Roman" w:hAnsi="Times New Roman" w:cs="Times New Roman"/>
        </w:rPr>
      </w:pPr>
      <w:r w:rsidRPr="004F7CD5">
        <w:rPr>
          <w:rFonts w:ascii="Times New Roman" w:hAnsi="Times New Roman" w:cs="Times New Roman"/>
        </w:rPr>
        <w:t>Oprócz przyczyn wynikających z obowiązujących przepisów, Zamawiającemu przysługuje prawo odstąpienia od umowy, gdy Wykonawca wykonuje umowę niezgodnie z jej warunkami, w szczególności nie zachowuje właściwej jakości oraz terminów określonych w §2 umowy.</w:t>
      </w:r>
    </w:p>
    <w:p w:rsidR="004F7CD5" w:rsidRPr="004F7CD5" w:rsidRDefault="004F7CD5" w:rsidP="00EF3016">
      <w:pPr>
        <w:pStyle w:val="Akapitzlist"/>
        <w:numPr>
          <w:ilvl w:val="0"/>
          <w:numId w:val="43"/>
        </w:numPr>
        <w:ind w:left="284"/>
        <w:jc w:val="both"/>
        <w:rPr>
          <w:rFonts w:ascii="Times New Roman" w:hAnsi="Times New Roman" w:cs="Times New Roman"/>
        </w:rPr>
      </w:pPr>
      <w:r w:rsidRPr="004F7CD5">
        <w:rPr>
          <w:rFonts w:ascii="Times New Roman" w:hAnsi="Times New Roman" w:cs="Times New Roman"/>
          <w:bCs/>
        </w:rPr>
        <w:t xml:space="preserve">Zamawiający może wypowiedzieć niniejszą Umowę bez zachowania okresu wypowiedzenia w następujących przypadkach </w:t>
      </w:r>
      <w:r w:rsidRPr="004F7CD5">
        <w:rPr>
          <w:rFonts w:ascii="Times New Roman" w:hAnsi="Times New Roman" w:cs="Times New Roman"/>
          <w:bCs/>
          <w:caps/>
        </w:rPr>
        <w:t>:</w:t>
      </w:r>
    </w:p>
    <w:p w:rsidR="004F7CD5" w:rsidRPr="004F7CD5" w:rsidRDefault="004F7CD5" w:rsidP="00EF3016">
      <w:pPr>
        <w:pStyle w:val="Akapitzlist"/>
        <w:numPr>
          <w:ilvl w:val="0"/>
          <w:numId w:val="49"/>
        </w:numPr>
        <w:spacing w:after="0" w:line="240" w:lineRule="auto"/>
        <w:jc w:val="both"/>
        <w:rPr>
          <w:rFonts w:ascii="Times New Roman" w:hAnsi="Times New Roman" w:cs="Times New Roman"/>
        </w:rPr>
      </w:pPr>
      <w:r w:rsidRPr="004F7CD5">
        <w:rPr>
          <w:rFonts w:ascii="Times New Roman" w:hAnsi="Times New Roman" w:cs="Times New Roman"/>
        </w:rPr>
        <w:t>w przypadku, gdy Wykonawca</w:t>
      </w:r>
      <w:r w:rsidRPr="004F7CD5">
        <w:rPr>
          <w:rFonts w:ascii="Times New Roman" w:hAnsi="Times New Roman" w:cs="Times New Roman"/>
          <w:b/>
        </w:rPr>
        <w:t xml:space="preserve"> </w:t>
      </w:r>
      <w:r w:rsidRPr="004F7CD5">
        <w:rPr>
          <w:rFonts w:ascii="Times New Roman" w:hAnsi="Times New Roman" w:cs="Times New Roman"/>
        </w:rPr>
        <w:t>przerwał realizację usługi i nie realizuje jej przez okres 3 dni, pomimo dodatkowego wezwania na piśmie przez Zamawiającego;</w:t>
      </w:r>
    </w:p>
    <w:p w:rsidR="004F7CD5" w:rsidRPr="004F7CD5" w:rsidRDefault="004F7CD5" w:rsidP="00EF3016">
      <w:pPr>
        <w:pStyle w:val="Akapitzlist"/>
        <w:numPr>
          <w:ilvl w:val="0"/>
          <w:numId w:val="49"/>
        </w:numPr>
        <w:spacing w:after="0"/>
        <w:jc w:val="both"/>
        <w:rPr>
          <w:rFonts w:ascii="Times New Roman" w:hAnsi="Times New Roman" w:cs="Times New Roman"/>
        </w:rPr>
      </w:pPr>
      <w:r w:rsidRPr="004F7CD5">
        <w:rPr>
          <w:rFonts w:ascii="Times New Roman" w:hAnsi="Times New Roman" w:cs="Times New Roman"/>
          <w:bCs/>
        </w:rPr>
        <w:t>w przypadku rażącego naruszenia przez Wykonawcę jego obowiązków wynikających z Umowy;</w:t>
      </w:r>
    </w:p>
    <w:p w:rsidR="004F7CD5" w:rsidRPr="004F7CD5" w:rsidRDefault="004F7CD5" w:rsidP="00EF3016">
      <w:pPr>
        <w:pStyle w:val="Akapitzlist"/>
        <w:numPr>
          <w:ilvl w:val="0"/>
          <w:numId w:val="49"/>
        </w:numPr>
        <w:spacing w:after="0"/>
        <w:jc w:val="both"/>
        <w:rPr>
          <w:rFonts w:ascii="Times New Roman" w:hAnsi="Times New Roman" w:cs="Times New Roman"/>
        </w:rPr>
      </w:pPr>
      <w:r w:rsidRPr="004F7CD5">
        <w:rPr>
          <w:rFonts w:ascii="Times New Roman" w:hAnsi="Times New Roman" w:cs="Times New Roman"/>
          <w:bCs/>
        </w:rPr>
        <w:t xml:space="preserve"> w przypadku niedotrzymania przez Wykonawcę terminu, o którym mowa w §2 Umowy.</w:t>
      </w:r>
    </w:p>
    <w:p w:rsidR="004F7CD5" w:rsidRPr="004F7CD5" w:rsidRDefault="004F7CD5" w:rsidP="00EF3016">
      <w:pPr>
        <w:pStyle w:val="Akapitzlist"/>
        <w:numPr>
          <w:ilvl w:val="0"/>
          <w:numId w:val="50"/>
        </w:numPr>
        <w:spacing w:after="0" w:line="276" w:lineRule="auto"/>
        <w:ind w:left="284" w:hanging="284"/>
        <w:contextualSpacing w:val="0"/>
        <w:jc w:val="both"/>
        <w:rPr>
          <w:rFonts w:ascii="Times New Roman" w:hAnsi="Times New Roman" w:cs="Times New Roman"/>
          <w:bCs/>
        </w:rPr>
      </w:pPr>
      <w:r w:rsidRPr="004F7CD5">
        <w:rPr>
          <w:rFonts w:ascii="Times New Roman" w:hAnsi="Times New Roman" w:cs="Times New Roman"/>
        </w:rPr>
        <w:t>Wykonawca może wypowiedzieć niniejszą Umowę bez zachowania okresu wypowiedzenia w przypadku rażącego naruszenia przez Zamawiającego jego obowiązków wynikających z Umowy.</w:t>
      </w:r>
    </w:p>
    <w:p w:rsidR="004F7CD5" w:rsidRPr="004F7CD5" w:rsidRDefault="004F7CD5" w:rsidP="00EF3016">
      <w:pPr>
        <w:pStyle w:val="Akapitzlist"/>
        <w:numPr>
          <w:ilvl w:val="0"/>
          <w:numId w:val="50"/>
        </w:numPr>
        <w:spacing w:after="0" w:line="276" w:lineRule="auto"/>
        <w:ind w:left="284" w:hanging="284"/>
        <w:contextualSpacing w:val="0"/>
        <w:jc w:val="both"/>
        <w:rPr>
          <w:rFonts w:ascii="Times New Roman" w:hAnsi="Times New Roman" w:cs="Times New Roman"/>
          <w:bCs/>
        </w:rPr>
      </w:pPr>
      <w:r w:rsidRPr="004F7CD5">
        <w:rPr>
          <w:rFonts w:ascii="Times New Roman" w:hAnsi="Times New Roman" w:cs="Times New Roman"/>
        </w:rPr>
        <w:t xml:space="preserve">W przypadku wypowiedzenia niniejszej Umowy przez którąkolwiek ze stron, wysokość przysługującego Wykonawcy wynagrodzenia za wykonane prace ustala się proporcjonalnie do </w:t>
      </w:r>
      <w:r w:rsidRPr="004F7CD5">
        <w:rPr>
          <w:rFonts w:ascii="Times New Roman" w:hAnsi="Times New Roman" w:cs="Times New Roman"/>
        </w:rPr>
        <w:lastRenderedPageBreak/>
        <w:t>okresu świadczenia usług przez Wykonawcę oraz wartości tych prac, w oparciu o wynagrodzenie wskazane w Formularzu ofertowym.</w:t>
      </w:r>
    </w:p>
    <w:p w:rsidR="004F7CD5" w:rsidRPr="004F7CD5" w:rsidRDefault="004F7CD5" w:rsidP="004F7CD5">
      <w:pPr>
        <w:pStyle w:val="Akapitzlist"/>
        <w:spacing w:after="0" w:line="240" w:lineRule="auto"/>
        <w:ind w:left="284"/>
        <w:jc w:val="both"/>
        <w:rPr>
          <w:rFonts w:ascii="Times New Roman" w:hAnsi="Times New Roman" w:cs="Times New Roman"/>
        </w:rPr>
      </w:pPr>
    </w:p>
    <w:p w:rsidR="004F7CD5" w:rsidRPr="004F7CD5" w:rsidRDefault="004F7CD5" w:rsidP="004F7CD5">
      <w:pPr>
        <w:spacing w:after="120" w:line="276" w:lineRule="auto"/>
        <w:jc w:val="center"/>
        <w:rPr>
          <w:rFonts w:ascii="Times New Roman" w:hAnsi="Times New Roman" w:cs="Times New Roman"/>
          <w:b/>
        </w:rPr>
      </w:pPr>
      <w:r w:rsidRPr="004F7CD5">
        <w:rPr>
          <w:rFonts w:ascii="Times New Roman" w:hAnsi="Times New Roman" w:cs="Times New Roman"/>
          <w:b/>
        </w:rPr>
        <w:t>§ 13. Postanowienia końcowe</w:t>
      </w:r>
    </w:p>
    <w:p w:rsidR="004F7CD5" w:rsidRPr="004F7CD5" w:rsidRDefault="004F7CD5" w:rsidP="00EF3016">
      <w:pPr>
        <w:pStyle w:val="Akapitzlist"/>
        <w:numPr>
          <w:ilvl w:val="0"/>
          <w:numId w:val="37"/>
        </w:numPr>
        <w:spacing w:after="120" w:line="276" w:lineRule="auto"/>
        <w:ind w:left="284" w:hanging="284"/>
        <w:jc w:val="both"/>
        <w:rPr>
          <w:rFonts w:ascii="Times New Roman" w:hAnsi="Times New Roman" w:cs="Times New Roman"/>
        </w:rPr>
      </w:pPr>
      <w:r w:rsidRPr="004F7CD5">
        <w:rPr>
          <w:rFonts w:ascii="Times New Roman" w:hAnsi="Times New Roman" w:cs="Times New Roman"/>
        </w:rPr>
        <w:t>W zakresie nieuregulowanym w Umowie znajdują zastosowanie przepisy Kodeksu Cywilnego.</w:t>
      </w:r>
    </w:p>
    <w:p w:rsidR="004F7CD5" w:rsidRPr="004F7CD5" w:rsidRDefault="004F7CD5" w:rsidP="00EF3016">
      <w:pPr>
        <w:pStyle w:val="Akapitzlist"/>
        <w:numPr>
          <w:ilvl w:val="0"/>
          <w:numId w:val="37"/>
        </w:numPr>
        <w:spacing w:after="0" w:line="276" w:lineRule="auto"/>
        <w:ind w:left="284" w:hanging="284"/>
        <w:jc w:val="both"/>
        <w:rPr>
          <w:rFonts w:ascii="Times New Roman" w:hAnsi="Times New Roman" w:cs="Times New Roman"/>
        </w:rPr>
      </w:pPr>
      <w:r w:rsidRPr="004F7CD5">
        <w:rPr>
          <w:rFonts w:ascii="Times New Roman" w:hAnsi="Times New Roman" w:cs="Times New Roman"/>
        </w:rPr>
        <w:t>Ewentualne spory rozstrzygać będzie rzeczowo i miejscowo właściwy sąd.</w:t>
      </w:r>
    </w:p>
    <w:p w:rsidR="004F7CD5" w:rsidRPr="004F7CD5" w:rsidRDefault="004F7CD5" w:rsidP="00EF3016">
      <w:pPr>
        <w:pStyle w:val="Akapitzlist"/>
        <w:numPr>
          <w:ilvl w:val="0"/>
          <w:numId w:val="37"/>
        </w:numPr>
        <w:spacing w:after="0" w:line="276" w:lineRule="auto"/>
        <w:ind w:left="284" w:hanging="284"/>
        <w:jc w:val="both"/>
        <w:rPr>
          <w:rFonts w:ascii="Times New Roman" w:hAnsi="Times New Roman" w:cs="Times New Roman"/>
        </w:rPr>
      </w:pPr>
      <w:r w:rsidRPr="004F7CD5">
        <w:rPr>
          <w:rFonts w:ascii="Times New Roman" w:hAnsi="Times New Roman" w:cs="Times New Roman"/>
        </w:rPr>
        <w:t>Wszelkie zmiany Umowy wymagają zachowania formy pisemnej pod rygorem nieważności.</w:t>
      </w:r>
    </w:p>
    <w:p w:rsidR="004F7CD5" w:rsidRPr="004F7CD5" w:rsidRDefault="004F7CD5" w:rsidP="00EF3016">
      <w:pPr>
        <w:numPr>
          <w:ilvl w:val="0"/>
          <w:numId w:val="37"/>
        </w:numPr>
        <w:spacing w:after="0" w:line="276" w:lineRule="auto"/>
        <w:ind w:left="284" w:hanging="284"/>
        <w:jc w:val="both"/>
        <w:rPr>
          <w:rFonts w:ascii="Times New Roman" w:hAnsi="Times New Roman" w:cs="Times New Roman"/>
        </w:rPr>
      </w:pPr>
      <w:r w:rsidRPr="004F7CD5">
        <w:rPr>
          <w:rFonts w:ascii="Times New Roman" w:hAnsi="Times New Roman" w:cs="Times New Roman"/>
        </w:rPr>
        <w:t>Wykonawca, za uprzednią pisemną zgodą Zamawiającego, ma prawo wykorzystać do celów promocyjnych fakt korzystania przez Zamawiającego z usług Wykonawcy.</w:t>
      </w:r>
    </w:p>
    <w:p w:rsidR="004F7CD5" w:rsidRPr="004F7CD5" w:rsidRDefault="004F7CD5" w:rsidP="00EF3016">
      <w:pPr>
        <w:pStyle w:val="Akapitzlist"/>
        <w:numPr>
          <w:ilvl w:val="0"/>
          <w:numId w:val="37"/>
        </w:numPr>
        <w:spacing w:after="0" w:line="276" w:lineRule="auto"/>
        <w:ind w:left="284" w:hanging="284"/>
        <w:jc w:val="both"/>
        <w:rPr>
          <w:rFonts w:ascii="Times New Roman" w:hAnsi="Times New Roman" w:cs="Times New Roman"/>
        </w:rPr>
      </w:pPr>
      <w:r w:rsidRPr="004F7CD5">
        <w:rPr>
          <w:rFonts w:ascii="Times New Roman" w:hAnsi="Times New Roman" w:cs="Times New Roman"/>
        </w:rPr>
        <w:t>Umowa sporządzona została w dwóch jednobrzmiących egzemplarzach, po jednym dla każdej ze Stron.</w:t>
      </w:r>
    </w:p>
    <w:p w:rsidR="004F7CD5" w:rsidRPr="004F7CD5" w:rsidRDefault="004F7CD5" w:rsidP="004F7CD5">
      <w:pPr>
        <w:spacing w:line="276" w:lineRule="auto"/>
        <w:rPr>
          <w:rFonts w:ascii="Times New Roman" w:hAnsi="Times New Roman" w:cs="Times New Roman"/>
        </w:rPr>
      </w:pPr>
    </w:p>
    <w:p w:rsidR="004F7CD5" w:rsidRPr="004F7CD5" w:rsidRDefault="004F7CD5" w:rsidP="004F7CD5">
      <w:pPr>
        <w:spacing w:line="276" w:lineRule="auto"/>
        <w:ind w:firstLine="284"/>
        <w:rPr>
          <w:rFonts w:ascii="Times New Roman" w:hAnsi="Times New Roman" w:cs="Times New Roman"/>
          <w:b/>
        </w:rPr>
      </w:pPr>
      <w:r w:rsidRPr="004F7CD5">
        <w:rPr>
          <w:rFonts w:ascii="Times New Roman" w:hAnsi="Times New Roman" w:cs="Times New Roman"/>
        </w:rPr>
        <w:t xml:space="preserve">      </w:t>
      </w:r>
      <w:r w:rsidRPr="004F7CD5">
        <w:rPr>
          <w:rFonts w:ascii="Times New Roman" w:hAnsi="Times New Roman" w:cs="Times New Roman"/>
          <w:b/>
        </w:rPr>
        <w:t xml:space="preserve">Wykonawca:                                                                                               Zamawiający: </w:t>
      </w:r>
      <w:r w:rsidRPr="004F7CD5">
        <w:rPr>
          <w:rFonts w:ascii="Times New Roman" w:hAnsi="Times New Roman" w:cs="Times New Roman"/>
          <w:b/>
        </w:rPr>
        <w:tab/>
      </w:r>
      <w:r w:rsidRPr="004F7CD5">
        <w:rPr>
          <w:rFonts w:ascii="Times New Roman" w:hAnsi="Times New Roman" w:cs="Times New Roman"/>
          <w:b/>
        </w:rPr>
        <w:tab/>
      </w:r>
      <w:r w:rsidRPr="004F7CD5">
        <w:rPr>
          <w:rFonts w:ascii="Times New Roman" w:hAnsi="Times New Roman" w:cs="Times New Roman"/>
          <w:b/>
        </w:rPr>
        <w:tab/>
      </w:r>
      <w:r w:rsidRPr="004F7CD5">
        <w:rPr>
          <w:rFonts w:ascii="Times New Roman" w:hAnsi="Times New Roman" w:cs="Times New Roman"/>
          <w:b/>
        </w:rPr>
        <w:tab/>
      </w:r>
      <w:r w:rsidRPr="004F7CD5">
        <w:rPr>
          <w:rFonts w:ascii="Times New Roman" w:hAnsi="Times New Roman" w:cs="Times New Roman"/>
          <w:b/>
        </w:rPr>
        <w:tab/>
      </w:r>
      <w:r w:rsidRPr="004F7CD5">
        <w:rPr>
          <w:rFonts w:ascii="Times New Roman" w:hAnsi="Times New Roman" w:cs="Times New Roman"/>
          <w:b/>
        </w:rPr>
        <w:tab/>
        <w:t xml:space="preserve">   </w:t>
      </w:r>
      <w:r w:rsidRPr="004F7CD5">
        <w:rPr>
          <w:rFonts w:ascii="Times New Roman" w:hAnsi="Times New Roman" w:cs="Times New Roman"/>
          <w:b/>
        </w:rPr>
        <w:tab/>
      </w:r>
      <w:r w:rsidRPr="004F7CD5">
        <w:rPr>
          <w:rFonts w:ascii="Times New Roman" w:hAnsi="Times New Roman" w:cs="Times New Roman"/>
          <w:b/>
        </w:rPr>
        <w:tab/>
      </w:r>
    </w:p>
    <w:p w:rsidR="004F7CD5" w:rsidRPr="004F7CD5" w:rsidRDefault="004F7CD5" w:rsidP="004F7CD5">
      <w:pPr>
        <w:spacing w:line="276" w:lineRule="auto"/>
        <w:rPr>
          <w:rFonts w:ascii="Times New Roman" w:hAnsi="Times New Roman" w:cs="Times New Roman"/>
          <w:b/>
        </w:rPr>
      </w:pPr>
    </w:p>
    <w:p w:rsidR="004F7CD5" w:rsidRPr="004F7CD5" w:rsidRDefault="004F7CD5" w:rsidP="004F7CD5">
      <w:pPr>
        <w:spacing w:line="276" w:lineRule="auto"/>
        <w:rPr>
          <w:rFonts w:ascii="Times New Roman" w:hAnsi="Times New Roman" w:cs="Times New Roman"/>
          <w:b/>
        </w:rPr>
      </w:pPr>
      <w:r w:rsidRPr="004F7CD5">
        <w:rPr>
          <w:rFonts w:ascii="Times New Roman" w:hAnsi="Times New Roman" w:cs="Times New Roman"/>
          <w:b/>
        </w:rPr>
        <w:t>………………………………..</w:t>
      </w:r>
      <w:r w:rsidRPr="004F7CD5">
        <w:rPr>
          <w:rFonts w:ascii="Times New Roman" w:hAnsi="Times New Roman" w:cs="Times New Roman"/>
          <w:b/>
        </w:rPr>
        <w:tab/>
      </w:r>
      <w:r w:rsidRPr="004F7CD5">
        <w:rPr>
          <w:rFonts w:ascii="Times New Roman" w:hAnsi="Times New Roman" w:cs="Times New Roman"/>
          <w:b/>
        </w:rPr>
        <w:tab/>
      </w:r>
      <w:r w:rsidRPr="004F7CD5">
        <w:rPr>
          <w:rFonts w:ascii="Times New Roman" w:hAnsi="Times New Roman" w:cs="Times New Roman"/>
          <w:b/>
        </w:rPr>
        <w:tab/>
      </w:r>
      <w:r w:rsidRPr="004F7CD5">
        <w:rPr>
          <w:rFonts w:ascii="Times New Roman" w:hAnsi="Times New Roman" w:cs="Times New Roman"/>
          <w:b/>
        </w:rPr>
        <w:tab/>
      </w:r>
      <w:r w:rsidRPr="004F7CD5">
        <w:rPr>
          <w:rFonts w:ascii="Times New Roman" w:hAnsi="Times New Roman" w:cs="Times New Roman"/>
          <w:b/>
        </w:rPr>
        <w:tab/>
        <w:t xml:space="preserve">           ………………………………</w:t>
      </w:r>
    </w:p>
    <w:p w:rsidR="004F7CD5" w:rsidRPr="004F7CD5" w:rsidRDefault="004F7CD5" w:rsidP="004F7CD5">
      <w:pPr>
        <w:spacing w:line="276" w:lineRule="auto"/>
        <w:rPr>
          <w:rFonts w:ascii="Times New Roman" w:hAnsi="Times New Roman" w:cs="Times New Roman"/>
          <w:b/>
        </w:rPr>
      </w:pPr>
    </w:p>
    <w:p w:rsidR="004F7CD5" w:rsidRPr="004F7CD5" w:rsidRDefault="004F7CD5" w:rsidP="004F7CD5">
      <w:pPr>
        <w:spacing w:line="276" w:lineRule="auto"/>
        <w:rPr>
          <w:rFonts w:ascii="Times New Roman" w:hAnsi="Times New Roman" w:cs="Times New Roman"/>
          <w:b/>
        </w:rPr>
      </w:pPr>
    </w:p>
    <w:p w:rsidR="004F7CD5" w:rsidRPr="004F7CD5" w:rsidRDefault="004F7CD5" w:rsidP="004F7CD5">
      <w:pPr>
        <w:spacing w:line="276" w:lineRule="auto"/>
        <w:rPr>
          <w:rFonts w:ascii="Times New Roman" w:hAnsi="Times New Roman" w:cs="Times New Roman"/>
          <w:b/>
        </w:rPr>
      </w:pPr>
    </w:p>
    <w:p w:rsidR="004F7CD5" w:rsidRPr="004F7CD5" w:rsidRDefault="004F7CD5" w:rsidP="004F7CD5">
      <w:pPr>
        <w:spacing w:line="276" w:lineRule="auto"/>
        <w:rPr>
          <w:rFonts w:ascii="Times New Roman" w:hAnsi="Times New Roman" w:cs="Times New Roman"/>
          <w:b/>
        </w:rPr>
      </w:pPr>
    </w:p>
    <w:p w:rsidR="004F7CD5" w:rsidRPr="004F7CD5" w:rsidRDefault="004F7CD5"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4F7CD5" w:rsidRPr="004F7CD5" w:rsidRDefault="004F7CD5"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4F7CD5" w:rsidRPr="004F7CD5" w:rsidRDefault="004F7CD5"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4F7CD5" w:rsidRPr="004F7CD5" w:rsidRDefault="004F7CD5"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4F7CD5" w:rsidRDefault="004F7CD5"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983B5A" w:rsidRDefault="00983B5A"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Default="002A620B" w:rsidP="004F7CD5">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cs="Times New Roman"/>
        </w:rPr>
      </w:pPr>
    </w:p>
    <w:p w:rsidR="002A620B" w:rsidRPr="009D283D" w:rsidRDefault="002A620B" w:rsidP="002A620B">
      <w:pPr>
        <w:tabs>
          <w:tab w:val="center" w:pos="708"/>
          <w:tab w:val="center" w:pos="1416"/>
          <w:tab w:val="center" w:pos="2124"/>
          <w:tab w:val="center" w:pos="2832"/>
          <w:tab w:val="center" w:pos="3540"/>
          <w:tab w:val="center" w:pos="4248"/>
          <w:tab w:val="center" w:pos="4956"/>
          <w:tab w:val="center" w:pos="5664"/>
          <w:tab w:val="right" w:pos="9077"/>
        </w:tabs>
        <w:spacing w:after="4" w:line="249" w:lineRule="auto"/>
        <w:rPr>
          <w:rFonts w:ascii="Times New Roman" w:hAnsi="Times New Roman"/>
          <w:sz w:val="20"/>
          <w:szCs w:val="20"/>
        </w:rPr>
      </w:pPr>
    </w:p>
    <w:p w:rsidR="002A620B" w:rsidRPr="009D283D" w:rsidRDefault="002A620B" w:rsidP="002A620B">
      <w:pPr>
        <w:jc w:val="right"/>
        <w:rPr>
          <w:rFonts w:ascii="Times New Roman" w:hAnsi="Times New Roman"/>
          <w:sz w:val="20"/>
          <w:szCs w:val="20"/>
        </w:rPr>
      </w:pPr>
      <w:r w:rsidRPr="009D283D">
        <w:rPr>
          <w:rFonts w:ascii="Times New Roman" w:hAnsi="Times New Roman"/>
          <w:sz w:val="20"/>
          <w:szCs w:val="20"/>
        </w:rPr>
        <w:lastRenderedPageBreak/>
        <w:t>Załącznik do umowy</w:t>
      </w:r>
    </w:p>
    <w:p w:rsidR="002A620B" w:rsidRPr="009D283D" w:rsidRDefault="002A620B" w:rsidP="002A620B">
      <w:pPr>
        <w:ind w:left="5954"/>
        <w:jc w:val="center"/>
        <w:rPr>
          <w:rFonts w:ascii="Times New Roman" w:hAnsi="Times New Roman"/>
          <w:sz w:val="20"/>
          <w:szCs w:val="20"/>
        </w:rPr>
      </w:pPr>
    </w:p>
    <w:p w:rsidR="002A620B" w:rsidRPr="009D283D" w:rsidRDefault="002A620B" w:rsidP="002A620B">
      <w:pPr>
        <w:ind w:left="5954"/>
        <w:jc w:val="center"/>
        <w:rPr>
          <w:rFonts w:ascii="Times New Roman" w:hAnsi="Times New Roman"/>
          <w:sz w:val="20"/>
          <w:szCs w:val="20"/>
        </w:rPr>
      </w:pPr>
      <w:r w:rsidRPr="009D283D">
        <w:rPr>
          <w:rFonts w:ascii="Times New Roman" w:hAnsi="Times New Roman"/>
          <w:sz w:val="20"/>
          <w:szCs w:val="20"/>
        </w:rPr>
        <w:t>Radom, dn. ………………………</w:t>
      </w:r>
    </w:p>
    <w:p w:rsidR="002A620B" w:rsidRPr="009D283D" w:rsidRDefault="002A620B" w:rsidP="002A620B">
      <w:pPr>
        <w:ind w:left="5954"/>
        <w:jc w:val="center"/>
        <w:rPr>
          <w:rFonts w:ascii="Times New Roman" w:hAnsi="Times New Roman"/>
          <w:sz w:val="20"/>
          <w:szCs w:val="20"/>
        </w:rPr>
      </w:pPr>
    </w:p>
    <w:p w:rsidR="002A620B" w:rsidRPr="009D283D" w:rsidRDefault="002A620B" w:rsidP="002A620B">
      <w:pPr>
        <w:jc w:val="center"/>
        <w:rPr>
          <w:rFonts w:ascii="Times New Roman" w:hAnsi="Times New Roman"/>
          <w:b/>
          <w:sz w:val="20"/>
          <w:szCs w:val="20"/>
        </w:rPr>
      </w:pPr>
      <w:r w:rsidRPr="009D283D">
        <w:rPr>
          <w:rFonts w:ascii="Times New Roman" w:hAnsi="Times New Roman"/>
          <w:b/>
          <w:sz w:val="20"/>
          <w:szCs w:val="20"/>
        </w:rPr>
        <w:t xml:space="preserve">Protokół odbioru </w:t>
      </w:r>
    </w:p>
    <w:p w:rsidR="002A620B" w:rsidRPr="009D283D" w:rsidRDefault="002A620B" w:rsidP="002A620B">
      <w:pPr>
        <w:jc w:val="center"/>
        <w:rPr>
          <w:rFonts w:ascii="Times New Roman" w:hAnsi="Times New Roman"/>
          <w:b/>
          <w:sz w:val="20"/>
          <w:szCs w:val="20"/>
        </w:rPr>
      </w:pPr>
      <w:r w:rsidRPr="009D283D">
        <w:rPr>
          <w:rFonts w:ascii="Times New Roman" w:hAnsi="Times New Roman"/>
          <w:b/>
          <w:sz w:val="20"/>
          <w:szCs w:val="20"/>
        </w:rPr>
        <w:t>Rozbudowa infrastruktury informatycznej UTH w Radomiu poprzez dostawę przełączników sieciowych dla budynków Wydziałów Uczelni.</w:t>
      </w:r>
    </w:p>
    <w:p w:rsidR="002A620B" w:rsidRPr="009D283D" w:rsidRDefault="002A620B" w:rsidP="002A620B">
      <w:pPr>
        <w:ind w:left="1080"/>
        <w:rPr>
          <w:rFonts w:ascii="Times New Roman" w:hAnsi="Times New Roman"/>
          <w:sz w:val="20"/>
          <w:szCs w:val="20"/>
        </w:rPr>
      </w:pPr>
    </w:p>
    <w:p w:rsidR="002A620B" w:rsidRPr="009D283D" w:rsidRDefault="002A620B" w:rsidP="002A620B">
      <w:pPr>
        <w:ind w:left="1080"/>
        <w:rPr>
          <w:rFonts w:ascii="Times New Roman" w:hAnsi="Times New Roman"/>
          <w:sz w:val="20"/>
          <w:szCs w:val="20"/>
        </w:rPr>
      </w:pPr>
    </w:p>
    <w:p w:rsidR="002A620B" w:rsidRPr="009D283D" w:rsidRDefault="002A620B" w:rsidP="002A620B">
      <w:pPr>
        <w:pStyle w:val="Default"/>
        <w:spacing w:line="276" w:lineRule="auto"/>
        <w:contextualSpacing/>
        <w:jc w:val="center"/>
        <w:rPr>
          <w:b/>
          <w:bCs/>
          <w:color w:val="auto"/>
          <w:sz w:val="20"/>
          <w:szCs w:val="20"/>
        </w:rPr>
      </w:pPr>
      <w:r w:rsidRPr="009D283D">
        <w:rPr>
          <w:b/>
          <w:bCs/>
          <w:color w:val="auto"/>
          <w:sz w:val="20"/>
          <w:szCs w:val="20"/>
        </w:rPr>
        <w:t xml:space="preserve">Sporządzony w dniu …………….., w siedzibie Zamawiającego, </w:t>
      </w:r>
      <w:r w:rsidRPr="009D283D">
        <w:rPr>
          <w:b/>
          <w:bCs/>
          <w:color w:val="auto"/>
          <w:sz w:val="20"/>
          <w:szCs w:val="20"/>
        </w:rPr>
        <w:br/>
        <w:t>na podstawie umowy nr …………. z dnia …………… r.</w:t>
      </w:r>
    </w:p>
    <w:p w:rsidR="002A620B" w:rsidRPr="009D283D" w:rsidRDefault="002A620B" w:rsidP="002A620B">
      <w:pPr>
        <w:pStyle w:val="Default"/>
        <w:spacing w:line="276" w:lineRule="auto"/>
        <w:contextualSpacing/>
        <w:rPr>
          <w:b/>
          <w:bCs/>
          <w:color w:val="auto"/>
          <w:sz w:val="20"/>
          <w:szCs w:val="20"/>
        </w:rPr>
      </w:pPr>
    </w:p>
    <w:p w:rsidR="002A620B" w:rsidRPr="009D283D" w:rsidRDefault="002A620B" w:rsidP="002A620B">
      <w:pPr>
        <w:pStyle w:val="Default"/>
        <w:spacing w:line="276" w:lineRule="auto"/>
        <w:contextualSpacing/>
        <w:rPr>
          <w:b/>
          <w:bCs/>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8"/>
        <w:gridCol w:w="4514"/>
      </w:tblGrid>
      <w:tr w:rsidR="002A620B" w:rsidRPr="009D283D" w:rsidTr="0071533A">
        <w:tc>
          <w:tcPr>
            <w:tcW w:w="4606" w:type="dxa"/>
          </w:tcPr>
          <w:p w:rsidR="002A620B" w:rsidRPr="009D283D" w:rsidRDefault="002A620B" w:rsidP="0071533A">
            <w:pPr>
              <w:pStyle w:val="Default"/>
              <w:tabs>
                <w:tab w:val="left" w:pos="1185"/>
              </w:tabs>
              <w:spacing w:line="276" w:lineRule="auto"/>
              <w:contextualSpacing/>
              <w:rPr>
                <w:bCs/>
                <w:color w:val="auto"/>
                <w:sz w:val="20"/>
                <w:szCs w:val="20"/>
              </w:rPr>
            </w:pPr>
            <w:r w:rsidRPr="009D283D">
              <w:rPr>
                <w:bCs/>
                <w:color w:val="auto"/>
                <w:sz w:val="20"/>
                <w:szCs w:val="20"/>
              </w:rPr>
              <w:tab/>
            </w:r>
            <w:r w:rsidRPr="009D283D">
              <w:rPr>
                <w:b/>
                <w:bCs/>
                <w:color w:val="auto"/>
                <w:sz w:val="20"/>
                <w:szCs w:val="20"/>
              </w:rPr>
              <w:t>WYKONAWCA</w:t>
            </w:r>
          </w:p>
        </w:tc>
        <w:tc>
          <w:tcPr>
            <w:tcW w:w="4606" w:type="dxa"/>
          </w:tcPr>
          <w:p w:rsidR="002A620B" w:rsidRPr="009D283D" w:rsidRDefault="002A620B" w:rsidP="0071533A">
            <w:pPr>
              <w:pStyle w:val="Default"/>
              <w:spacing w:line="276" w:lineRule="auto"/>
              <w:contextualSpacing/>
              <w:jc w:val="center"/>
              <w:rPr>
                <w:b/>
                <w:bCs/>
                <w:color w:val="auto"/>
                <w:sz w:val="20"/>
                <w:szCs w:val="20"/>
              </w:rPr>
            </w:pPr>
            <w:r w:rsidRPr="009D283D">
              <w:rPr>
                <w:b/>
                <w:bCs/>
                <w:color w:val="auto"/>
                <w:sz w:val="20"/>
                <w:szCs w:val="20"/>
              </w:rPr>
              <w:t>ZAMAWIAJĄCY</w:t>
            </w:r>
          </w:p>
          <w:p w:rsidR="002A620B" w:rsidRPr="009D283D" w:rsidRDefault="002A620B" w:rsidP="0071533A">
            <w:pPr>
              <w:pStyle w:val="Default"/>
              <w:spacing w:line="276" w:lineRule="auto"/>
              <w:contextualSpacing/>
              <w:jc w:val="center"/>
              <w:rPr>
                <w:bCs/>
                <w:color w:val="auto"/>
                <w:sz w:val="20"/>
                <w:szCs w:val="20"/>
              </w:rPr>
            </w:pPr>
          </w:p>
        </w:tc>
      </w:tr>
      <w:tr w:rsidR="002A620B" w:rsidRPr="009D283D" w:rsidTr="0071533A">
        <w:tc>
          <w:tcPr>
            <w:tcW w:w="4606" w:type="dxa"/>
          </w:tcPr>
          <w:p w:rsidR="002A620B" w:rsidRPr="009D283D" w:rsidRDefault="002A620B" w:rsidP="0071533A">
            <w:pPr>
              <w:pStyle w:val="Default"/>
              <w:spacing w:line="276" w:lineRule="auto"/>
              <w:contextualSpacing/>
              <w:jc w:val="center"/>
              <w:rPr>
                <w:bCs/>
                <w:color w:val="auto"/>
                <w:sz w:val="20"/>
                <w:szCs w:val="20"/>
              </w:rPr>
            </w:pPr>
          </w:p>
          <w:p w:rsidR="002A620B" w:rsidRPr="009D283D" w:rsidRDefault="002A620B" w:rsidP="0071533A">
            <w:pPr>
              <w:pStyle w:val="Default"/>
              <w:spacing w:line="276" w:lineRule="auto"/>
              <w:contextualSpacing/>
              <w:jc w:val="center"/>
              <w:rPr>
                <w:bCs/>
                <w:color w:val="auto"/>
                <w:sz w:val="20"/>
                <w:szCs w:val="20"/>
              </w:rPr>
            </w:pPr>
          </w:p>
          <w:p w:rsidR="002A620B" w:rsidRPr="009D283D" w:rsidRDefault="002A620B" w:rsidP="0071533A">
            <w:pPr>
              <w:pStyle w:val="Default"/>
              <w:spacing w:line="276" w:lineRule="auto"/>
              <w:contextualSpacing/>
              <w:jc w:val="center"/>
              <w:rPr>
                <w:bCs/>
                <w:color w:val="auto"/>
                <w:sz w:val="20"/>
                <w:szCs w:val="20"/>
              </w:rPr>
            </w:pPr>
          </w:p>
        </w:tc>
        <w:tc>
          <w:tcPr>
            <w:tcW w:w="4606" w:type="dxa"/>
          </w:tcPr>
          <w:p w:rsidR="002A620B" w:rsidRPr="009D283D" w:rsidRDefault="002A620B" w:rsidP="0071533A">
            <w:pPr>
              <w:pStyle w:val="Default"/>
              <w:spacing w:line="276" w:lineRule="auto"/>
              <w:contextualSpacing/>
              <w:jc w:val="center"/>
              <w:rPr>
                <w:bCs/>
                <w:color w:val="auto"/>
                <w:sz w:val="20"/>
                <w:szCs w:val="20"/>
              </w:rPr>
            </w:pPr>
          </w:p>
        </w:tc>
      </w:tr>
    </w:tbl>
    <w:p w:rsidR="002A620B" w:rsidRPr="009D283D" w:rsidRDefault="002A620B" w:rsidP="002A620B">
      <w:pPr>
        <w:rPr>
          <w:rFonts w:ascii="Times New Roman" w:hAnsi="Times New Roman"/>
          <w:b/>
          <w:sz w:val="20"/>
          <w:szCs w:val="20"/>
        </w:rPr>
      </w:pPr>
    </w:p>
    <w:p w:rsidR="002A620B" w:rsidRPr="009D283D" w:rsidRDefault="002A620B" w:rsidP="002A620B">
      <w:pPr>
        <w:contextualSpacing/>
        <w:rPr>
          <w:rFonts w:ascii="Times New Roman" w:hAnsi="Times New Roman"/>
          <w:b/>
          <w:sz w:val="20"/>
          <w:szCs w:val="20"/>
        </w:rPr>
      </w:pPr>
      <w:r w:rsidRPr="009D283D">
        <w:rPr>
          <w:rFonts w:ascii="Times New Roman" w:hAnsi="Times New Roman"/>
          <w:b/>
          <w:sz w:val="20"/>
          <w:szCs w:val="20"/>
        </w:rPr>
        <w:t xml:space="preserve">1. Komisja odbioru w składzie: </w:t>
      </w:r>
    </w:p>
    <w:p w:rsidR="002A620B" w:rsidRPr="009D283D" w:rsidRDefault="002A620B" w:rsidP="002A620B">
      <w:pPr>
        <w:contextualSpacing/>
        <w:rPr>
          <w:rFonts w:ascii="Times New Roman" w:hAnsi="Times New Roman"/>
          <w:b/>
          <w:sz w:val="20"/>
          <w:szCs w:val="20"/>
        </w:rPr>
      </w:pPr>
      <w:r w:rsidRPr="009D283D">
        <w:rPr>
          <w:rFonts w:ascii="Times New Roman" w:hAnsi="Times New Roman"/>
          <w:sz w:val="20"/>
          <w:szCs w:val="20"/>
        </w:rPr>
        <w:t xml:space="preserve">po stronie Zamawiającego: </w:t>
      </w:r>
    </w:p>
    <w:p w:rsidR="002A620B" w:rsidRPr="009D283D" w:rsidRDefault="002A620B" w:rsidP="002A620B">
      <w:pPr>
        <w:ind w:left="2124" w:firstLine="708"/>
        <w:contextualSpacing/>
        <w:rPr>
          <w:rFonts w:ascii="Times New Roman" w:hAnsi="Times New Roman"/>
          <w:b/>
          <w:sz w:val="20"/>
          <w:szCs w:val="20"/>
        </w:rPr>
      </w:pPr>
      <w:r w:rsidRPr="009D283D">
        <w:rPr>
          <w:rFonts w:ascii="Times New Roman" w:hAnsi="Times New Roman"/>
          <w:b/>
          <w:sz w:val="20"/>
          <w:szCs w:val="20"/>
        </w:rPr>
        <w:t>………….. – ………...</w:t>
      </w:r>
    </w:p>
    <w:p w:rsidR="002A620B" w:rsidRPr="009D283D" w:rsidRDefault="002A620B" w:rsidP="002A620B">
      <w:pPr>
        <w:contextualSpacing/>
        <w:rPr>
          <w:rFonts w:ascii="Times New Roman" w:hAnsi="Times New Roman"/>
          <w:b/>
          <w:sz w:val="20"/>
          <w:szCs w:val="20"/>
        </w:rPr>
      </w:pPr>
      <w:r w:rsidRPr="009D283D">
        <w:rPr>
          <w:rFonts w:ascii="Times New Roman" w:hAnsi="Times New Roman"/>
          <w:b/>
          <w:sz w:val="20"/>
          <w:szCs w:val="20"/>
        </w:rPr>
        <w:t xml:space="preserve">po stronie Wykonawcy: </w:t>
      </w:r>
    </w:p>
    <w:p w:rsidR="002A620B" w:rsidRPr="009D283D" w:rsidRDefault="002A620B" w:rsidP="002A620B">
      <w:pPr>
        <w:contextualSpacing/>
        <w:rPr>
          <w:rFonts w:ascii="Times New Roman" w:hAnsi="Times New Roman"/>
          <w:b/>
          <w:sz w:val="20"/>
          <w:szCs w:val="20"/>
        </w:rPr>
      </w:pPr>
      <w:r w:rsidRPr="009D283D">
        <w:rPr>
          <w:rFonts w:ascii="Times New Roman" w:hAnsi="Times New Roman"/>
          <w:b/>
          <w:sz w:val="20"/>
          <w:szCs w:val="20"/>
        </w:rPr>
        <w:tab/>
      </w:r>
      <w:r w:rsidRPr="009D283D">
        <w:rPr>
          <w:rFonts w:ascii="Times New Roman" w:hAnsi="Times New Roman"/>
          <w:b/>
          <w:sz w:val="20"/>
          <w:szCs w:val="20"/>
        </w:rPr>
        <w:tab/>
      </w:r>
      <w:r w:rsidRPr="009D283D">
        <w:rPr>
          <w:rFonts w:ascii="Times New Roman" w:hAnsi="Times New Roman"/>
          <w:b/>
          <w:sz w:val="20"/>
          <w:szCs w:val="20"/>
        </w:rPr>
        <w:tab/>
      </w:r>
      <w:r w:rsidRPr="009D283D">
        <w:rPr>
          <w:rFonts w:ascii="Times New Roman" w:hAnsi="Times New Roman"/>
          <w:b/>
          <w:sz w:val="20"/>
          <w:szCs w:val="20"/>
        </w:rPr>
        <w:tab/>
        <w:t>………….. - …………..</w:t>
      </w:r>
    </w:p>
    <w:p w:rsidR="002A620B" w:rsidRPr="009D283D" w:rsidRDefault="002A620B" w:rsidP="002A620B">
      <w:pPr>
        <w:tabs>
          <w:tab w:val="left" w:pos="6379"/>
        </w:tabs>
        <w:rPr>
          <w:rFonts w:ascii="Times New Roman" w:hAnsi="Times New Roman"/>
          <w:b/>
          <w:sz w:val="20"/>
          <w:szCs w:val="20"/>
        </w:rPr>
      </w:pPr>
    </w:p>
    <w:p w:rsidR="002A620B" w:rsidRPr="009D283D" w:rsidRDefault="002A620B" w:rsidP="002A620B">
      <w:pPr>
        <w:tabs>
          <w:tab w:val="left" w:pos="6379"/>
        </w:tabs>
        <w:rPr>
          <w:rFonts w:ascii="Times New Roman" w:hAnsi="Times New Roman"/>
          <w:b/>
          <w:sz w:val="20"/>
          <w:szCs w:val="20"/>
        </w:rPr>
      </w:pPr>
    </w:p>
    <w:p w:rsidR="002A620B" w:rsidRPr="009D283D" w:rsidRDefault="002A620B" w:rsidP="002A620B">
      <w:pPr>
        <w:tabs>
          <w:tab w:val="left" w:pos="6379"/>
        </w:tabs>
        <w:rPr>
          <w:rFonts w:ascii="Times New Roman" w:hAnsi="Times New Roman" w:cs="Times New Roman"/>
          <w:b/>
          <w:sz w:val="20"/>
          <w:szCs w:val="20"/>
        </w:rPr>
      </w:pPr>
    </w:p>
    <w:p w:rsidR="002A620B" w:rsidRPr="009D283D" w:rsidRDefault="002A620B" w:rsidP="002A620B">
      <w:pPr>
        <w:pStyle w:val="Default"/>
        <w:spacing w:line="276" w:lineRule="auto"/>
        <w:contextualSpacing/>
        <w:jc w:val="both"/>
        <w:rPr>
          <w:color w:val="auto"/>
          <w:sz w:val="20"/>
          <w:szCs w:val="20"/>
        </w:rPr>
      </w:pPr>
      <w:r w:rsidRPr="009D283D">
        <w:rPr>
          <w:color w:val="auto"/>
          <w:sz w:val="20"/>
          <w:szCs w:val="20"/>
        </w:rPr>
        <w:t xml:space="preserve">po przeprowadzeniu kontroli wykonania prac przewidzianych Umową stwierdza: </w:t>
      </w:r>
    </w:p>
    <w:p w:rsidR="002A620B" w:rsidRPr="009D283D" w:rsidRDefault="002A620B" w:rsidP="00EF3016">
      <w:pPr>
        <w:pStyle w:val="Tekstpodstawowywcity"/>
        <w:numPr>
          <w:ilvl w:val="0"/>
          <w:numId w:val="51"/>
        </w:numPr>
        <w:spacing w:after="60" w:line="240" w:lineRule="auto"/>
        <w:jc w:val="both"/>
        <w:rPr>
          <w:rFonts w:ascii="Times New Roman" w:hAnsi="Times New Roman" w:cs="Times New Roman"/>
          <w:sz w:val="20"/>
          <w:szCs w:val="20"/>
          <w:lang w:val="x-none"/>
        </w:rPr>
      </w:pPr>
      <w:r w:rsidRPr="009D283D">
        <w:rPr>
          <w:rFonts w:ascii="Times New Roman" w:hAnsi="Times New Roman" w:cs="Times New Roman"/>
          <w:sz w:val="20"/>
          <w:szCs w:val="20"/>
          <w:lang w:val="x-none"/>
        </w:rPr>
        <w:t>Zgodność jakości świadczonych usług z parametrami i funkcjonalnościami określonymi w</w:t>
      </w:r>
      <w:r w:rsidRPr="009D283D">
        <w:rPr>
          <w:rFonts w:ascii="Times New Roman" w:hAnsi="Times New Roman" w:cs="Times New Roman"/>
          <w:sz w:val="20"/>
          <w:szCs w:val="20"/>
        </w:rPr>
        <w:t> </w:t>
      </w:r>
      <w:r w:rsidRPr="009D283D">
        <w:rPr>
          <w:rFonts w:ascii="Times New Roman" w:hAnsi="Times New Roman" w:cs="Times New Roman"/>
          <w:sz w:val="20"/>
          <w:szCs w:val="20"/>
          <w:lang w:val="x-none"/>
        </w:rPr>
        <w:t>umowie.</w:t>
      </w:r>
    </w:p>
    <w:p w:rsidR="002A620B" w:rsidRPr="009D283D" w:rsidRDefault="002A620B" w:rsidP="00EF3016">
      <w:pPr>
        <w:pStyle w:val="Tekstpodstawowywcity"/>
        <w:numPr>
          <w:ilvl w:val="0"/>
          <w:numId w:val="51"/>
        </w:numPr>
        <w:spacing w:after="60" w:line="240" w:lineRule="auto"/>
        <w:jc w:val="both"/>
        <w:rPr>
          <w:rFonts w:ascii="Times New Roman" w:hAnsi="Times New Roman" w:cs="Times New Roman"/>
          <w:sz w:val="20"/>
          <w:szCs w:val="20"/>
          <w:lang w:val="x-none"/>
        </w:rPr>
      </w:pPr>
      <w:r w:rsidRPr="009D283D">
        <w:rPr>
          <w:rFonts w:ascii="Times New Roman" w:hAnsi="Times New Roman" w:cs="Times New Roman"/>
          <w:sz w:val="20"/>
          <w:szCs w:val="20"/>
          <w:lang w:val="x-none"/>
        </w:rPr>
        <w:t xml:space="preserve">Wykonanie Przedmiotu </w:t>
      </w:r>
      <w:r w:rsidRPr="009D283D">
        <w:rPr>
          <w:rFonts w:ascii="Times New Roman" w:hAnsi="Times New Roman" w:cs="Times New Roman"/>
          <w:sz w:val="20"/>
          <w:szCs w:val="20"/>
        </w:rPr>
        <w:t>umowy</w:t>
      </w:r>
      <w:r w:rsidRPr="009D283D">
        <w:rPr>
          <w:rFonts w:ascii="Times New Roman" w:hAnsi="Times New Roman" w:cs="Times New Roman"/>
          <w:sz w:val="20"/>
          <w:szCs w:val="20"/>
          <w:lang w:val="x-none"/>
        </w:rPr>
        <w:t xml:space="preserve"> z należytą starannością.</w:t>
      </w:r>
    </w:p>
    <w:p w:rsidR="002A620B" w:rsidRPr="009D283D" w:rsidRDefault="002A620B" w:rsidP="00EF3016">
      <w:pPr>
        <w:pStyle w:val="Tekstpodstawowywcity"/>
        <w:numPr>
          <w:ilvl w:val="0"/>
          <w:numId w:val="51"/>
        </w:numPr>
        <w:spacing w:after="60" w:line="240" w:lineRule="auto"/>
        <w:jc w:val="both"/>
        <w:rPr>
          <w:rFonts w:ascii="Times New Roman" w:hAnsi="Times New Roman" w:cs="Times New Roman"/>
          <w:sz w:val="20"/>
          <w:szCs w:val="20"/>
          <w:lang w:val="x-none"/>
        </w:rPr>
      </w:pPr>
      <w:r w:rsidRPr="009D283D">
        <w:rPr>
          <w:rFonts w:ascii="Times New Roman" w:hAnsi="Times New Roman" w:cs="Times New Roman"/>
          <w:sz w:val="20"/>
          <w:szCs w:val="20"/>
          <w:lang w:val="x-none"/>
        </w:rPr>
        <w:t xml:space="preserve">Wykonanie przedmiotu </w:t>
      </w:r>
      <w:r w:rsidRPr="009D283D">
        <w:rPr>
          <w:rFonts w:ascii="Times New Roman" w:hAnsi="Times New Roman" w:cs="Times New Roman"/>
          <w:sz w:val="20"/>
          <w:szCs w:val="20"/>
        </w:rPr>
        <w:t>umowy</w:t>
      </w:r>
      <w:r w:rsidRPr="009D283D">
        <w:rPr>
          <w:rFonts w:ascii="Times New Roman" w:hAnsi="Times New Roman" w:cs="Times New Roman"/>
          <w:sz w:val="20"/>
          <w:szCs w:val="20"/>
          <w:lang w:val="x-none"/>
        </w:rPr>
        <w:t xml:space="preserve"> w terminie zgodnym z umową. </w:t>
      </w:r>
    </w:p>
    <w:p w:rsidR="002A620B" w:rsidRPr="009D283D" w:rsidRDefault="002A620B" w:rsidP="00EF3016">
      <w:pPr>
        <w:pStyle w:val="Tekstpodstawowywcity"/>
        <w:numPr>
          <w:ilvl w:val="0"/>
          <w:numId w:val="51"/>
        </w:numPr>
        <w:spacing w:after="60" w:line="240" w:lineRule="auto"/>
        <w:jc w:val="both"/>
        <w:rPr>
          <w:rFonts w:ascii="Times New Roman" w:hAnsi="Times New Roman" w:cs="Times New Roman"/>
          <w:sz w:val="20"/>
          <w:szCs w:val="20"/>
          <w:lang w:val="x-none"/>
        </w:rPr>
      </w:pPr>
      <w:r w:rsidRPr="009D283D">
        <w:rPr>
          <w:rFonts w:ascii="Times New Roman" w:hAnsi="Times New Roman" w:cs="Times New Roman"/>
          <w:sz w:val="20"/>
          <w:szCs w:val="20"/>
          <w:lang w:val="x-none"/>
        </w:rPr>
        <w:t xml:space="preserve">Odbiór przedmiotu </w:t>
      </w:r>
      <w:r w:rsidRPr="009D283D">
        <w:rPr>
          <w:rFonts w:ascii="Times New Roman" w:hAnsi="Times New Roman" w:cs="Times New Roman"/>
          <w:sz w:val="20"/>
          <w:szCs w:val="20"/>
        </w:rPr>
        <w:t xml:space="preserve">umowy </w:t>
      </w:r>
      <w:r w:rsidRPr="009D283D">
        <w:rPr>
          <w:rFonts w:ascii="Times New Roman" w:hAnsi="Times New Roman" w:cs="Times New Roman"/>
          <w:sz w:val="20"/>
          <w:szCs w:val="20"/>
          <w:lang w:val="x-none"/>
        </w:rPr>
        <w:t>bez uwag.</w:t>
      </w:r>
    </w:p>
    <w:p w:rsidR="002A620B" w:rsidRPr="009D283D" w:rsidRDefault="002A620B" w:rsidP="002A620B">
      <w:pPr>
        <w:tabs>
          <w:tab w:val="left" w:pos="6379"/>
        </w:tabs>
        <w:rPr>
          <w:rFonts w:ascii="Times New Roman" w:hAnsi="Times New Roman" w:cs="Times New Roman"/>
          <w:b/>
          <w:sz w:val="20"/>
          <w:szCs w:val="20"/>
        </w:rPr>
      </w:pPr>
    </w:p>
    <w:p w:rsidR="002A620B" w:rsidRPr="009D283D" w:rsidRDefault="002A620B" w:rsidP="002A620B">
      <w:pPr>
        <w:rPr>
          <w:rFonts w:ascii="Times New Roman" w:eastAsia="Times New Roman" w:hAnsi="Times New Roman" w:cs="Times New Roman"/>
          <w:sz w:val="20"/>
          <w:szCs w:val="20"/>
          <w:lang w:eastAsia="pl-PL"/>
        </w:rPr>
      </w:pPr>
      <w:r w:rsidRPr="009D283D">
        <w:rPr>
          <w:rFonts w:ascii="Times New Roman" w:eastAsia="Times New Roman" w:hAnsi="Times New Roman" w:cs="Times New Roman"/>
          <w:sz w:val="20"/>
          <w:szCs w:val="20"/>
          <w:lang w:eastAsia="pl-PL"/>
        </w:rPr>
        <w:t xml:space="preserve">Z dniem podpisania protokołu rozpoczyna się 36-miesięczny okres gwarancji dla przedmiotu zamówienia. </w:t>
      </w:r>
    </w:p>
    <w:p w:rsidR="002A620B" w:rsidRPr="009D283D" w:rsidRDefault="002A620B" w:rsidP="002A620B">
      <w:pPr>
        <w:tabs>
          <w:tab w:val="left" w:pos="6379"/>
        </w:tabs>
        <w:rPr>
          <w:rFonts w:ascii="Times New Roman" w:hAnsi="Times New Roman"/>
          <w:b/>
          <w:sz w:val="20"/>
          <w:szCs w:val="20"/>
        </w:rPr>
      </w:pPr>
    </w:p>
    <w:p w:rsidR="002A620B" w:rsidRPr="009D283D" w:rsidRDefault="002A620B" w:rsidP="002A620B">
      <w:pPr>
        <w:pStyle w:val="Default"/>
        <w:spacing w:line="276" w:lineRule="auto"/>
        <w:contextualSpacing/>
        <w:jc w:val="both"/>
        <w:rPr>
          <w:color w:val="auto"/>
          <w:sz w:val="20"/>
          <w:szCs w:val="20"/>
        </w:rPr>
      </w:pPr>
    </w:p>
    <w:p w:rsidR="002A620B" w:rsidRPr="009D283D" w:rsidRDefault="002A620B" w:rsidP="002A620B">
      <w:pPr>
        <w:pStyle w:val="Default"/>
        <w:spacing w:line="276" w:lineRule="auto"/>
        <w:contextualSpacing/>
        <w:jc w:val="both"/>
        <w:rPr>
          <w:color w:val="auto"/>
          <w:sz w:val="20"/>
          <w:szCs w:val="20"/>
        </w:rPr>
      </w:pPr>
      <w:r w:rsidRPr="009D283D">
        <w:rPr>
          <w:color w:val="auto"/>
          <w:sz w:val="20"/>
          <w:szCs w:val="20"/>
        </w:rPr>
        <w:t>Niniejszy protokół sporządzono w dwóch jednobrzmiących egzemplarzach, po jednym dla każdej ze stron.</w:t>
      </w:r>
    </w:p>
    <w:p w:rsidR="002A620B" w:rsidRPr="009D283D" w:rsidRDefault="002A620B" w:rsidP="002A620B">
      <w:pPr>
        <w:contextualSpacing/>
        <w:rPr>
          <w:rFonts w:ascii="Times New Roman" w:hAnsi="Times New Roman"/>
          <w:sz w:val="20"/>
          <w:szCs w:val="20"/>
        </w:rPr>
      </w:pPr>
    </w:p>
    <w:p w:rsidR="002A620B" w:rsidRPr="009D283D" w:rsidRDefault="002A620B" w:rsidP="002A620B">
      <w:pPr>
        <w:contextualSpacing/>
        <w:rPr>
          <w:rFonts w:ascii="Times New Roman" w:hAnsi="Times New Roman"/>
          <w:sz w:val="20"/>
          <w:szCs w:val="20"/>
        </w:rPr>
      </w:pPr>
      <w:r w:rsidRPr="009D283D">
        <w:rPr>
          <w:rFonts w:ascii="Times New Roman" w:hAnsi="Times New Roman"/>
          <w:sz w:val="20"/>
          <w:szCs w:val="20"/>
        </w:rPr>
        <w:t>Uwagi: …</w:t>
      </w:r>
      <w:r w:rsidR="009D283D">
        <w:rPr>
          <w:rFonts w:ascii="Times New Roman" w:hAnsi="Times New Roman"/>
          <w:sz w:val="20"/>
          <w:szCs w:val="20"/>
        </w:rPr>
        <w:t>……………………………………………………………………………………………………….</w:t>
      </w:r>
    </w:p>
    <w:p w:rsidR="002A620B" w:rsidRPr="009D283D" w:rsidRDefault="002A620B" w:rsidP="002A620B">
      <w:pPr>
        <w:contextualSpacing/>
        <w:rPr>
          <w:rFonts w:ascii="Times New Roman" w:hAnsi="Times New Roman"/>
          <w:b/>
          <w:sz w:val="20"/>
          <w:szCs w:val="20"/>
        </w:rPr>
      </w:pPr>
    </w:p>
    <w:p w:rsidR="002A620B" w:rsidRPr="009D283D" w:rsidRDefault="002A620B" w:rsidP="002A620B">
      <w:pPr>
        <w:contextualSpacing/>
        <w:rPr>
          <w:rFonts w:ascii="Times New Roman" w:hAnsi="Times New Roman"/>
          <w:sz w:val="20"/>
          <w:szCs w:val="20"/>
        </w:rPr>
      </w:pPr>
    </w:p>
    <w:p w:rsidR="002A620B" w:rsidRDefault="002A620B" w:rsidP="002A620B">
      <w:pPr>
        <w:contextualSpacing/>
        <w:rPr>
          <w:rFonts w:ascii="Times New Roman" w:hAnsi="Times New Roman"/>
        </w:rPr>
      </w:pPr>
      <w:r w:rsidRPr="009D283D">
        <w:rPr>
          <w:rFonts w:ascii="Times New Roman" w:hAnsi="Times New Roman"/>
          <w:sz w:val="20"/>
          <w:szCs w:val="20"/>
        </w:rPr>
        <w:t xml:space="preserve">W imieniu Wykonawcy: </w:t>
      </w:r>
      <w:r w:rsidRPr="008D4884">
        <w:rPr>
          <w:rFonts w:ascii="Times New Roman" w:hAnsi="Times New Roman"/>
        </w:rPr>
        <w:tab/>
      </w:r>
      <w:r w:rsidRPr="008D4884">
        <w:rPr>
          <w:rFonts w:ascii="Times New Roman" w:hAnsi="Times New Roman"/>
        </w:rPr>
        <w:tab/>
      </w:r>
      <w:r w:rsidRPr="008D4884">
        <w:rPr>
          <w:rFonts w:ascii="Times New Roman" w:hAnsi="Times New Roman"/>
        </w:rPr>
        <w:tab/>
      </w:r>
      <w:r w:rsidRPr="008D4884">
        <w:rPr>
          <w:rFonts w:ascii="Times New Roman" w:hAnsi="Times New Roman"/>
        </w:rPr>
        <w:tab/>
      </w:r>
      <w:r w:rsidRPr="008D4884">
        <w:rPr>
          <w:rFonts w:ascii="Times New Roman" w:hAnsi="Times New Roman"/>
        </w:rPr>
        <w:tab/>
      </w:r>
      <w:r w:rsidRPr="008D4884">
        <w:rPr>
          <w:rFonts w:ascii="Times New Roman" w:hAnsi="Times New Roman"/>
        </w:rPr>
        <w:tab/>
        <w:t>W imieniu</w:t>
      </w:r>
      <w:r w:rsidRPr="002A620B">
        <w:rPr>
          <w:rFonts w:ascii="Times New Roman" w:hAnsi="Times New Roman"/>
        </w:rPr>
        <w:t xml:space="preserve"> </w:t>
      </w:r>
      <w:r w:rsidRPr="008D4884">
        <w:rPr>
          <w:rFonts w:ascii="Times New Roman" w:hAnsi="Times New Roman"/>
        </w:rPr>
        <w:t xml:space="preserve">Zamawiającego: </w:t>
      </w:r>
    </w:p>
    <w:p w:rsidR="00D0502F" w:rsidRDefault="00D0502F" w:rsidP="00D0502F">
      <w:pPr>
        <w:tabs>
          <w:tab w:val="left" w:pos="1073"/>
        </w:tabs>
        <w:rPr>
          <w:rFonts w:ascii="Times New Roman" w:hAnsi="Times New Roman" w:cs="Times New Roman"/>
          <w:b/>
        </w:rPr>
      </w:pPr>
    </w:p>
    <w:p w:rsidR="00983B5A" w:rsidRDefault="00983B5A" w:rsidP="00D0502F">
      <w:pPr>
        <w:tabs>
          <w:tab w:val="left" w:pos="1073"/>
        </w:tabs>
        <w:rPr>
          <w:rFonts w:ascii="Times New Roman" w:hAnsi="Times New Roman" w:cs="Times New Roman"/>
          <w:b/>
        </w:rPr>
      </w:pPr>
      <w:bookmarkStart w:id="0" w:name="_GoBack"/>
      <w:bookmarkEnd w:id="0"/>
    </w:p>
    <w:p w:rsidR="00D0502F" w:rsidRPr="00894642" w:rsidRDefault="00D0502F" w:rsidP="00D0502F">
      <w:pPr>
        <w:rPr>
          <w:rFonts w:ascii="Times New Roman" w:hAnsi="Times New Roman" w:cs="Times New Roman"/>
          <w:b/>
        </w:rPr>
      </w:pPr>
      <w:r>
        <w:rPr>
          <w:rFonts w:ascii="Times New Roman" w:hAnsi="Times New Roman" w:cs="Times New Roman"/>
          <w:b/>
        </w:rPr>
        <w:lastRenderedPageBreak/>
        <w:t>ZP-40d/22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983EEB">
        <w:rPr>
          <w:rFonts w:ascii="Times New Roman" w:hAnsi="Times New Roman" w:cs="Times New Roman"/>
        </w:rPr>
        <w:tab/>
      </w:r>
      <w:r w:rsidRPr="00983EEB">
        <w:rPr>
          <w:rFonts w:ascii="Times New Roman" w:hAnsi="Times New Roman" w:cs="Times New Roman"/>
          <w:b/>
          <w:bCs/>
        </w:rPr>
        <w:t>Załącznik nr 5 do SWZ</w:t>
      </w:r>
    </w:p>
    <w:p w:rsidR="00D0502F" w:rsidRPr="00983EEB" w:rsidRDefault="00D0502F" w:rsidP="00D0502F">
      <w:pPr>
        <w:spacing w:after="120"/>
        <w:jc w:val="center"/>
        <w:rPr>
          <w:rFonts w:ascii="Times New Roman" w:hAnsi="Times New Roman" w:cs="Times New Roman"/>
          <w:b/>
          <w:bCs/>
        </w:rPr>
      </w:pPr>
      <w:r w:rsidRPr="00983EEB">
        <w:rPr>
          <w:rFonts w:ascii="Times New Roman" w:hAnsi="Times New Roman" w:cs="Times New Roman"/>
          <w:b/>
          <w:bCs/>
        </w:rPr>
        <w:t xml:space="preserve">WYKAZ WYKONANYCH </w:t>
      </w:r>
      <w:r>
        <w:rPr>
          <w:rFonts w:ascii="Times New Roman" w:hAnsi="Times New Roman" w:cs="Times New Roman"/>
          <w:b/>
          <w:bCs/>
        </w:rPr>
        <w:t>DOSTAW</w:t>
      </w:r>
    </w:p>
    <w:p w:rsidR="00D0502F" w:rsidRPr="00060689" w:rsidRDefault="00D0502F" w:rsidP="00D0502F">
      <w:pPr>
        <w:autoSpaceDE w:val="0"/>
        <w:autoSpaceDN w:val="0"/>
        <w:adjustRightInd w:val="0"/>
        <w:spacing w:after="0" w:line="240" w:lineRule="auto"/>
        <w:rPr>
          <w:rFonts w:ascii="Times New Roman" w:eastAsia="TimesNewRoman" w:hAnsi="Times New Roman" w:cs="Times New Roman"/>
        </w:rPr>
      </w:pPr>
      <w:r w:rsidRPr="00060689">
        <w:rPr>
          <w:rFonts w:ascii="Times New Roman" w:eastAsia="TimesNewRoman" w:hAnsi="Times New Roman" w:cs="Times New Roman"/>
        </w:rPr>
        <w:t xml:space="preserve">wykonanych, a w przypadku świadczeń powtarzających się lub ciągłych również wykonywanych, w okresie ostatnich </w:t>
      </w:r>
      <w:r w:rsidRPr="00060689">
        <w:rPr>
          <w:rFonts w:ascii="Times New Roman" w:eastAsia="TimesNewRoman" w:hAnsi="Times New Roman" w:cs="Times New Roman"/>
          <w:b/>
        </w:rPr>
        <w:t>3 lat,</w:t>
      </w:r>
      <w:r w:rsidRPr="00060689">
        <w:rPr>
          <w:rFonts w:ascii="Times New Roman" w:eastAsia="TimesNewRoman" w:hAnsi="Times New Roman" w:cs="Times New Roman"/>
        </w:rPr>
        <w:t xml:space="preserve"> a jeżeli okres prowadzenia działalności jest krótszy – w tym okresie, wraz z podaniem ich wartości, przedmiotu, dat wykonania i podmiotów, na rzecz któ</w:t>
      </w:r>
      <w:r>
        <w:rPr>
          <w:rFonts w:ascii="Times New Roman" w:eastAsia="TimesNewRoman" w:hAnsi="Times New Roman" w:cs="Times New Roman"/>
        </w:rPr>
        <w:t>rych dostawy</w:t>
      </w:r>
      <w:r w:rsidRPr="00060689">
        <w:rPr>
          <w:rFonts w:ascii="Times New Roman" w:eastAsia="TimesNewRoman" w:hAnsi="Times New Roman" w:cs="Times New Roman"/>
        </w:rPr>
        <w:t xml:space="preserve"> zostały wykonane lub są wykonywane, </w:t>
      </w:r>
    </w:p>
    <w:p w:rsidR="00D0502F" w:rsidRPr="00A155C7" w:rsidRDefault="00D0502F" w:rsidP="00D0502F">
      <w:pPr>
        <w:rPr>
          <w:rFonts w:ascii="Times New Roman" w:hAnsi="Times New Roman" w:cs="Times New Roman"/>
          <w:b/>
        </w:rPr>
      </w:pPr>
      <w:r w:rsidRPr="00983EEB">
        <w:rPr>
          <w:rStyle w:val="Domylnaczcionkaakapitu1"/>
          <w:rFonts w:ascii="Times New Roman" w:eastAsia="Arial" w:hAnsi="Times New Roman" w:cs="Times New Roman"/>
          <w:sz w:val="20"/>
        </w:rPr>
        <w:t xml:space="preserve">Dotyczy postępowania: </w:t>
      </w:r>
      <w:r w:rsidRPr="004F7CD5">
        <w:rPr>
          <w:rFonts w:ascii="Times New Roman" w:hAnsi="Times New Roman" w:cs="Times New Roman"/>
          <w:b/>
        </w:rPr>
        <w:t>Rozbudowa infrastruktury informatycznej UTH w Radomiu poprzez  dostawę przełączników sieciowych dla bu</w:t>
      </w:r>
      <w:r>
        <w:rPr>
          <w:rFonts w:ascii="Times New Roman" w:hAnsi="Times New Roman" w:cs="Times New Roman"/>
          <w:b/>
        </w:rPr>
        <w:t>dynków Wydziałów Uczelni</w:t>
      </w:r>
    </w:p>
    <w:p w:rsidR="00D0502F" w:rsidRPr="00983EEB" w:rsidRDefault="00D0502F" w:rsidP="00D0502F">
      <w:pPr>
        <w:pStyle w:val="Akapitzlist"/>
        <w:spacing w:after="0" w:line="240" w:lineRule="auto"/>
        <w:ind w:left="0"/>
        <w:rPr>
          <w:rFonts w:ascii="Times New Roman" w:hAnsi="Times New Roman" w:cs="Times New Roman"/>
          <w:bCs/>
          <w:sz w:val="20"/>
        </w:rPr>
      </w:pPr>
      <w:r w:rsidRPr="00983EEB">
        <w:rPr>
          <w:rFonts w:ascii="Times New Roman" w:hAnsi="Times New Roman" w:cs="Times New Roman"/>
          <w:bCs/>
          <w:sz w:val="20"/>
        </w:rPr>
        <w:t>Wykonawca: .....................................................................................................................................</w:t>
      </w:r>
    </w:p>
    <w:p w:rsidR="00D0502F" w:rsidRPr="00983EEB" w:rsidRDefault="00D0502F" w:rsidP="00D0502F">
      <w:pPr>
        <w:pStyle w:val="Akapitzlist"/>
        <w:spacing w:after="0" w:line="240" w:lineRule="auto"/>
        <w:rPr>
          <w:rStyle w:val="Domylnaczcionkaakapitu1"/>
          <w:rFonts w:ascii="Arial" w:hAnsi="Arial" w:cs="Arial"/>
          <w:bCs/>
          <w:sz w:val="18"/>
          <w:szCs w:val="18"/>
        </w:rPr>
      </w:pPr>
      <w:r w:rsidRPr="00BB7A53">
        <w:rPr>
          <w:rFonts w:ascii="Arial" w:hAnsi="Arial" w:cs="Arial"/>
          <w:bCs/>
          <w:sz w:val="18"/>
          <w:szCs w:val="18"/>
        </w:rPr>
        <w:t xml:space="preserve">                    </w:t>
      </w:r>
      <w:r>
        <w:rPr>
          <w:rFonts w:ascii="Arial" w:hAnsi="Arial" w:cs="Arial"/>
          <w:bCs/>
          <w:sz w:val="18"/>
          <w:szCs w:val="18"/>
        </w:rPr>
        <w:t xml:space="preserve">    </w:t>
      </w:r>
    </w:p>
    <w:tbl>
      <w:tblPr>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2090"/>
        <w:gridCol w:w="1652"/>
        <w:gridCol w:w="1669"/>
        <w:gridCol w:w="1791"/>
        <w:gridCol w:w="1814"/>
      </w:tblGrid>
      <w:tr w:rsidR="00D0502F" w:rsidRPr="00983EEB" w:rsidTr="0071533A">
        <w:trPr>
          <w:trHeight w:val="794"/>
        </w:trPr>
        <w:tc>
          <w:tcPr>
            <w:tcW w:w="425" w:type="dxa"/>
            <w:shd w:val="clear" w:color="auto" w:fill="DDD9C3"/>
            <w:vAlign w:val="center"/>
          </w:tcPr>
          <w:p w:rsidR="00D0502F" w:rsidRPr="00983EEB" w:rsidRDefault="00D0502F" w:rsidP="0071533A">
            <w:pPr>
              <w:autoSpaceDE w:val="0"/>
              <w:autoSpaceDN w:val="0"/>
              <w:adjustRightInd w:val="0"/>
              <w:jc w:val="center"/>
              <w:rPr>
                <w:rFonts w:ascii="Times New Roman" w:hAnsi="Times New Roman" w:cs="Times New Roman"/>
                <w:b/>
                <w:bCs/>
                <w:sz w:val="18"/>
                <w:szCs w:val="18"/>
              </w:rPr>
            </w:pPr>
            <w:r w:rsidRPr="00983EEB">
              <w:rPr>
                <w:rFonts w:ascii="Times New Roman" w:hAnsi="Times New Roman" w:cs="Times New Roman"/>
                <w:b/>
                <w:bCs/>
                <w:sz w:val="18"/>
                <w:szCs w:val="18"/>
              </w:rPr>
              <w:t>Lp.</w:t>
            </w:r>
          </w:p>
        </w:tc>
        <w:tc>
          <w:tcPr>
            <w:tcW w:w="2106" w:type="dxa"/>
            <w:tcBorders>
              <w:bottom w:val="single" w:sz="4" w:space="0" w:color="000000"/>
            </w:tcBorders>
            <w:shd w:val="clear" w:color="auto" w:fill="DDD9C3"/>
            <w:vAlign w:val="center"/>
          </w:tcPr>
          <w:p w:rsidR="00D0502F" w:rsidRPr="00983EEB" w:rsidRDefault="00D0502F" w:rsidP="0071533A">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Nazwa  zadania, zakres dostaw w zakresie wymaganym w SWZ</w:t>
            </w:r>
          </w:p>
        </w:tc>
        <w:tc>
          <w:tcPr>
            <w:tcW w:w="1665" w:type="dxa"/>
            <w:shd w:val="clear" w:color="auto" w:fill="DDD9C3"/>
            <w:vAlign w:val="center"/>
          </w:tcPr>
          <w:p w:rsidR="00D0502F" w:rsidRPr="00983EEB" w:rsidRDefault="00D0502F" w:rsidP="0071533A">
            <w:pPr>
              <w:autoSpaceDE w:val="0"/>
              <w:autoSpaceDN w:val="0"/>
              <w:adjustRightInd w:val="0"/>
              <w:spacing w:after="0" w:line="240" w:lineRule="auto"/>
              <w:jc w:val="center"/>
              <w:rPr>
                <w:rFonts w:ascii="Times New Roman" w:hAnsi="Times New Roman" w:cs="Times New Roman"/>
                <w:b/>
                <w:bCs/>
                <w:sz w:val="18"/>
                <w:szCs w:val="18"/>
              </w:rPr>
            </w:pPr>
            <w:r w:rsidRPr="00983EEB">
              <w:rPr>
                <w:rFonts w:ascii="Times New Roman" w:hAnsi="Times New Roman" w:cs="Times New Roman"/>
                <w:b/>
                <w:bCs/>
                <w:sz w:val="18"/>
                <w:szCs w:val="18"/>
              </w:rPr>
              <w:t>Okres realizacji</w:t>
            </w:r>
          </w:p>
          <w:p w:rsidR="00D0502F" w:rsidRPr="00983EEB" w:rsidRDefault="00D0502F" w:rsidP="0071533A">
            <w:pPr>
              <w:autoSpaceDE w:val="0"/>
              <w:autoSpaceDN w:val="0"/>
              <w:adjustRightInd w:val="0"/>
              <w:spacing w:after="0" w:line="240" w:lineRule="auto"/>
              <w:jc w:val="center"/>
              <w:rPr>
                <w:rFonts w:ascii="Times New Roman" w:hAnsi="Times New Roman" w:cs="Times New Roman"/>
                <w:sz w:val="18"/>
                <w:szCs w:val="18"/>
              </w:rPr>
            </w:pPr>
            <w:r w:rsidRPr="00983EEB">
              <w:rPr>
                <w:rFonts w:ascii="Times New Roman" w:hAnsi="Times New Roman" w:cs="Times New Roman"/>
                <w:sz w:val="18"/>
                <w:szCs w:val="18"/>
              </w:rPr>
              <w:t>(pełne daty od do)</w:t>
            </w:r>
          </w:p>
        </w:tc>
        <w:tc>
          <w:tcPr>
            <w:tcW w:w="1677" w:type="dxa"/>
            <w:shd w:val="clear" w:color="auto" w:fill="DDD9C3"/>
            <w:vAlign w:val="center"/>
          </w:tcPr>
          <w:p w:rsidR="00D0502F" w:rsidRPr="00983EEB" w:rsidRDefault="00D0502F" w:rsidP="0071533A">
            <w:pPr>
              <w:autoSpaceDE w:val="0"/>
              <w:autoSpaceDN w:val="0"/>
              <w:adjustRightInd w:val="0"/>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 xml:space="preserve">Wartość wykonanych dostaw </w:t>
            </w:r>
            <w:r w:rsidRPr="00983EEB">
              <w:rPr>
                <w:rFonts w:ascii="Times New Roman" w:hAnsi="Times New Roman" w:cs="Times New Roman"/>
                <w:b/>
                <w:bCs/>
                <w:sz w:val="18"/>
                <w:szCs w:val="18"/>
              </w:rPr>
              <w:t>brutto</w:t>
            </w:r>
          </w:p>
          <w:p w:rsidR="00D0502F" w:rsidRPr="00983EEB" w:rsidRDefault="00D0502F" w:rsidP="0071533A">
            <w:pPr>
              <w:autoSpaceDE w:val="0"/>
              <w:autoSpaceDN w:val="0"/>
              <w:adjustRightInd w:val="0"/>
              <w:spacing w:after="0" w:line="240" w:lineRule="auto"/>
              <w:jc w:val="center"/>
              <w:rPr>
                <w:rFonts w:ascii="Times New Roman" w:hAnsi="Times New Roman" w:cs="Times New Roman"/>
                <w:bCs/>
                <w:sz w:val="18"/>
                <w:szCs w:val="18"/>
              </w:rPr>
            </w:pPr>
            <w:r w:rsidRPr="00983EEB">
              <w:rPr>
                <w:rFonts w:ascii="Times New Roman" w:hAnsi="Times New Roman" w:cs="Times New Roman"/>
                <w:bCs/>
                <w:sz w:val="18"/>
                <w:szCs w:val="18"/>
              </w:rPr>
              <w:t>(w zł)</w:t>
            </w:r>
          </w:p>
        </w:tc>
        <w:tc>
          <w:tcPr>
            <w:tcW w:w="1804" w:type="dxa"/>
            <w:tcBorders>
              <w:right w:val="single" w:sz="4" w:space="0" w:color="auto"/>
            </w:tcBorders>
            <w:shd w:val="clear" w:color="auto" w:fill="DDD9C3"/>
            <w:vAlign w:val="center"/>
          </w:tcPr>
          <w:p w:rsidR="00D0502F" w:rsidRPr="00983EEB" w:rsidRDefault="00D0502F" w:rsidP="0071533A">
            <w:pPr>
              <w:autoSpaceDE w:val="0"/>
              <w:autoSpaceDN w:val="0"/>
              <w:adjustRightInd w:val="0"/>
              <w:spacing w:after="0" w:line="240" w:lineRule="auto"/>
              <w:jc w:val="center"/>
              <w:rPr>
                <w:rFonts w:ascii="Times New Roman" w:hAnsi="Times New Roman" w:cs="Times New Roman"/>
                <w:b/>
                <w:bCs/>
                <w:sz w:val="18"/>
                <w:szCs w:val="18"/>
              </w:rPr>
            </w:pPr>
            <w:r w:rsidRPr="00983EEB">
              <w:rPr>
                <w:rFonts w:ascii="Times New Roman" w:hAnsi="Times New Roman" w:cs="Times New Roman"/>
                <w:b/>
                <w:bCs/>
                <w:sz w:val="18"/>
                <w:szCs w:val="18"/>
              </w:rPr>
              <w:t>Podmiot, na rzecz którego wykonano</w:t>
            </w:r>
          </w:p>
          <w:p w:rsidR="00D0502F" w:rsidRPr="00983EEB" w:rsidRDefault="00D0502F" w:rsidP="0071533A">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b/>
                <w:bCs/>
                <w:sz w:val="18"/>
                <w:szCs w:val="18"/>
              </w:rPr>
              <w:t>dostawy</w:t>
            </w:r>
          </w:p>
          <w:p w:rsidR="00D0502F" w:rsidRPr="00983EEB" w:rsidRDefault="00D0502F" w:rsidP="0071533A">
            <w:pPr>
              <w:autoSpaceDE w:val="0"/>
              <w:autoSpaceDN w:val="0"/>
              <w:adjustRightInd w:val="0"/>
              <w:spacing w:after="0" w:line="240" w:lineRule="auto"/>
              <w:jc w:val="center"/>
              <w:rPr>
                <w:rFonts w:ascii="Times New Roman" w:hAnsi="Times New Roman" w:cs="Times New Roman"/>
                <w:sz w:val="18"/>
                <w:szCs w:val="18"/>
              </w:rPr>
            </w:pPr>
            <w:r w:rsidRPr="00983EEB">
              <w:rPr>
                <w:rFonts w:ascii="Times New Roman" w:hAnsi="Times New Roman" w:cs="Times New Roman"/>
                <w:sz w:val="18"/>
                <w:szCs w:val="18"/>
              </w:rPr>
              <w:t>(nazwa i adres)</w:t>
            </w:r>
          </w:p>
        </w:tc>
        <w:tc>
          <w:tcPr>
            <w:tcW w:w="1821" w:type="dxa"/>
            <w:tcBorders>
              <w:right w:val="single" w:sz="4" w:space="0" w:color="auto"/>
            </w:tcBorders>
            <w:shd w:val="clear" w:color="auto" w:fill="DDD9C3"/>
          </w:tcPr>
          <w:p w:rsidR="00D0502F" w:rsidRPr="00060689" w:rsidRDefault="00D0502F" w:rsidP="0071533A">
            <w:pPr>
              <w:spacing w:after="0" w:line="240" w:lineRule="auto"/>
              <w:jc w:val="center"/>
              <w:rPr>
                <w:rFonts w:ascii="Times New Roman" w:hAnsi="Times New Roman" w:cs="Times New Roman"/>
                <w:b/>
                <w:sz w:val="18"/>
                <w:szCs w:val="18"/>
              </w:rPr>
            </w:pPr>
            <w:r w:rsidRPr="00060689">
              <w:rPr>
                <w:rFonts w:ascii="Times New Roman" w:hAnsi="Times New Roman" w:cs="Times New Roman"/>
                <w:b/>
                <w:sz w:val="18"/>
                <w:szCs w:val="18"/>
              </w:rPr>
              <w:t xml:space="preserve">Doświadczenie           własne Wykonawcy/  doświadczenie              oddane do dyspozycji przez podmiot </w:t>
            </w:r>
          </w:p>
          <w:p w:rsidR="00D0502F" w:rsidRPr="00060689" w:rsidRDefault="00D0502F" w:rsidP="0071533A">
            <w:pPr>
              <w:spacing w:after="0" w:line="240" w:lineRule="auto"/>
              <w:jc w:val="center"/>
              <w:rPr>
                <w:rFonts w:ascii="Times New Roman" w:hAnsi="Times New Roman" w:cs="Times New Roman"/>
                <w:b/>
                <w:sz w:val="18"/>
                <w:szCs w:val="18"/>
              </w:rPr>
            </w:pPr>
            <w:r w:rsidRPr="00060689">
              <w:rPr>
                <w:rFonts w:ascii="Times New Roman" w:hAnsi="Times New Roman" w:cs="Times New Roman"/>
                <w:b/>
                <w:sz w:val="18"/>
                <w:szCs w:val="18"/>
              </w:rPr>
              <w:t>udostępniający</w:t>
            </w:r>
          </w:p>
          <w:p w:rsidR="00D0502F" w:rsidRPr="00983EEB" w:rsidRDefault="00D0502F" w:rsidP="0071533A">
            <w:pPr>
              <w:autoSpaceDE w:val="0"/>
              <w:autoSpaceDN w:val="0"/>
              <w:adjustRightInd w:val="0"/>
              <w:spacing w:after="0" w:line="240" w:lineRule="auto"/>
              <w:jc w:val="center"/>
              <w:rPr>
                <w:rFonts w:ascii="Times New Roman" w:hAnsi="Times New Roman" w:cs="Times New Roman"/>
                <w:b/>
                <w:bCs/>
                <w:sz w:val="18"/>
                <w:szCs w:val="18"/>
              </w:rPr>
            </w:pPr>
            <w:r w:rsidRPr="00060689">
              <w:rPr>
                <w:rFonts w:ascii="Times New Roman" w:hAnsi="Times New Roman" w:cs="Times New Roman"/>
                <w:b/>
                <w:sz w:val="18"/>
                <w:szCs w:val="18"/>
              </w:rPr>
              <w:t xml:space="preserve"> zasoby</w:t>
            </w:r>
          </w:p>
        </w:tc>
      </w:tr>
      <w:tr w:rsidR="00D0502F" w:rsidRPr="00983EEB" w:rsidTr="0071533A">
        <w:trPr>
          <w:trHeight w:val="1191"/>
        </w:trPr>
        <w:tc>
          <w:tcPr>
            <w:tcW w:w="425" w:type="dxa"/>
            <w:shd w:val="clear" w:color="auto" w:fill="auto"/>
            <w:vAlign w:val="center"/>
          </w:tcPr>
          <w:p w:rsidR="00D0502F" w:rsidRPr="00983EEB" w:rsidRDefault="00D0502F" w:rsidP="0071533A">
            <w:pPr>
              <w:autoSpaceDE w:val="0"/>
              <w:autoSpaceDN w:val="0"/>
              <w:adjustRightInd w:val="0"/>
              <w:jc w:val="center"/>
              <w:rPr>
                <w:rFonts w:ascii="Times New Roman" w:hAnsi="Times New Roman" w:cs="Times New Roman"/>
                <w:bCs/>
                <w:sz w:val="18"/>
                <w:szCs w:val="18"/>
              </w:rPr>
            </w:pPr>
            <w:r w:rsidRPr="00983EEB">
              <w:rPr>
                <w:rFonts w:ascii="Times New Roman" w:hAnsi="Times New Roman" w:cs="Times New Roman"/>
                <w:bCs/>
                <w:sz w:val="18"/>
                <w:szCs w:val="18"/>
              </w:rPr>
              <w:t>1</w:t>
            </w:r>
          </w:p>
        </w:tc>
        <w:tc>
          <w:tcPr>
            <w:tcW w:w="2106" w:type="dxa"/>
            <w:vAlign w:val="center"/>
          </w:tcPr>
          <w:p w:rsidR="00D0502F" w:rsidRPr="00983EEB" w:rsidRDefault="00D0502F" w:rsidP="0071533A">
            <w:pPr>
              <w:autoSpaceDE w:val="0"/>
              <w:autoSpaceDN w:val="0"/>
              <w:adjustRightInd w:val="0"/>
              <w:jc w:val="center"/>
              <w:rPr>
                <w:rFonts w:ascii="Times New Roman" w:hAnsi="Times New Roman" w:cs="Times New Roman"/>
                <w:b/>
                <w:bCs/>
                <w:sz w:val="18"/>
                <w:szCs w:val="18"/>
              </w:rPr>
            </w:pPr>
          </w:p>
        </w:tc>
        <w:tc>
          <w:tcPr>
            <w:tcW w:w="1665" w:type="dxa"/>
            <w:shd w:val="clear" w:color="auto" w:fill="auto"/>
          </w:tcPr>
          <w:p w:rsidR="00D0502F" w:rsidRPr="00983EEB" w:rsidRDefault="00D0502F" w:rsidP="0071533A">
            <w:pPr>
              <w:autoSpaceDE w:val="0"/>
              <w:autoSpaceDN w:val="0"/>
              <w:adjustRightInd w:val="0"/>
              <w:rPr>
                <w:rFonts w:ascii="Times New Roman" w:hAnsi="Times New Roman" w:cs="Times New Roman"/>
                <w:b/>
                <w:bCs/>
                <w:sz w:val="18"/>
                <w:szCs w:val="18"/>
              </w:rPr>
            </w:pPr>
          </w:p>
        </w:tc>
        <w:tc>
          <w:tcPr>
            <w:tcW w:w="1677" w:type="dxa"/>
          </w:tcPr>
          <w:p w:rsidR="00D0502F" w:rsidRPr="00983EEB" w:rsidRDefault="00D0502F" w:rsidP="0071533A">
            <w:pPr>
              <w:autoSpaceDE w:val="0"/>
              <w:autoSpaceDN w:val="0"/>
              <w:adjustRightInd w:val="0"/>
              <w:rPr>
                <w:rFonts w:ascii="Times New Roman" w:hAnsi="Times New Roman" w:cs="Times New Roman"/>
                <w:b/>
                <w:bCs/>
                <w:sz w:val="18"/>
                <w:szCs w:val="18"/>
              </w:rPr>
            </w:pPr>
          </w:p>
        </w:tc>
        <w:tc>
          <w:tcPr>
            <w:tcW w:w="1804" w:type="dxa"/>
            <w:tcBorders>
              <w:right w:val="single" w:sz="4" w:space="0" w:color="auto"/>
            </w:tcBorders>
            <w:shd w:val="clear" w:color="auto" w:fill="auto"/>
          </w:tcPr>
          <w:p w:rsidR="00D0502F" w:rsidRPr="00983EEB" w:rsidRDefault="00D0502F" w:rsidP="0071533A">
            <w:pPr>
              <w:autoSpaceDE w:val="0"/>
              <w:autoSpaceDN w:val="0"/>
              <w:adjustRightInd w:val="0"/>
              <w:rPr>
                <w:rFonts w:ascii="Times New Roman" w:hAnsi="Times New Roman" w:cs="Times New Roman"/>
                <w:b/>
                <w:bCs/>
                <w:sz w:val="18"/>
                <w:szCs w:val="18"/>
              </w:rPr>
            </w:pPr>
          </w:p>
        </w:tc>
        <w:tc>
          <w:tcPr>
            <w:tcW w:w="1821" w:type="dxa"/>
            <w:tcBorders>
              <w:right w:val="single" w:sz="4" w:space="0" w:color="auto"/>
            </w:tcBorders>
          </w:tcPr>
          <w:p w:rsidR="00D0502F" w:rsidRPr="00983EEB" w:rsidRDefault="00D0502F" w:rsidP="0071533A">
            <w:pPr>
              <w:autoSpaceDE w:val="0"/>
              <w:autoSpaceDN w:val="0"/>
              <w:adjustRightInd w:val="0"/>
              <w:rPr>
                <w:rFonts w:ascii="Times New Roman" w:hAnsi="Times New Roman" w:cs="Times New Roman"/>
                <w:b/>
                <w:bCs/>
                <w:sz w:val="20"/>
                <w:szCs w:val="20"/>
              </w:rPr>
            </w:pPr>
            <w:r w:rsidRPr="00983EEB">
              <w:rPr>
                <w:rFonts w:ascii="Times New Roman" w:hAnsi="Times New Roman" w:cs="Times New Roman"/>
                <w:sz w:val="20"/>
                <w:szCs w:val="20"/>
              </w:rPr>
              <w:t>Własne/ * oddane do  dyspozycji</w:t>
            </w:r>
          </w:p>
        </w:tc>
      </w:tr>
      <w:tr w:rsidR="00D0502F" w:rsidRPr="00983EEB" w:rsidTr="0071533A">
        <w:trPr>
          <w:trHeight w:val="1191"/>
        </w:trPr>
        <w:tc>
          <w:tcPr>
            <w:tcW w:w="425" w:type="dxa"/>
            <w:shd w:val="clear" w:color="auto" w:fill="auto"/>
            <w:vAlign w:val="center"/>
          </w:tcPr>
          <w:p w:rsidR="00D0502F" w:rsidRPr="00983EEB" w:rsidRDefault="00D0502F" w:rsidP="0071533A">
            <w:pPr>
              <w:autoSpaceDE w:val="0"/>
              <w:autoSpaceDN w:val="0"/>
              <w:adjustRightInd w:val="0"/>
              <w:jc w:val="center"/>
              <w:rPr>
                <w:rFonts w:ascii="Times New Roman" w:hAnsi="Times New Roman" w:cs="Times New Roman"/>
                <w:bCs/>
                <w:sz w:val="18"/>
                <w:szCs w:val="18"/>
              </w:rPr>
            </w:pPr>
            <w:r>
              <w:rPr>
                <w:rFonts w:ascii="Times New Roman" w:hAnsi="Times New Roman" w:cs="Times New Roman"/>
                <w:bCs/>
                <w:sz w:val="18"/>
                <w:szCs w:val="18"/>
              </w:rPr>
              <w:t>2</w:t>
            </w:r>
          </w:p>
        </w:tc>
        <w:tc>
          <w:tcPr>
            <w:tcW w:w="2106" w:type="dxa"/>
            <w:vAlign w:val="center"/>
          </w:tcPr>
          <w:p w:rsidR="00D0502F" w:rsidRPr="00983EEB" w:rsidRDefault="00D0502F" w:rsidP="0071533A">
            <w:pPr>
              <w:autoSpaceDE w:val="0"/>
              <w:autoSpaceDN w:val="0"/>
              <w:adjustRightInd w:val="0"/>
              <w:jc w:val="center"/>
              <w:rPr>
                <w:rFonts w:ascii="Times New Roman" w:hAnsi="Times New Roman" w:cs="Times New Roman"/>
                <w:b/>
                <w:bCs/>
                <w:sz w:val="18"/>
                <w:szCs w:val="18"/>
              </w:rPr>
            </w:pPr>
          </w:p>
        </w:tc>
        <w:tc>
          <w:tcPr>
            <w:tcW w:w="1665" w:type="dxa"/>
            <w:shd w:val="clear" w:color="auto" w:fill="auto"/>
          </w:tcPr>
          <w:p w:rsidR="00D0502F" w:rsidRPr="00983EEB" w:rsidRDefault="00D0502F" w:rsidP="0071533A">
            <w:pPr>
              <w:autoSpaceDE w:val="0"/>
              <w:autoSpaceDN w:val="0"/>
              <w:adjustRightInd w:val="0"/>
              <w:rPr>
                <w:rFonts w:ascii="Times New Roman" w:hAnsi="Times New Roman" w:cs="Times New Roman"/>
                <w:b/>
                <w:bCs/>
                <w:sz w:val="18"/>
                <w:szCs w:val="18"/>
              </w:rPr>
            </w:pPr>
          </w:p>
        </w:tc>
        <w:tc>
          <w:tcPr>
            <w:tcW w:w="1677" w:type="dxa"/>
          </w:tcPr>
          <w:p w:rsidR="00D0502F" w:rsidRPr="00983EEB" w:rsidRDefault="00D0502F" w:rsidP="0071533A">
            <w:pPr>
              <w:autoSpaceDE w:val="0"/>
              <w:autoSpaceDN w:val="0"/>
              <w:adjustRightInd w:val="0"/>
              <w:rPr>
                <w:rFonts w:ascii="Times New Roman" w:hAnsi="Times New Roman" w:cs="Times New Roman"/>
                <w:b/>
                <w:bCs/>
                <w:sz w:val="18"/>
                <w:szCs w:val="18"/>
              </w:rPr>
            </w:pPr>
          </w:p>
        </w:tc>
        <w:tc>
          <w:tcPr>
            <w:tcW w:w="1804" w:type="dxa"/>
            <w:tcBorders>
              <w:right w:val="single" w:sz="4" w:space="0" w:color="auto"/>
            </w:tcBorders>
            <w:shd w:val="clear" w:color="auto" w:fill="auto"/>
          </w:tcPr>
          <w:p w:rsidR="00D0502F" w:rsidRPr="00983EEB" w:rsidRDefault="00D0502F" w:rsidP="0071533A">
            <w:pPr>
              <w:autoSpaceDE w:val="0"/>
              <w:autoSpaceDN w:val="0"/>
              <w:adjustRightInd w:val="0"/>
              <w:rPr>
                <w:rFonts w:ascii="Times New Roman" w:hAnsi="Times New Roman" w:cs="Times New Roman"/>
                <w:b/>
                <w:bCs/>
                <w:sz w:val="18"/>
                <w:szCs w:val="18"/>
              </w:rPr>
            </w:pPr>
          </w:p>
        </w:tc>
        <w:tc>
          <w:tcPr>
            <w:tcW w:w="1821" w:type="dxa"/>
            <w:tcBorders>
              <w:right w:val="single" w:sz="4" w:space="0" w:color="auto"/>
            </w:tcBorders>
          </w:tcPr>
          <w:p w:rsidR="00D0502F" w:rsidRPr="00983EEB" w:rsidRDefault="00D0502F" w:rsidP="0071533A">
            <w:pPr>
              <w:autoSpaceDE w:val="0"/>
              <w:autoSpaceDN w:val="0"/>
              <w:adjustRightInd w:val="0"/>
              <w:rPr>
                <w:rFonts w:ascii="Times New Roman" w:hAnsi="Times New Roman" w:cs="Times New Roman"/>
                <w:sz w:val="20"/>
                <w:szCs w:val="20"/>
              </w:rPr>
            </w:pPr>
            <w:r w:rsidRPr="00983EEB">
              <w:rPr>
                <w:rFonts w:ascii="Times New Roman" w:hAnsi="Times New Roman" w:cs="Times New Roman"/>
                <w:sz w:val="20"/>
                <w:szCs w:val="20"/>
              </w:rPr>
              <w:t>Własne/ * oddane do  dyspozycji</w:t>
            </w:r>
          </w:p>
        </w:tc>
      </w:tr>
    </w:tbl>
    <w:p w:rsidR="00D0502F" w:rsidRPr="00983EEB" w:rsidRDefault="00D0502F" w:rsidP="00D0502F">
      <w:pPr>
        <w:tabs>
          <w:tab w:val="left" w:pos="12390"/>
        </w:tabs>
        <w:spacing w:after="0" w:line="240" w:lineRule="auto"/>
        <w:rPr>
          <w:rFonts w:ascii="Arial" w:hAnsi="Arial" w:cs="Arial"/>
          <w:bCs/>
          <w:sz w:val="18"/>
          <w:szCs w:val="18"/>
        </w:rPr>
      </w:pPr>
      <w:r w:rsidRPr="00983EEB">
        <w:rPr>
          <w:rFonts w:ascii="Times New Roman" w:hAnsi="Times New Roman" w:cs="Times New Roman"/>
          <w:b/>
          <w:color w:val="000000"/>
          <w:sz w:val="18"/>
          <w:szCs w:val="18"/>
          <w:u w:val="single"/>
        </w:rPr>
        <w:t xml:space="preserve">Uwaga! </w:t>
      </w:r>
    </w:p>
    <w:p w:rsidR="00D0502F" w:rsidRPr="00E04D9B" w:rsidRDefault="00D0502F" w:rsidP="00D0502F">
      <w:pPr>
        <w:suppressAutoHyphens/>
        <w:jc w:val="both"/>
        <w:rPr>
          <w:rFonts w:ascii="Times New Roman" w:eastAsia="TimesNewRoman" w:hAnsi="Times New Roman" w:cs="Times New Roman"/>
          <w:sz w:val="20"/>
          <w:szCs w:val="20"/>
        </w:rPr>
      </w:pPr>
      <w:r w:rsidRPr="00E04D9B">
        <w:rPr>
          <w:rFonts w:ascii="Times New Roman" w:hAnsi="Times New Roman" w:cs="Times New Roman"/>
          <w:sz w:val="20"/>
          <w:szCs w:val="20"/>
        </w:rPr>
        <w:t xml:space="preserve">1. </w:t>
      </w:r>
      <w:r w:rsidRPr="00E04D9B">
        <w:rPr>
          <w:rFonts w:ascii="Times New Roman" w:hAnsi="Times New Roman" w:cs="Times New Roman"/>
          <w:sz w:val="18"/>
          <w:szCs w:val="18"/>
          <w:u w:val="single"/>
        </w:rPr>
        <w:t xml:space="preserve">Należy dostarczyć dowody określające, czy te </w:t>
      </w:r>
      <w:r>
        <w:rPr>
          <w:rFonts w:ascii="Times New Roman" w:eastAsia="TimesNewRoman" w:hAnsi="Times New Roman" w:cs="Times New Roman"/>
          <w:sz w:val="18"/>
          <w:szCs w:val="18"/>
        </w:rPr>
        <w:t>dostawy</w:t>
      </w:r>
      <w:r w:rsidRPr="00E04D9B">
        <w:rPr>
          <w:rFonts w:ascii="Times New Roman" w:eastAsia="TimesNewRoman" w:hAnsi="Times New Roman" w:cs="Times New Roman"/>
          <w:sz w:val="18"/>
          <w:szCs w:val="18"/>
        </w:rPr>
        <w:t xml:space="preserve"> zostały wykonane lub są wykonywane należycie, przy czym dowodami, o których mowa, są referencje bądź inne dokumenty sporządzone przez podmiot, na rzecz któ</w:t>
      </w:r>
      <w:r>
        <w:rPr>
          <w:rFonts w:ascii="Times New Roman" w:eastAsia="TimesNewRoman" w:hAnsi="Times New Roman" w:cs="Times New Roman"/>
          <w:sz w:val="18"/>
          <w:szCs w:val="18"/>
        </w:rPr>
        <w:t>rego dostawy</w:t>
      </w:r>
      <w:r w:rsidRPr="00E04D9B">
        <w:rPr>
          <w:rFonts w:ascii="Times New Roman" w:eastAsia="TimesNewRoman" w:hAnsi="Times New Roman" w:cs="Times New Roman"/>
          <w:sz w:val="18"/>
          <w:szCs w:val="18"/>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E04D9B">
        <w:rPr>
          <w:rFonts w:ascii="Times New Roman" w:eastAsia="TimesNewRoman" w:hAnsi="Times New Roman" w:cs="Times New Roman"/>
          <w:sz w:val="20"/>
          <w:szCs w:val="20"/>
        </w:rPr>
        <w:t xml:space="preserve"> </w:t>
      </w:r>
    </w:p>
    <w:p w:rsidR="00D0502F" w:rsidRPr="00916772" w:rsidRDefault="00D0502F" w:rsidP="00D0502F">
      <w:pPr>
        <w:suppressAutoHyphens/>
        <w:spacing w:after="0" w:line="240" w:lineRule="auto"/>
        <w:jc w:val="both"/>
        <w:rPr>
          <w:rFonts w:ascii="Arial" w:hAnsi="Arial" w:cs="Arial"/>
          <w:sz w:val="20"/>
          <w:szCs w:val="20"/>
        </w:rPr>
      </w:pPr>
      <w:r w:rsidRPr="00983EEB">
        <w:rPr>
          <w:rFonts w:ascii="Times New Roman" w:hAnsi="Times New Roman" w:cs="Times New Roman"/>
          <w:sz w:val="18"/>
          <w:szCs w:val="18"/>
        </w:rPr>
        <w:t xml:space="preserve">2. W wykazie musi znajdować się informacja na zasadach opisanych w SWZ o podstawie do dysponowania przedstawionymi zasobami. Wykonawca może polegać na zdolnościach </w:t>
      </w:r>
      <w:r w:rsidRPr="00983EEB">
        <w:rPr>
          <w:rFonts w:ascii="Times New Roman" w:hAnsi="Times New Roman" w:cs="Times New Roman"/>
          <w:b/>
          <w:sz w:val="18"/>
          <w:szCs w:val="18"/>
        </w:rPr>
        <w:t>technicznych lub zawodowych</w:t>
      </w:r>
      <w:r w:rsidRPr="00983EEB">
        <w:rPr>
          <w:rFonts w:ascii="Times New Roman" w:hAnsi="Times New Roman" w:cs="Times New Roman"/>
          <w:sz w:val="18"/>
          <w:szCs w:val="18"/>
        </w:rPr>
        <w:t xml:space="preserve"> podmiotów udostępniających zasoby, niezależnie od charakteru prawnego łączących go z nimi stosunków. </w:t>
      </w:r>
      <w:r w:rsidRPr="00983EEB">
        <w:rPr>
          <w:rFonts w:ascii="Times New Roman" w:hAnsi="Times New Roman" w:cs="Times New Roman"/>
          <w:sz w:val="18"/>
          <w:szCs w:val="18"/>
          <w:u w:val="single"/>
        </w:rPr>
        <w:t xml:space="preserve">Wykonawca w takiej sytuacji zobowiązany jest udowodnić Zamawiającemu, iż będzie dysponował zasobami niezbędnymi do realizacji zamówienia, w szczególności przedstawiając w tym celu pisemne </w:t>
      </w:r>
      <w:r w:rsidRPr="00983EEB">
        <w:rPr>
          <w:rFonts w:ascii="Times New Roman" w:hAnsi="Times New Roman" w:cs="Times New Roman"/>
          <w:b/>
          <w:sz w:val="18"/>
          <w:szCs w:val="18"/>
          <w:u w:val="single"/>
        </w:rPr>
        <w:t xml:space="preserve">zobowiązanie </w:t>
      </w:r>
      <w:r w:rsidRPr="00983EEB">
        <w:rPr>
          <w:rFonts w:ascii="Times New Roman" w:hAnsi="Times New Roman" w:cs="Times New Roman"/>
          <w:sz w:val="18"/>
          <w:szCs w:val="18"/>
          <w:u w:val="single"/>
        </w:rPr>
        <w:t xml:space="preserve">tych podmiotów do oddania mu do dyspozycji niezbędnych zasobów na okres korzystania z nich przy wykonywaniu zamówienia. Zamawiający wymaga by Wykonawca wskazał zgodnie z zapisami SWZ w jaki sposób   będą przekazywane te zasoby w szczególności przy poleganiu </w:t>
      </w:r>
      <w:r w:rsidRPr="00983EEB">
        <w:rPr>
          <w:rFonts w:ascii="Times New Roman" w:hAnsi="Times New Roman" w:cs="Times New Roman"/>
          <w:b/>
          <w:sz w:val="18"/>
          <w:szCs w:val="18"/>
          <w:u w:val="single"/>
        </w:rPr>
        <w:t>na zdolnościach technicznych lub zawodowych.</w:t>
      </w:r>
      <w:r>
        <w:rPr>
          <w:rFonts w:ascii="Arial" w:hAnsi="Arial" w:cs="Arial"/>
          <w:sz w:val="20"/>
          <w:szCs w:val="20"/>
        </w:rPr>
        <w:t xml:space="preserve">                                                                                                                                                                               </w:t>
      </w:r>
    </w:p>
    <w:p w:rsidR="00D0502F" w:rsidRDefault="00D0502F" w:rsidP="00D0502F">
      <w:pPr>
        <w:rPr>
          <w:rFonts w:ascii="Times New Roman" w:hAnsi="Times New Roman" w:cs="Times New Roman"/>
          <w:sz w:val="20"/>
        </w:rPr>
      </w:pPr>
    </w:p>
    <w:p w:rsidR="00D0502F" w:rsidRDefault="00D0502F" w:rsidP="00D0502F">
      <w:pPr>
        <w:rPr>
          <w:rFonts w:ascii="Times New Roman" w:hAnsi="Times New Roman" w:cs="Times New Roman"/>
          <w:sz w:val="20"/>
        </w:rPr>
      </w:pPr>
      <w:r w:rsidRPr="00916772">
        <w:rPr>
          <w:rFonts w:ascii="Times New Roman" w:hAnsi="Times New Roman" w:cs="Times New Roman"/>
          <w:sz w:val="20"/>
        </w:rPr>
        <w:t xml:space="preserve">.......................... dnia ..........................             </w:t>
      </w:r>
      <w:r w:rsidRPr="00916772">
        <w:rPr>
          <w:rFonts w:ascii="Times New Roman" w:hAnsi="Times New Roman" w:cs="Times New Roman"/>
          <w:sz w:val="20"/>
        </w:rPr>
        <w:tab/>
        <w:t xml:space="preserve">          ...................................................................................                                                                                      (miejscowość)            (data)                         (podpis i pieczątka uprawomocnionego przedstawiciela Wykonawcy)</w:t>
      </w:r>
    </w:p>
    <w:p w:rsidR="00D0502F" w:rsidRDefault="00D0502F" w:rsidP="00D0502F">
      <w:pPr>
        <w:rPr>
          <w:rFonts w:ascii="Times New Roman" w:hAnsi="Times New Roman" w:cs="Times New Roman"/>
          <w:sz w:val="20"/>
        </w:rPr>
      </w:pPr>
    </w:p>
    <w:p w:rsidR="00D0502F" w:rsidRPr="00916772" w:rsidRDefault="00D0502F" w:rsidP="00D0502F">
      <w:pPr>
        <w:rPr>
          <w:rFonts w:ascii="Times New Roman" w:hAnsi="Times New Roman" w:cs="Times New Roman"/>
          <w:sz w:val="20"/>
        </w:rPr>
      </w:pPr>
    </w:p>
    <w:p w:rsidR="00D0502F" w:rsidRPr="00983EEB" w:rsidRDefault="00D0502F" w:rsidP="00D0502F">
      <w:pPr>
        <w:tabs>
          <w:tab w:val="left" w:pos="1525"/>
        </w:tabs>
        <w:spacing w:after="0" w:line="240" w:lineRule="auto"/>
        <w:rPr>
          <w:rStyle w:val="Domylnaczcionkaakapitu1"/>
          <w:rFonts w:ascii="Arial" w:hAnsi="Arial" w:cs="Arial"/>
          <w:sz w:val="18"/>
          <w:szCs w:val="18"/>
        </w:rPr>
      </w:pPr>
      <w:r w:rsidRPr="00881E6A">
        <w:rPr>
          <w:rStyle w:val="Domylnaczcionkaakapitu1"/>
          <w:rFonts w:ascii="Times New Roman" w:eastAsia="Arial" w:hAnsi="Times New Roman" w:cs="Times New Roman"/>
          <w:i/>
          <w:sz w:val="20"/>
        </w:rPr>
        <w:t xml:space="preserve"> (Dokument  musi być złożony pod rygorem nieważności </w:t>
      </w:r>
    </w:p>
    <w:p w:rsidR="00D0502F" w:rsidRPr="005C0426" w:rsidRDefault="00D0502F" w:rsidP="00D0502F">
      <w:pPr>
        <w:spacing w:after="0" w:line="240" w:lineRule="auto"/>
        <w:jc w:val="both"/>
        <w:rPr>
          <w:rStyle w:val="Domylnaczcionkaakapitu1"/>
          <w:rFonts w:ascii="Times New Roman" w:hAnsi="Times New Roman" w:cs="Times New Roman"/>
          <w:sz w:val="18"/>
          <w:szCs w:val="18"/>
        </w:rPr>
      </w:pPr>
      <w:r w:rsidRPr="00881E6A">
        <w:rPr>
          <w:rStyle w:val="Domylnaczcionkaakapitu1"/>
          <w:rFonts w:ascii="Times New Roman" w:eastAsia="Arial" w:hAnsi="Times New Roman" w:cs="Times New Roman"/>
          <w:i/>
          <w:sz w:val="20"/>
        </w:rPr>
        <w:t xml:space="preserve">w formie elektronicznej opatrzony podpisem zaufanym/                    </w:t>
      </w:r>
    </w:p>
    <w:p w:rsidR="00D0502F" w:rsidRDefault="00D0502F" w:rsidP="00D0502F">
      <w:pPr>
        <w:spacing w:after="0" w:line="240" w:lineRule="auto"/>
        <w:jc w:val="both"/>
        <w:rPr>
          <w:rStyle w:val="Domylnaczcionkaakapitu1"/>
          <w:rFonts w:ascii="Times New Roman" w:eastAsia="Arial" w:hAnsi="Times New Roman" w:cs="Times New Roman"/>
          <w:i/>
          <w:sz w:val="20"/>
        </w:rPr>
      </w:pPr>
      <w:r w:rsidRPr="00881E6A">
        <w:rPr>
          <w:rStyle w:val="Domylnaczcionkaakapitu1"/>
          <w:rFonts w:ascii="Times New Roman" w:eastAsia="Arial" w:hAnsi="Times New Roman" w:cs="Times New Roman"/>
          <w:i/>
          <w:sz w:val="20"/>
        </w:rPr>
        <w:t>osobistym/kwalifikowalnym podpisem elektronicznym)</w:t>
      </w:r>
    </w:p>
    <w:p w:rsidR="00D0502F" w:rsidRDefault="00D0502F" w:rsidP="00D0502F">
      <w:pPr>
        <w:autoSpaceDE w:val="0"/>
        <w:autoSpaceDN w:val="0"/>
        <w:adjustRightInd w:val="0"/>
        <w:jc w:val="both"/>
        <w:rPr>
          <w:rFonts w:ascii="Times New Roman" w:hAnsi="Times New Roman" w:cs="Times New Roman"/>
          <w:sz w:val="18"/>
          <w:szCs w:val="18"/>
        </w:rPr>
      </w:pPr>
      <w:r w:rsidRPr="00881E6A">
        <w:rPr>
          <w:rFonts w:ascii="Times New Roman" w:hAnsi="Times New Roman" w:cs="Times New Roman"/>
          <w:sz w:val="18"/>
          <w:szCs w:val="18"/>
        </w:rPr>
        <w:t>*niepotrzebne skreślić</w:t>
      </w:r>
    </w:p>
    <w:p w:rsidR="00D0502F" w:rsidRPr="008D4884" w:rsidRDefault="00D0502F" w:rsidP="002A620B">
      <w:pPr>
        <w:contextualSpacing/>
        <w:rPr>
          <w:rFonts w:ascii="Times New Roman" w:hAnsi="Times New Roman"/>
        </w:rPr>
      </w:pPr>
    </w:p>
    <w:sectPr w:rsidR="00D0502F" w:rsidRPr="008D48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823" w:rsidRDefault="00D31823" w:rsidP="00BA3CD0">
      <w:pPr>
        <w:spacing w:after="0" w:line="240" w:lineRule="auto"/>
      </w:pPr>
      <w:r>
        <w:separator/>
      </w:r>
    </w:p>
  </w:endnote>
  <w:endnote w:type="continuationSeparator" w:id="0">
    <w:p w:rsidR="00D31823" w:rsidRDefault="00D31823"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823" w:rsidRDefault="00D31823" w:rsidP="00BA3CD0">
      <w:pPr>
        <w:spacing w:after="0" w:line="240" w:lineRule="auto"/>
      </w:pPr>
      <w:r>
        <w:separator/>
      </w:r>
    </w:p>
  </w:footnote>
  <w:footnote w:type="continuationSeparator" w:id="0">
    <w:p w:rsidR="00D31823" w:rsidRDefault="00D31823" w:rsidP="00BA3CD0">
      <w:pPr>
        <w:spacing w:after="0" w:line="240" w:lineRule="auto"/>
      </w:pPr>
      <w:r>
        <w:continuationSeparator/>
      </w:r>
    </w:p>
  </w:footnote>
  <w:footnote w:id="1">
    <w:p w:rsidR="004F7CD5" w:rsidRPr="00C63664" w:rsidRDefault="004F7CD5" w:rsidP="00BA3CD0">
      <w:pPr>
        <w:pStyle w:val="Bezodstpw"/>
        <w:rPr>
          <w:rFonts w:ascii="Times New Roman" w:hAnsi="Times New Roman"/>
          <w:sz w:val="18"/>
          <w:szCs w:val="18"/>
        </w:rPr>
      </w:pPr>
      <w:r w:rsidRPr="00C63664">
        <w:rPr>
          <w:rFonts w:ascii="Times New Roman" w:hAnsi="Times New Roman"/>
          <w:sz w:val="18"/>
          <w:szCs w:val="18"/>
        </w:rPr>
        <w:t xml:space="preserve">* </w:t>
      </w:r>
      <w:r w:rsidRPr="00C63664">
        <w:rPr>
          <w:rFonts w:ascii="Times New Roman" w:hAnsi="Times New Roman"/>
          <w:b/>
          <w:sz w:val="18"/>
          <w:szCs w:val="18"/>
        </w:rPr>
        <w:t>Wyjaśnienie:</w:t>
      </w:r>
      <w:r w:rsidRPr="00C63664">
        <w:rPr>
          <w:rFonts w:ascii="Times New Roman" w:hAnsi="Times New Roman"/>
          <w:sz w:val="18"/>
          <w:szCs w:val="18"/>
        </w:rPr>
        <w:t xml:space="preserve"> skorzystanie z prawa do sprostowania nie może skutkować zmianą wyniku postępowania</w:t>
      </w:r>
    </w:p>
    <w:p w:rsidR="004F7CD5" w:rsidRPr="00C63664" w:rsidRDefault="004F7CD5" w:rsidP="00BA3CD0">
      <w:pPr>
        <w:pStyle w:val="Bezodstpw"/>
        <w:rPr>
          <w:rFonts w:ascii="Times New Roman" w:hAnsi="Times New Roman"/>
          <w:sz w:val="18"/>
          <w:szCs w:val="18"/>
        </w:rPr>
      </w:pPr>
      <w:r w:rsidRPr="00C63664">
        <w:rPr>
          <w:rFonts w:ascii="Times New Roman" w:hAnsi="Times New Roman"/>
          <w:sz w:val="18"/>
          <w:szCs w:val="18"/>
        </w:rPr>
        <w:t>o udzielenie zamówienia publicznego ani zmianą postanowień umowy w zakresie niezgodnym z ustawą Pzp oraz nie może naruszać integralności protokołu oraz jego załączników.</w:t>
      </w:r>
    </w:p>
  </w:footnote>
  <w:footnote w:id="2">
    <w:p w:rsidR="004F7CD5" w:rsidRDefault="004F7CD5" w:rsidP="00BA3CD0">
      <w:pPr>
        <w:pStyle w:val="Bezodstpw"/>
      </w:pPr>
      <w:r w:rsidRPr="00C63664">
        <w:rPr>
          <w:rFonts w:ascii="Times New Roman" w:hAnsi="Times New Roman"/>
          <w:sz w:val="18"/>
          <w:szCs w:val="18"/>
        </w:rPr>
        <w:t xml:space="preserve">** </w:t>
      </w:r>
      <w:r w:rsidRPr="00C63664">
        <w:rPr>
          <w:rFonts w:ascii="Times New Roman" w:hAnsi="Times New Roman"/>
          <w:b/>
          <w:sz w:val="18"/>
          <w:szCs w:val="18"/>
        </w:rPr>
        <w:t>Wyjaśnienie:</w:t>
      </w:r>
      <w:r w:rsidRPr="00C63664">
        <w:rPr>
          <w:rFonts w:ascii="Times New Roman" w:hAnsi="Times New Roman"/>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4F7CD5" w:rsidRPr="005A76ED" w:rsidRDefault="004F7CD5" w:rsidP="00721DB3">
      <w:pPr>
        <w:pStyle w:val="Bezodstpw"/>
        <w:ind w:left="180" w:hanging="180"/>
        <w:rPr>
          <w:rFonts w:ascii="Times New Roman" w:hAnsi="Times New Roman"/>
          <w:sz w:val="16"/>
          <w:szCs w:val="16"/>
        </w:rPr>
      </w:pPr>
      <w:r w:rsidRPr="005A76ED">
        <w:rPr>
          <w:rFonts w:ascii="Times New Roman" w:hAnsi="Times New Roman"/>
          <w:sz w:val="16"/>
          <w:szCs w:val="16"/>
        </w:rPr>
        <w:footnoteRef/>
      </w:r>
      <w:r w:rsidRPr="005A76ED">
        <w:rPr>
          <w:rFonts w:ascii="Times New Roman" w:hAnsi="Times New Roman"/>
          <w:sz w:val="16"/>
          <w:szCs w:val="16"/>
        </w:rPr>
        <w:t xml:space="preserve">  Niepotrzebne skreślić. W przypadku zawarcia w ofercie informacji stanowiących tajemnicę przedsiębiorstwa należy wskazać ich zakres. </w:t>
      </w:r>
    </w:p>
  </w:footnote>
  <w:footnote w:id="4">
    <w:p w:rsidR="004F7CD5" w:rsidRPr="005A76ED" w:rsidRDefault="004F7CD5" w:rsidP="00721DB3">
      <w:pPr>
        <w:pStyle w:val="Bezodstpw"/>
        <w:ind w:left="142" w:hanging="142"/>
        <w:jc w:val="both"/>
        <w:rPr>
          <w:rFonts w:ascii="Times New Roman" w:hAnsi="Times New Roman"/>
          <w:sz w:val="16"/>
          <w:szCs w:val="16"/>
        </w:rPr>
      </w:pPr>
      <w:r w:rsidRPr="005A76ED">
        <w:rPr>
          <w:rFonts w:ascii="Times New Roman" w:hAnsi="Times New Roman"/>
          <w:sz w:val="16"/>
          <w:szCs w:val="16"/>
        </w:rPr>
        <w:footnoteRef/>
      </w:r>
      <w:r w:rsidRPr="005A76ED">
        <w:rPr>
          <w:rFonts w:ascii="Times New Roman" w:hAnsi="Times New Roman"/>
          <w:sz w:val="16"/>
          <w:szCs w:val="16"/>
        </w:rPr>
        <w:t xml:space="preserve"> Niewłaściwe skreślić. W przypadku powstania obowiązku podatkowe podać dodatkowe informacje zgodnie ze wskazanym zakresem.</w:t>
      </w:r>
    </w:p>
    <w:p w:rsidR="004F7CD5" w:rsidRPr="00C63B7F" w:rsidRDefault="004F7CD5" w:rsidP="00721DB3">
      <w:pPr>
        <w:pStyle w:val="Bezodstpw"/>
        <w:ind w:left="142" w:hanging="142"/>
        <w:jc w:val="both"/>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9B65792"/>
    <w:name w:val="WW8Num1"/>
    <w:lvl w:ilvl="0">
      <w:start w:val="1"/>
      <w:numFmt w:val="decimal"/>
      <w:lvlText w:val="%1."/>
      <w:lvlJc w:val="left"/>
      <w:pPr>
        <w:tabs>
          <w:tab w:val="num" w:pos="66"/>
        </w:tabs>
        <w:ind w:left="786" w:hanging="360"/>
      </w:pPr>
      <w:rPr>
        <w:rFonts w:ascii="Times New Roman" w:hAnsi="Times New Roman" w:cs="Times New Roman" w:hint="default"/>
        <w:b w:val="0"/>
      </w:rPr>
    </w:lvl>
    <w:lvl w:ilvl="1">
      <w:start w:val="1"/>
      <w:numFmt w:val="lowerLetter"/>
      <w:lvlText w:val="%2."/>
      <w:lvlJc w:val="left"/>
      <w:pPr>
        <w:ind w:left="1094" w:hanging="360"/>
      </w:pPr>
    </w:lvl>
    <w:lvl w:ilvl="2" w:tentative="1">
      <w:start w:val="1"/>
      <w:numFmt w:val="lowerRoman"/>
      <w:lvlText w:val="%3."/>
      <w:lvlJc w:val="right"/>
      <w:pPr>
        <w:ind w:left="1814" w:hanging="180"/>
      </w:pPr>
    </w:lvl>
    <w:lvl w:ilvl="3" w:tentative="1">
      <w:start w:val="1"/>
      <w:numFmt w:val="decimal"/>
      <w:lvlText w:val="%4."/>
      <w:lvlJc w:val="left"/>
      <w:pPr>
        <w:ind w:left="2534" w:hanging="360"/>
      </w:pPr>
    </w:lvl>
    <w:lvl w:ilvl="4" w:tentative="1">
      <w:start w:val="1"/>
      <w:numFmt w:val="lowerLetter"/>
      <w:lvlText w:val="%5."/>
      <w:lvlJc w:val="left"/>
      <w:pPr>
        <w:ind w:left="3254" w:hanging="360"/>
      </w:pPr>
    </w:lvl>
    <w:lvl w:ilvl="5" w:tentative="1">
      <w:start w:val="1"/>
      <w:numFmt w:val="lowerRoman"/>
      <w:lvlText w:val="%6."/>
      <w:lvlJc w:val="right"/>
      <w:pPr>
        <w:ind w:left="3974" w:hanging="180"/>
      </w:pPr>
    </w:lvl>
    <w:lvl w:ilvl="6" w:tentative="1">
      <w:start w:val="1"/>
      <w:numFmt w:val="decimal"/>
      <w:lvlText w:val="%7."/>
      <w:lvlJc w:val="left"/>
      <w:pPr>
        <w:ind w:left="4694" w:hanging="360"/>
      </w:pPr>
    </w:lvl>
    <w:lvl w:ilvl="7" w:tentative="1">
      <w:start w:val="1"/>
      <w:numFmt w:val="lowerLetter"/>
      <w:lvlText w:val="%8."/>
      <w:lvlJc w:val="left"/>
      <w:pPr>
        <w:ind w:left="5414" w:hanging="360"/>
      </w:pPr>
    </w:lvl>
    <w:lvl w:ilvl="8" w:tentative="1">
      <w:start w:val="1"/>
      <w:numFmt w:val="lowerRoman"/>
      <w:lvlText w:val="%9."/>
      <w:lvlJc w:val="right"/>
      <w:pPr>
        <w:ind w:left="6134" w:hanging="180"/>
      </w:pPr>
    </w:lvl>
  </w:abstractNum>
  <w:abstractNum w:abstractNumId="1" w15:restartNumberingAfterBreak="0">
    <w:nsid w:val="00000005"/>
    <w:multiLevelType w:val="singleLevel"/>
    <w:tmpl w:val="AD701738"/>
    <w:name w:val="WW8Num7"/>
    <w:lvl w:ilvl="0">
      <w:start w:val="1"/>
      <w:numFmt w:val="decimal"/>
      <w:lvlText w:val="%1."/>
      <w:lvlJc w:val="left"/>
      <w:pPr>
        <w:tabs>
          <w:tab w:val="num" w:pos="384"/>
        </w:tabs>
        <w:ind w:left="384" w:hanging="384"/>
      </w:pPr>
      <w:rPr>
        <w:rFonts w:ascii="Times New Roman" w:hAnsi="Times New Roman" w:cs="Times New Roman" w:hint="default"/>
        <w:color w:val="auto"/>
        <w:sz w:val="22"/>
        <w:szCs w:val="22"/>
      </w:rPr>
    </w:lvl>
  </w:abstractNum>
  <w:abstractNum w:abstractNumId="2" w15:restartNumberingAfterBreak="0">
    <w:nsid w:val="00A55798"/>
    <w:multiLevelType w:val="hybridMultilevel"/>
    <w:tmpl w:val="8084AF24"/>
    <w:lvl w:ilvl="0" w:tplc="8B282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C61EE"/>
    <w:multiLevelType w:val="hybridMultilevel"/>
    <w:tmpl w:val="91C0F51C"/>
    <w:lvl w:ilvl="0" w:tplc="B2FCF17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4F3ACA"/>
    <w:multiLevelType w:val="hybridMultilevel"/>
    <w:tmpl w:val="D67E3644"/>
    <w:lvl w:ilvl="0" w:tplc="13B68F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7A2ECD"/>
    <w:multiLevelType w:val="hybridMultilevel"/>
    <w:tmpl w:val="58320A9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D400F98"/>
    <w:multiLevelType w:val="hybridMultilevel"/>
    <w:tmpl w:val="BF2A3E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BE5BFB"/>
    <w:multiLevelType w:val="hybridMultilevel"/>
    <w:tmpl w:val="2CBED146"/>
    <w:lvl w:ilvl="0" w:tplc="34785F02">
      <w:start w:val="1"/>
      <w:numFmt w:val="decimal"/>
      <w:lvlText w:val="%1."/>
      <w:lvlJc w:val="left"/>
      <w:pPr>
        <w:ind w:left="510"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A9775C"/>
    <w:multiLevelType w:val="hybridMultilevel"/>
    <w:tmpl w:val="98E402DA"/>
    <w:lvl w:ilvl="0" w:tplc="8B2822E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B20CA0"/>
    <w:multiLevelType w:val="multilevel"/>
    <w:tmpl w:val="79424958"/>
    <w:lvl w:ilvl="0">
      <w:start w:val="1"/>
      <w:numFmt w:val="decimal"/>
      <w:pStyle w:val="N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1F62F82"/>
    <w:multiLevelType w:val="hybridMultilevel"/>
    <w:tmpl w:val="EAF42C5E"/>
    <w:lvl w:ilvl="0" w:tplc="620CE0C6">
      <w:start w:val="1"/>
      <w:numFmt w:val="decimal"/>
      <w:lvlText w:val="%1."/>
      <w:lvlJc w:val="left"/>
      <w:pPr>
        <w:tabs>
          <w:tab w:val="num" w:pos="960"/>
        </w:tabs>
        <w:ind w:left="960" w:hanging="360"/>
      </w:pPr>
      <w:rPr>
        <w:rFonts w:ascii="Times New Roman" w:hAnsi="Times New Roman" w:cs="Times New Roman" w:hint="default"/>
        <w:b/>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11" w15:restartNumberingAfterBreak="0">
    <w:nsid w:val="13D3347B"/>
    <w:multiLevelType w:val="hybridMultilevel"/>
    <w:tmpl w:val="B8227026"/>
    <w:lvl w:ilvl="0" w:tplc="4DF295C8">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A2EF8"/>
    <w:multiLevelType w:val="hybridMultilevel"/>
    <w:tmpl w:val="46465F10"/>
    <w:lvl w:ilvl="0" w:tplc="2B02368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FD27B3A"/>
    <w:multiLevelType w:val="hybridMultilevel"/>
    <w:tmpl w:val="C48A5DDA"/>
    <w:lvl w:ilvl="0" w:tplc="E974CAF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0D3EA1"/>
    <w:multiLevelType w:val="hybridMultilevel"/>
    <w:tmpl w:val="359E41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28882791"/>
    <w:multiLevelType w:val="hybridMultilevel"/>
    <w:tmpl w:val="3EAE1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991F62"/>
    <w:multiLevelType w:val="hybridMultilevel"/>
    <w:tmpl w:val="3FEC8AFE"/>
    <w:lvl w:ilvl="0" w:tplc="C0B2EE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F42930"/>
    <w:multiLevelType w:val="hybridMultilevel"/>
    <w:tmpl w:val="740C5E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4852CE"/>
    <w:multiLevelType w:val="hybridMultilevel"/>
    <w:tmpl w:val="2E18AF3A"/>
    <w:lvl w:ilvl="0" w:tplc="508A48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703C0E"/>
    <w:multiLevelType w:val="hybridMultilevel"/>
    <w:tmpl w:val="67D6EFF8"/>
    <w:lvl w:ilvl="0" w:tplc="04150011">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1" w15:restartNumberingAfterBreak="0">
    <w:nsid w:val="2B5D5256"/>
    <w:multiLevelType w:val="hybridMultilevel"/>
    <w:tmpl w:val="F4B68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5D7ACB"/>
    <w:multiLevelType w:val="hybridMultilevel"/>
    <w:tmpl w:val="5E3EF140"/>
    <w:lvl w:ilvl="0" w:tplc="A60CB65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64440A"/>
    <w:multiLevelType w:val="hybridMultilevel"/>
    <w:tmpl w:val="6D12B4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C0002C0"/>
    <w:multiLevelType w:val="hybridMultilevel"/>
    <w:tmpl w:val="98FCA9F4"/>
    <w:lvl w:ilvl="0" w:tplc="04150011">
      <w:start w:val="1"/>
      <w:numFmt w:val="decimal"/>
      <w:pStyle w:val="W11"/>
      <w:lvlText w:val="%1)"/>
      <w:lvlJc w:val="left"/>
      <w:pPr>
        <w:ind w:left="717" w:hanging="360"/>
      </w:pPr>
      <w:rPr>
        <w:b w:val="0"/>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3CBA7404"/>
    <w:multiLevelType w:val="hybridMultilevel"/>
    <w:tmpl w:val="2354D9E2"/>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7" w15:restartNumberingAfterBreak="0">
    <w:nsid w:val="3F404CEC"/>
    <w:multiLevelType w:val="hybridMultilevel"/>
    <w:tmpl w:val="56EE638A"/>
    <w:lvl w:ilvl="0" w:tplc="43986D72">
      <w:start w:val="1"/>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1F3109"/>
    <w:multiLevelType w:val="hybridMultilevel"/>
    <w:tmpl w:val="3E4071B0"/>
    <w:lvl w:ilvl="0" w:tplc="F078E494">
      <w:start w:val="1"/>
      <w:numFmt w:val="decimal"/>
      <w:pStyle w:val="Nagwek1"/>
      <w:lvlText w:val="%1."/>
      <w:lvlJc w:val="left"/>
      <w:pPr>
        <w:ind w:left="360" w:hanging="360"/>
      </w:pPr>
      <w:rPr>
        <w:rFonts w:ascii="Times New Roman" w:hAnsi="Times New Roman" w:cs="Times New Roman" w:hint="default"/>
        <w:b w:val="0"/>
        <w:i w:val="0"/>
        <w:color w:val="000000"/>
        <w:sz w:val="22"/>
        <w:szCs w:val="22"/>
      </w:rPr>
    </w:lvl>
    <w:lvl w:ilvl="1" w:tplc="F0D015F4">
      <w:start w:val="1"/>
      <w:numFmt w:val="decimal"/>
      <w:lvlText w:val="%2)"/>
      <w:lvlJc w:val="left"/>
      <w:pPr>
        <w:ind w:left="840" w:hanging="120"/>
      </w:pPr>
      <w:rPr>
        <w:rFonts w:hint="default"/>
      </w:r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9E3A34"/>
    <w:multiLevelType w:val="hybridMultilevel"/>
    <w:tmpl w:val="836AE9F6"/>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6A08E1"/>
    <w:multiLevelType w:val="hybridMultilevel"/>
    <w:tmpl w:val="37F8B4E0"/>
    <w:lvl w:ilvl="0" w:tplc="04150017">
      <w:start w:val="1"/>
      <w:numFmt w:val="lowerLetter"/>
      <w:lvlText w:val="%1)"/>
      <w:lvlJc w:val="left"/>
      <w:pPr>
        <w:ind w:left="1800" w:hanging="360"/>
      </w:pPr>
    </w:lvl>
    <w:lvl w:ilvl="1" w:tplc="A770F66C">
      <w:start w:val="120"/>
      <w:numFmt w:val="decimal"/>
      <w:lvlText w:val="%2"/>
      <w:lvlJc w:val="left"/>
      <w:pPr>
        <w:ind w:left="2520" w:hanging="360"/>
      </w:pPr>
      <w:rPr>
        <w:rFonts w:hint="default"/>
        <w:b/>
      </w:rPr>
    </w:lvl>
    <w:lvl w:ilvl="2" w:tplc="04150017">
      <w:start w:val="1"/>
      <w:numFmt w:val="lowerLetter"/>
      <w:lvlText w:val="%3)"/>
      <w:lvlJc w:val="left"/>
      <w:pPr>
        <w:ind w:left="748"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516E3FDA"/>
    <w:multiLevelType w:val="hybridMultilevel"/>
    <w:tmpl w:val="8B4C7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F724AE"/>
    <w:multiLevelType w:val="multilevel"/>
    <w:tmpl w:val="AEC6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4A31F3"/>
    <w:multiLevelType w:val="hybridMultilevel"/>
    <w:tmpl w:val="1A9E85D6"/>
    <w:lvl w:ilvl="0" w:tplc="044897C4">
      <w:start w:val="1"/>
      <w:numFmt w:val="decimal"/>
      <w:lvlText w:val="%1."/>
      <w:lvlJc w:val="left"/>
      <w:pPr>
        <w:tabs>
          <w:tab w:val="num" w:pos="360"/>
        </w:tabs>
        <w:ind w:left="360" w:hanging="360"/>
      </w:pPr>
      <w:rPr>
        <w:b w:val="0"/>
        <w:i w:val="0"/>
        <w:color w:val="auto"/>
      </w:rPr>
    </w:lvl>
    <w:lvl w:ilvl="1" w:tplc="977261FA">
      <w:start w:val="1"/>
      <w:numFmt w:val="decimal"/>
      <w:lvlText w:val="%2."/>
      <w:lvlJc w:val="left"/>
      <w:pPr>
        <w:tabs>
          <w:tab w:val="num" w:pos="1080"/>
        </w:tabs>
        <w:ind w:left="1080" w:hanging="513"/>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2AA6783"/>
    <w:multiLevelType w:val="hybridMultilevel"/>
    <w:tmpl w:val="2286C970"/>
    <w:lvl w:ilvl="0" w:tplc="CB3A147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02180A"/>
    <w:multiLevelType w:val="hybridMultilevel"/>
    <w:tmpl w:val="742296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B823AB"/>
    <w:multiLevelType w:val="hybridMultilevel"/>
    <w:tmpl w:val="16E832DC"/>
    <w:lvl w:ilvl="0" w:tplc="6C5EF2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C65195"/>
    <w:multiLevelType w:val="hybridMultilevel"/>
    <w:tmpl w:val="E2046FEE"/>
    <w:lvl w:ilvl="0" w:tplc="BFC6896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3" w15:restartNumberingAfterBreak="0">
    <w:nsid w:val="71046FAC"/>
    <w:multiLevelType w:val="multilevel"/>
    <w:tmpl w:val="D0A28930"/>
    <w:lvl w:ilvl="0">
      <w:start w:val="1"/>
      <w:numFmt w:val="decimal"/>
      <w:pStyle w:val="W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45"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46" w15:restartNumberingAfterBreak="0">
    <w:nsid w:val="75A22548"/>
    <w:multiLevelType w:val="hybridMultilevel"/>
    <w:tmpl w:val="EDE02F4C"/>
    <w:lvl w:ilvl="0" w:tplc="ABB27D42">
      <w:start w:val="1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6B4261F"/>
    <w:multiLevelType w:val="hybridMultilevel"/>
    <w:tmpl w:val="58320A9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79021FAB"/>
    <w:multiLevelType w:val="hybridMultilevel"/>
    <w:tmpl w:val="4DB69E12"/>
    <w:lvl w:ilvl="0" w:tplc="D466D886">
      <w:start w:val="1"/>
      <w:numFmt w:val="decimal"/>
      <w:lvlText w:val="00%1."/>
      <w:lvlJc w:val="left"/>
      <w:pPr>
        <w:ind w:left="360" w:hanging="360"/>
      </w:pPr>
      <w:rPr>
        <w:rFonts w:hint="default"/>
      </w:rPr>
    </w:lvl>
    <w:lvl w:ilvl="1" w:tplc="0415000F">
      <w:start w:val="1"/>
      <w:numFmt w:val="decimal"/>
      <w:lvlText w:val="%2."/>
      <w:lvlJc w:val="left"/>
      <w:pPr>
        <w:ind w:left="447" w:hanging="360"/>
      </w:pPr>
    </w:lvl>
    <w:lvl w:ilvl="2" w:tplc="0415001B">
      <w:start w:val="1"/>
      <w:numFmt w:val="lowerRoman"/>
      <w:lvlText w:val="%3."/>
      <w:lvlJc w:val="right"/>
      <w:pPr>
        <w:ind w:left="1167" w:hanging="180"/>
      </w:pPr>
    </w:lvl>
    <w:lvl w:ilvl="3" w:tplc="0415000F">
      <w:start w:val="1"/>
      <w:numFmt w:val="decimal"/>
      <w:lvlText w:val="%4."/>
      <w:lvlJc w:val="left"/>
      <w:pPr>
        <w:ind w:left="1887" w:hanging="360"/>
      </w:pPr>
    </w:lvl>
    <w:lvl w:ilvl="4" w:tplc="04150019">
      <w:start w:val="1"/>
      <w:numFmt w:val="lowerLetter"/>
      <w:lvlText w:val="%5."/>
      <w:lvlJc w:val="left"/>
      <w:pPr>
        <w:ind w:left="2607" w:hanging="360"/>
      </w:pPr>
    </w:lvl>
    <w:lvl w:ilvl="5" w:tplc="0415001B">
      <w:start w:val="1"/>
      <w:numFmt w:val="lowerRoman"/>
      <w:lvlText w:val="%6."/>
      <w:lvlJc w:val="right"/>
      <w:pPr>
        <w:ind w:left="3327" w:hanging="180"/>
      </w:pPr>
    </w:lvl>
    <w:lvl w:ilvl="6" w:tplc="0415000F">
      <w:start w:val="1"/>
      <w:numFmt w:val="decimal"/>
      <w:lvlText w:val="%7."/>
      <w:lvlJc w:val="left"/>
      <w:pPr>
        <w:ind w:left="4047" w:hanging="360"/>
      </w:pPr>
    </w:lvl>
    <w:lvl w:ilvl="7" w:tplc="04150019">
      <w:start w:val="1"/>
      <w:numFmt w:val="lowerLetter"/>
      <w:lvlText w:val="%8."/>
      <w:lvlJc w:val="left"/>
      <w:pPr>
        <w:ind w:left="4767" w:hanging="360"/>
      </w:pPr>
    </w:lvl>
    <w:lvl w:ilvl="8" w:tplc="0415001B">
      <w:start w:val="1"/>
      <w:numFmt w:val="lowerRoman"/>
      <w:lvlText w:val="%9."/>
      <w:lvlJc w:val="right"/>
      <w:pPr>
        <w:ind w:left="5487" w:hanging="180"/>
      </w:pPr>
    </w:lvl>
  </w:abstractNum>
  <w:abstractNum w:abstractNumId="49" w15:restartNumberingAfterBreak="0">
    <w:nsid w:val="796432F2"/>
    <w:multiLevelType w:val="hybridMultilevel"/>
    <w:tmpl w:val="68C01324"/>
    <w:lvl w:ilvl="0" w:tplc="04150011">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50" w15:restartNumberingAfterBreak="0">
    <w:nsid w:val="79CC61A5"/>
    <w:multiLevelType w:val="hybridMultilevel"/>
    <w:tmpl w:val="A03A5912"/>
    <w:lvl w:ilvl="0" w:tplc="DCCADE02">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51" w15:restartNumberingAfterBreak="0">
    <w:nsid w:val="7B5008CE"/>
    <w:multiLevelType w:val="hybridMultilevel"/>
    <w:tmpl w:val="EEC456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CB17586"/>
    <w:multiLevelType w:val="hybridMultilevel"/>
    <w:tmpl w:val="32A8E53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41"/>
  </w:num>
  <w:num w:numId="2">
    <w:abstractNumId w:val="10"/>
  </w:num>
  <w:num w:numId="3">
    <w:abstractNumId w:val="22"/>
  </w:num>
  <w:num w:numId="4">
    <w:abstractNumId w:val="24"/>
  </w:num>
  <w:num w:numId="5">
    <w:abstractNumId w:val="40"/>
  </w:num>
  <w:num w:numId="6">
    <w:abstractNumId w:val="34"/>
  </w:num>
  <w:num w:numId="7">
    <w:abstractNumId w:val="2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28"/>
  </w:num>
  <w:num w:numId="11">
    <w:abstractNumId w:val="46"/>
  </w:num>
  <w:num w:numId="12">
    <w:abstractNumId w:val="31"/>
  </w:num>
  <w:num w:numId="13">
    <w:abstractNumId w:val="13"/>
  </w:num>
  <w:num w:numId="14">
    <w:abstractNumId w:val="45"/>
  </w:num>
  <w:num w:numId="15">
    <w:abstractNumId w:val="30"/>
  </w:num>
  <w:num w:numId="16">
    <w:abstractNumId w:val="8"/>
  </w:num>
  <w:num w:numId="17">
    <w:abstractNumId w:val="14"/>
  </w:num>
  <w:num w:numId="18">
    <w:abstractNumId w:val="29"/>
  </w:num>
  <w:num w:numId="19">
    <w:abstractNumId w:val="42"/>
  </w:num>
  <w:num w:numId="20">
    <w:abstractNumId w:val="0"/>
    <w:lvlOverride w:ilvl="0">
      <w:startOverride w:val="1"/>
    </w:lvlOverride>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25"/>
  </w:num>
  <w:num w:numId="25">
    <w:abstractNumId w:val="49"/>
  </w:num>
  <w:num w:numId="26">
    <w:abstractNumId w:val="47"/>
  </w:num>
  <w:num w:numId="27">
    <w:abstractNumId w:val="5"/>
  </w:num>
  <w:num w:numId="28">
    <w:abstractNumId w:val="20"/>
  </w:num>
  <w:num w:numId="29">
    <w:abstractNumId w:val="6"/>
  </w:num>
  <w:num w:numId="30">
    <w:abstractNumId w:val="33"/>
  </w:num>
  <w:num w:numId="31">
    <w:abstractNumId w:val="50"/>
  </w:num>
  <w:num w:numId="32">
    <w:abstractNumId w:val="9"/>
  </w:num>
  <w:num w:numId="33">
    <w:abstractNumId w:val="48"/>
  </w:num>
  <w:num w:numId="34">
    <w:abstractNumId w:val="18"/>
  </w:num>
  <w:num w:numId="35">
    <w:abstractNumId w:val="35"/>
  </w:num>
  <w:num w:numId="36">
    <w:abstractNumId w:val="19"/>
  </w:num>
  <w:num w:numId="37">
    <w:abstractNumId w:val="17"/>
  </w:num>
  <w:num w:numId="38">
    <w:abstractNumId w:val="7"/>
  </w:num>
  <w:num w:numId="39">
    <w:abstractNumId w:val="51"/>
  </w:num>
  <w:num w:numId="40">
    <w:abstractNumId w:val="11"/>
  </w:num>
  <w:num w:numId="41">
    <w:abstractNumId w:val="4"/>
  </w:num>
  <w:num w:numId="42">
    <w:abstractNumId w:val="21"/>
  </w:num>
  <w:num w:numId="43">
    <w:abstractNumId w:val="16"/>
  </w:num>
  <w:num w:numId="44">
    <w:abstractNumId w:val="52"/>
  </w:num>
  <w:num w:numId="45">
    <w:abstractNumId w:val="39"/>
  </w:num>
  <w:num w:numId="46">
    <w:abstractNumId w:val="2"/>
  </w:num>
  <w:num w:numId="47">
    <w:abstractNumId w:val="27"/>
  </w:num>
  <w:num w:numId="48">
    <w:abstractNumId w:val="23"/>
  </w:num>
  <w:num w:numId="49">
    <w:abstractNumId w:val="37"/>
  </w:num>
  <w:num w:numId="50">
    <w:abstractNumId w:val="36"/>
  </w:num>
  <w:num w:numId="5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3239"/>
    <w:rsid w:val="0000400F"/>
    <w:rsid w:val="00007332"/>
    <w:rsid w:val="00010ADF"/>
    <w:rsid w:val="0001201C"/>
    <w:rsid w:val="00013453"/>
    <w:rsid w:val="00016BBE"/>
    <w:rsid w:val="0002555F"/>
    <w:rsid w:val="0002793F"/>
    <w:rsid w:val="000305CC"/>
    <w:rsid w:val="000325C8"/>
    <w:rsid w:val="00035624"/>
    <w:rsid w:val="00036C3B"/>
    <w:rsid w:val="0004259F"/>
    <w:rsid w:val="00053344"/>
    <w:rsid w:val="00060689"/>
    <w:rsid w:val="00062266"/>
    <w:rsid w:val="00064177"/>
    <w:rsid w:val="000644CF"/>
    <w:rsid w:val="0007010A"/>
    <w:rsid w:val="00072ACD"/>
    <w:rsid w:val="000748FA"/>
    <w:rsid w:val="00081DC3"/>
    <w:rsid w:val="00082BB4"/>
    <w:rsid w:val="00090E99"/>
    <w:rsid w:val="000919EE"/>
    <w:rsid w:val="0009378C"/>
    <w:rsid w:val="00095EAD"/>
    <w:rsid w:val="000A1DAD"/>
    <w:rsid w:val="000A238E"/>
    <w:rsid w:val="000A26FF"/>
    <w:rsid w:val="000B0C0D"/>
    <w:rsid w:val="000B254A"/>
    <w:rsid w:val="000B2974"/>
    <w:rsid w:val="000C57FB"/>
    <w:rsid w:val="000D1B41"/>
    <w:rsid w:val="000D32A7"/>
    <w:rsid w:val="000D559D"/>
    <w:rsid w:val="000D5DE3"/>
    <w:rsid w:val="000D73CE"/>
    <w:rsid w:val="000E1BEB"/>
    <w:rsid w:val="000E2089"/>
    <w:rsid w:val="000F7ECC"/>
    <w:rsid w:val="00100573"/>
    <w:rsid w:val="00100664"/>
    <w:rsid w:val="001022C7"/>
    <w:rsid w:val="00102C40"/>
    <w:rsid w:val="00115425"/>
    <w:rsid w:val="00117271"/>
    <w:rsid w:val="001201F2"/>
    <w:rsid w:val="001205DA"/>
    <w:rsid w:val="0012557E"/>
    <w:rsid w:val="00125F04"/>
    <w:rsid w:val="00130F69"/>
    <w:rsid w:val="00131265"/>
    <w:rsid w:val="00140FBC"/>
    <w:rsid w:val="00151830"/>
    <w:rsid w:val="00157AE4"/>
    <w:rsid w:val="00163AB5"/>
    <w:rsid w:val="0016471D"/>
    <w:rsid w:val="00171578"/>
    <w:rsid w:val="00173F92"/>
    <w:rsid w:val="001841A8"/>
    <w:rsid w:val="0019653F"/>
    <w:rsid w:val="001A0BEF"/>
    <w:rsid w:val="001A3F32"/>
    <w:rsid w:val="001A5039"/>
    <w:rsid w:val="001B37A3"/>
    <w:rsid w:val="001B7022"/>
    <w:rsid w:val="001C1BFF"/>
    <w:rsid w:val="001C2213"/>
    <w:rsid w:val="001C492E"/>
    <w:rsid w:val="001C5E8D"/>
    <w:rsid w:val="001D0C0D"/>
    <w:rsid w:val="001D4CEC"/>
    <w:rsid w:val="001E5662"/>
    <w:rsid w:val="001F0EC8"/>
    <w:rsid w:val="001F3949"/>
    <w:rsid w:val="001F4425"/>
    <w:rsid w:val="001F5B7D"/>
    <w:rsid w:val="00227985"/>
    <w:rsid w:val="00230D86"/>
    <w:rsid w:val="002329C5"/>
    <w:rsid w:val="002348B9"/>
    <w:rsid w:val="00240CA4"/>
    <w:rsid w:val="00247847"/>
    <w:rsid w:val="00256872"/>
    <w:rsid w:val="00271DCF"/>
    <w:rsid w:val="002916FE"/>
    <w:rsid w:val="002944F8"/>
    <w:rsid w:val="002A013F"/>
    <w:rsid w:val="002A3793"/>
    <w:rsid w:val="002A620B"/>
    <w:rsid w:val="002B01B3"/>
    <w:rsid w:val="002B1D73"/>
    <w:rsid w:val="002B2844"/>
    <w:rsid w:val="002B5A54"/>
    <w:rsid w:val="002C2EA8"/>
    <w:rsid w:val="002C483E"/>
    <w:rsid w:val="002C50CB"/>
    <w:rsid w:val="002C65CF"/>
    <w:rsid w:val="002C7754"/>
    <w:rsid w:val="002D4DA6"/>
    <w:rsid w:val="002D6B8E"/>
    <w:rsid w:val="002F18C2"/>
    <w:rsid w:val="002F7287"/>
    <w:rsid w:val="00304E9C"/>
    <w:rsid w:val="00306CB1"/>
    <w:rsid w:val="00315EFC"/>
    <w:rsid w:val="00321FD9"/>
    <w:rsid w:val="003259A1"/>
    <w:rsid w:val="00335A7D"/>
    <w:rsid w:val="00346182"/>
    <w:rsid w:val="003478E0"/>
    <w:rsid w:val="003546BA"/>
    <w:rsid w:val="00361541"/>
    <w:rsid w:val="00370C3D"/>
    <w:rsid w:val="0037135E"/>
    <w:rsid w:val="003750B6"/>
    <w:rsid w:val="00386A02"/>
    <w:rsid w:val="00387823"/>
    <w:rsid w:val="003930DF"/>
    <w:rsid w:val="003A4ADB"/>
    <w:rsid w:val="003A5248"/>
    <w:rsid w:val="003A66E6"/>
    <w:rsid w:val="003B1E53"/>
    <w:rsid w:val="003B25B4"/>
    <w:rsid w:val="003B396E"/>
    <w:rsid w:val="003C0B76"/>
    <w:rsid w:val="003C70BA"/>
    <w:rsid w:val="003D022E"/>
    <w:rsid w:val="003E3461"/>
    <w:rsid w:val="003E5247"/>
    <w:rsid w:val="003E6DC6"/>
    <w:rsid w:val="003F287D"/>
    <w:rsid w:val="004041FC"/>
    <w:rsid w:val="0040513E"/>
    <w:rsid w:val="0040784A"/>
    <w:rsid w:val="00411570"/>
    <w:rsid w:val="00417987"/>
    <w:rsid w:val="00420B7C"/>
    <w:rsid w:val="00422137"/>
    <w:rsid w:val="004273E5"/>
    <w:rsid w:val="0042767E"/>
    <w:rsid w:val="00446DC5"/>
    <w:rsid w:val="00456CBD"/>
    <w:rsid w:val="00460331"/>
    <w:rsid w:val="0046313C"/>
    <w:rsid w:val="004635B1"/>
    <w:rsid w:val="00465282"/>
    <w:rsid w:val="004751E9"/>
    <w:rsid w:val="00476E76"/>
    <w:rsid w:val="0048792E"/>
    <w:rsid w:val="004A05D3"/>
    <w:rsid w:val="004A0BFA"/>
    <w:rsid w:val="004C0CE4"/>
    <w:rsid w:val="004C54A2"/>
    <w:rsid w:val="004C5750"/>
    <w:rsid w:val="004D4FE4"/>
    <w:rsid w:val="004D7A9B"/>
    <w:rsid w:val="004E40D3"/>
    <w:rsid w:val="004E4C55"/>
    <w:rsid w:val="004F2FFD"/>
    <w:rsid w:val="004F7CD5"/>
    <w:rsid w:val="00515170"/>
    <w:rsid w:val="005276F2"/>
    <w:rsid w:val="00541064"/>
    <w:rsid w:val="00575AF3"/>
    <w:rsid w:val="005804FA"/>
    <w:rsid w:val="00581A67"/>
    <w:rsid w:val="00582906"/>
    <w:rsid w:val="00583533"/>
    <w:rsid w:val="005968A5"/>
    <w:rsid w:val="005A76ED"/>
    <w:rsid w:val="005B2E17"/>
    <w:rsid w:val="005B3F4B"/>
    <w:rsid w:val="005B4046"/>
    <w:rsid w:val="005B65D8"/>
    <w:rsid w:val="005C0426"/>
    <w:rsid w:val="005C17D5"/>
    <w:rsid w:val="005D0CEC"/>
    <w:rsid w:val="005E03CC"/>
    <w:rsid w:val="005E3663"/>
    <w:rsid w:val="005E420B"/>
    <w:rsid w:val="005F3E3C"/>
    <w:rsid w:val="005F4B66"/>
    <w:rsid w:val="00605365"/>
    <w:rsid w:val="00610B57"/>
    <w:rsid w:val="0061716A"/>
    <w:rsid w:val="0062504E"/>
    <w:rsid w:val="00627937"/>
    <w:rsid w:val="00644CCC"/>
    <w:rsid w:val="00652BC9"/>
    <w:rsid w:val="00655017"/>
    <w:rsid w:val="006568AB"/>
    <w:rsid w:val="00660D77"/>
    <w:rsid w:val="00661C28"/>
    <w:rsid w:val="00673CCA"/>
    <w:rsid w:val="006745E2"/>
    <w:rsid w:val="00687406"/>
    <w:rsid w:val="00691B17"/>
    <w:rsid w:val="006923FA"/>
    <w:rsid w:val="00696C18"/>
    <w:rsid w:val="006A5D79"/>
    <w:rsid w:val="006B3A7C"/>
    <w:rsid w:val="006B49F0"/>
    <w:rsid w:val="006B7978"/>
    <w:rsid w:val="006C0646"/>
    <w:rsid w:val="006D5309"/>
    <w:rsid w:val="006E2172"/>
    <w:rsid w:val="006E47D9"/>
    <w:rsid w:val="006F1F18"/>
    <w:rsid w:val="006F25F7"/>
    <w:rsid w:val="006F44B9"/>
    <w:rsid w:val="00711055"/>
    <w:rsid w:val="00713443"/>
    <w:rsid w:val="007177AC"/>
    <w:rsid w:val="0072000F"/>
    <w:rsid w:val="00721DB3"/>
    <w:rsid w:val="00724CC7"/>
    <w:rsid w:val="00725C6A"/>
    <w:rsid w:val="00730B42"/>
    <w:rsid w:val="00731E90"/>
    <w:rsid w:val="00756678"/>
    <w:rsid w:val="007816A3"/>
    <w:rsid w:val="00783CE5"/>
    <w:rsid w:val="00785E8F"/>
    <w:rsid w:val="007922BF"/>
    <w:rsid w:val="00794099"/>
    <w:rsid w:val="007B3026"/>
    <w:rsid w:val="007B55D5"/>
    <w:rsid w:val="007D171D"/>
    <w:rsid w:val="007D4677"/>
    <w:rsid w:val="007E69AB"/>
    <w:rsid w:val="007E7B27"/>
    <w:rsid w:val="007F31CD"/>
    <w:rsid w:val="008058C0"/>
    <w:rsid w:val="00807E1A"/>
    <w:rsid w:val="00816C89"/>
    <w:rsid w:val="00822A20"/>
    <w:rsid w:val="00831F77"/>
    <w:rsid w:val="00834DCB"/>
    <w:rsid w:val="008361ED"/>
    <w:rsid w:val="00857648"/>
    <w:rsid w:val="00861874"/>
    <w:rsid w:val="008672E9"/>
    <w:rsid w:val="00881E6A"/>
    <w:rsid w:val="00883566"/>
    <w:rsid w:val="00884BD1"/>
    <w:rsid w:val="00890A76"/>
    <w:rsid w:val="008927E9"/>
    <w:rsid w:val="00893E0B"/>
    <w:rsid w:val="00894642"/>
    <w:rsid w:val="00896B76"/>
    <w:rsid w:val="008B136F"/>
    <w:rsid w:val="008C078B"/>
    <w:rsid w:val="008C7801"/>
    <w:rsid w:val="008E0000"/>
    <w:rsid w:val="008E15F9"/>
    <w:rsid w:val="008E16C4"/>
    <w:rsid w:val="008E68E1"/>
    <w:rsid w:val="008F4FA9"/>
    <w:rsid w:val="009023BA"/>
    <w:rsid w:val="00902D61"/>
    <w:rsid w:val="0090496B"/>
    <w:rsid w:val="00912923"/>
    <w:rsid w:val="00914CFE"/>
    <w:rsid w:val="00916772"/>
    <w:rsid w:val="009223E0"/>
    <w:rsid w:val="00922DF6"/>
    <w:rsid w:val="0092642A"/>
    <w:rsid w:val="009267CB"/>
    <w:rsid w:val="00926D8C"/>
    <w:rsid w:val="009322E0"/>
    <w:rsid w:val="009401CD"/>
    <w:rsid w:val="00941598"/>
    <w:rsid w:val="00943843"/>
    <w:rsid w:val="00951936"/>
    <w:rsid w:val="0096186D"/>
    <w:rsid w:val="00967DCF"/>
    <w:rsid w:val="00970013"/>
    <w:rsid w:val="00976795"/>
    <w:rsid w:val="00977B7A"/>
    <w:rsid w:val="009813BA"/>
    <w:rsid w:val="00983B5A"/>
    <w:rsid w:val="00983EEB"/>
    <w:rsid w:val="009C0DC2"/>
    <w:rsid w:val="009D261E"/>
    <w:rsid w:val="009D283D"/>
    <w:rsid w:val="009D3003"/>
    <w:rsid w:val="009D3CDE"/>
    <w:rsid w:val="009E1CE0"/>
    <w:rsid w:val="009E1DE0"/>
    <w:rsid w:val="009E3C1F"/>
    <w:rsid w:val="00A001EA"/>
    <w:rsid w:val="00A04131"/>
    <w:rsid w:val="00A05E4D"/>
    <w:rsid w:val="00A112DD"/>
    <w:rsid w:val="00A14029"/>
    <w:rsid w:val="00A155C7"/>
    <w:rsid w:val="00A163C2"/>
    <w:rsid w:val="00A30FF2"/>
    <w:rsid w:val="00A32EDD"/>
    <w:rsid w:val="00A33ED1"/>
    <w:rsid w:val="00A42A54"/>
    <w:rsid w:val="00A627AC"/>
    <w:rsid w:val="00A64AD8"/>
    <w:rsid w:val="00A66580"/>
    <w:rsid w:val="00A7264F"/>
    <w:rsid w:val="00A74F7F"/>
    <w:rsid w:val="00A7694B"/>
    <w:rsid w:val="00A87BE2"/>
    <w:rsid w:val="00A940E9"/>
    <w:rsid w:val="00AA2AEF"/>
    <w:rsid w:val="00AA4CD1"/>
    <w:rsid w:val="00AC11D7"/>
    <w:rsid w:val="00AC48FF"/>
    <w:rsid w:val="00AE5C60"/>
    <w:rsid w:val="00AE67B6"/>
    <w:rsid w:val="00AF0F62"/>
    <w:rsid w:val="00AF3FE4"/>
    <w:rsid w:val="00AF6D95"/>
    <w:rsid w:val="00B03002"/>
    <w:rsid w:val="00B06117"/>
    <w:rsid w:val="00B10259"/>
    <w:rsid w:val="00B2356C"/>
    <w:rsid w:val="00B236BB"/>
    <w:rsid w:val="00B255A3"/>
    <w:rsid w:val="00B30E58"/>
    <w:rsid w:val="00B31509"/>
    <w:rsid w:val="00B32B7F"/>
    <w:rsid w:val="00B40DDA"/>
    <w:rsid w:val="00B45A06"/>
    <w:rsid w:val="00B4677E"/>
    <w:rsid w:val="00B46F54"/>
    <w:rsid w:val="00B47BBD"/>
    <w:rsid w:val="00B50D9D"/>
    <w:rsid w:val="00B50DA6"/>
    <w:rsid w:val="00B53D0E"/>
    <w:rsid w:val="00B60EF7"/>
    <w:rsid w:val="00B626B6"/>
    <w:rsid w:val="00B65B56"/>
    <w:rsid w:val="00B71AE9"/>
    <w:rsid w:val="00B73368"/>
    <w:rsid w:val="00B76380"/>
    <w:rsid w:val="00B8097C"/>
    <w:rsid w:val="00B87322"/>
    <w:rsid w:val="00B9488D"/>
    <w:rsid w:val="00B95645"/>
    <w:rsid w:val="00B96226"/>
    <w:rsid w:val="00B979A2"/>
    <w:rsid w:val="00BA3CD0"/>
    <w:rsid w:val="00BB1A8B"/>
    <w:rsid w:val="00BB2A08"/>
    <w:rsid w:val="00BB4E53"/>
    <w:rsid w:val="00BB5977"/>
    <w:rsid w:val="00BB6080"/>
    <w:rsid w:val="00BC5994"/>
    <w:rsid w:val="00BE2CE7"/>
    <w:rsid w:val="00BE586F"/>
    <w:rsid w:val="00BE762E"/>
    <w:rsid w:val="00BF5A9D"/>
    <w:rsid w:val="00C00F51"/>
    <w:rsid w:val="00C0560B"/>
    <w:rsid w:val="00C17930"/>
    <w:rsid w:val="00C2020F"/>
    <w:rsid w:val="00C2031E"/>
    <w:rsid w:val="00C31A64"/>
    <w:rsid w:val="00C31C56"/>
    <w:rsid w:val="00C3663D"/>
    <w:rsid w:val="00C372BC"/>
    <w:rsid w:val="00C414AA"/>
    <w:rsid w:val="00C441A1"/>
    <w:rsid w:val="00C451CE"/>
    <w:rsid w:val="00C530B9"/>
    <w:rsid w:val="00C53811"/>
    <w:rsid w:val="00C54310"/>
    <w:rsid w:val="00C62222"/>
    <w:rsid w:val="00C63664"/>
    <w:rsid w:val="00C6740D"/>
    <w:rsid w:val="00C73AB5"/>
    <w:rsid w:val="00C85358"/>
    <w:rsid w:val="00C90472"/>
    <w:rsid w:val="00CA25AA"/>
    <w:rsid w:val="00CB14C4"/>
    <w:rsid w:val="00CB1A4E"/>
    <w:rsid w:val="00CB3349"/>
    <w:rsid w:val="00CB48E1"/>
    <w:rsid w:val="00CE0707"/>
    <w:rsid w:val="00CE3152"/>
    <w:rsid w:val="00CF2EDD"/>
    <w:rsid w:val="00D006AA"/>
    <w:rsid w:val="00D0502F"/>
    <w:rsid w:val="00D06355"/>
    <w:rsid w:val="00D178A1"/>
    <w:rsid w:val="00D21DFF"/>
    <w:rsid w:val="00D233DE"/>
    <w:rsid w:val="00D26B4E"/>
    <w:rsid w:val="00D31823"/>
    <w:rsid w:val="00D4491F"/>
    <w:rsid w:val="00D73E4E"/>
    <w:rsid w:val="00D75EAE"/>
    <w:rsid w:val="00D90B06"/>
    <w:rsid w:val="00D969D6"/>
    <w:rsid w:val="00DA1F52"/>
    <w:rsid w:val="00DA2F33"/>
    <w:rsid w:val="00DA50A1"/>
    <w:rsid w:val="00DC02A2"/>
    <w:rsid w:val="00DC1FCE"/>
    <w:rsid w:val="00DD28E0"/>
    <w:rsid w:val="00DD297C"/>
    <w:rsid w:val="00DD74E2"/>
    <w:rsid w:val="00DE048E"/>
    <w:rsid w:val="00DE259F"/>
    <w:rsid w:val="00DE2DF5"/>
    <w:rsid w:val="00DE37EE"/>
    <w:rsid w:val="00DF3009"/>
    <w:rsid w:val="00DF34C0"/>
    <w:rsid w:val="00DF392C"/>
    <w:rsid w:val="00E0464F"/>
    <w:rsid w:val="00E04D9B"/>
    <w:rsid w:val="00E1036C"/>
    <w:rsid w:val="00E13899"/>
    <w:rsid w:val="00E1603B"/>
    <w:rsid w:val="00E23880"/>
    <w:rsid w:val="00E357DD"/>
    <w:rsid w:val="00E4004C"/>
    <w:rsid w:val="00E41FFC"/>
    <w:rsid w:val="00E4390A"/>
    <w:rsid w:val="00E459C9"/>
    <w:rsid w:val="00E45F9E"/>
    <w:rsid w:val="00E4679F"/>
    <w:rsid w:val="00E57409"/>
    <w:rsid w:val="00E61BF7"/>
    <w:rsid w:val="00E66989"/>
    <w:rsid w:val="00E66C58"/>
    <w:rsid w:val="00E71274"/>
    <w:rsid w:val="00E80848"/>
    <w:rsid w:val="00E82AD7"/>
    <w:rsid w:val="00E83EFB"/>
    <w:rsid w:val="00E85194"/>
    <w:rsid w:val="00E90F20"/>
    <w:rsid w:val="00E9156C"/>
    <w:rsid w:val="00E93C67"/>
    <w:rsid w:val="00EA1D7E"/>
    <w:rsid w:val="00EA3574"/>
    <w:rsid w:val="00EA4580"/>
    <w:rsid w:val="00EB3F3D"/>
    <w:rsid w:val="00EC11B8"/>
    <w:rsid w:val="00EC4A21"/>
    <w:rsid w:val="00EC4D6F"/>
    <w:rsid w:val="00ED366D"/>
    <w:rsid w:val="00ED71ED"/>
    <w:rsid w:val="00ED751F"/>
    <w:rsid w:val="00EE1EE1"/>
    <w:rsid w:val="00EF3016"/>
    <w:rsid w:val="00EF4221"/>
    <w:rsid w:val="00EF4A47"/>
    <w:rsid w:val="00F060E4"/>
    <w:rsid w:val="00F13482"/>
    <w:rsid w:val="00F227DB"/>
    <w:rsid w:val="00F228A6"/>
    <w:rsid w:val="00F31734"/>
    <w:rsid w:val="00F329D9"/>
    <w:rsid w:val="00F45D09"/>
    <w:rsid w:val="00F4628E"/>
    <w:rsid w:val="00F51253"/>
    <w:rsid w:val="00F60B35"/>
    <w:rsid w:val="00F6331A"/>
    <w:rsid w:val="00F637FF"/>
    <w:rsid w:val="00F721B4"/>
    <w:rsid w:val="00F764CE"/>
    <w:rsid w:val="00F827B5"/>
    <w:rsid w:val="00F84012"/>
    <w:rsid w:val="00FB1757"/>
    <w:rsid w:val="00FC0BBE"/>
    <w:rsid w:val="00FC1B97"/>
    <w:rsid w:val="00FC42B5"/>
    <w:rsid w:val="00FF4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A129"/>
  <w15:chartTrackingRefBased/>
  <w15:docId w15:val="{CDFF2681-C6DC-41BF-A085-0436AF1B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numPr>
        <w:numId w:val="18"/>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semiHidden/>
    <w:unhideWhenUsed/>
    <w:qFormat/>
    <w:rsid w:val="00DE25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rsid w:val="004C0CE4"/>
    <w:rPr>
      <w:rFonts w:ascii="Times New Roman" w:eastAsia="Times New Roman" w:hAnsi="Times New Roman" w:cs="Times New Roman"/>
      <w:sz w:val="24"/>
      <w:szCs w:val="20"/>
      <w:lang w:eastAsia="pl-PL"/>
    </w:rPr>
  </w:style>
  <w:style w:type="character" w:styleId="Hipercze">
    <w:name w:val="Hyperlink"/>
    <w:rsid w:val="004C0CE4"/>
    <w:rPr>
      <w:strike w:val="0"/>
      <w:dstrike w:val="0"/>
      <w:color w:val="000080"/>
      <w:u w:val="none"/>
      <w:effect w:val="none"/>
    </w:rPr>
  </w:style>
  <w:style w:type="paragraph" w:styleId="Tekstpodstawowy">
    <w:name w:val="Body Text"/>
    <w:aliases w:val="Tekst podstawow.(F2),(F2)"/>
    <w:basedOn w:val="Normalny"/>
    <w:link w:val="TekstpodstawowyZnak"/>
    <w:uiPriority w:val="99"/>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Bulleted list,Bullet List"/>
    <w:basedOn w:val="Normalny"/>
    <w:link w:val="AkapitzlistZnak"/>
    <w:uiPriority w:val="34"/>
    <w:qFormat/>
    <w:rsid w:val="004C0CE4"/>
    <w:pPr>
      <w:ind w:left="720"/>
      <w:contextualSpacing/>
    </w:pPr>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iPriority w:val="99"/>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A3CD0"/>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uiPriority w:val="1"/>
    <w:qFormat/>
    <w:rsid w:val="001A0BEF"/>
    <w:pPr>
      <w:spacing w:after="0" w:line="240" w:lineRule="auto"/>
    </w:pPr>
    <w:rPr>
      <w:rFonts w:ascii="Calibri" w:eastAsia="Calibri" w:hAnsi="Calibri" w:cs="Times New Roman"/>
    </w:r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uiPriority w:val="99"/>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762E"/>
    <w:rPr>
      <w:rFonts w:ascii="Segoe UI" w:hAnsi="Segoe UI" w:cs="Segoe UI"/>
      <w:sz w:val="18"/>
      <w:szCs w:val="18"/>
    </w:rPr>
  </w:style>
  <w:style w:type="table" w:customStyle="1" w:styleId="Tabela-Siatka1">
    <w:name w:val="Tabela - Siatka1"/>
    <w:basedOn w:val="Standardowy"/>
    <w:next w:val="Tabela-Siatka"/>
    <w:uiPriority w:val="5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5309"/>
  </w:style>
  <w:style w:type="character" w:customStyle="1" w:styleId="Nagwek4Znak">
    <w:name w:val="Nagłówek 4 Znak"/>
    <w:basedOn w:val="Domylnaczcionkaakapitu"/>
    <w:link w:val="Nagwek4"/>
    <w:semiHidden/>
    <w:rsid w:val="006F25F7"/>
    <w:rPr>
      <w:rFonts w:ascii="Calibri" w:eastAsia="Times New Roman" w:hAnsi="Calibri" w:cs="Times New Roman"/>
      <w:b/>
      <w:bCs/>
      <w:sz w:val="28"/>
      <w:szCs w:val="28"/>
    </w:rPr>
  </w:style>
  <w:style w:type="paragraph" w:customStyle="1" w:styleId="xmsobodytext">
    <w:name w:val="x_msobodytext"/>
    <w:basedOn w:val="Normalny"/>
    <w:rsid w:val="000305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0305CC"/>
  </w:style>
  <w:style w:type="paragraph" w:customStyle="1" w:styleId="xmsolistparagraph">
    <w:name w:val="x_msolistparagraph"/>
    <w:basedOn w:val="Normalny"/>
    <w:rsid w:val="000305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Znakiprzypiswdolnych">
    <w:name w:val="Znaki przypisów dolnych"/>
    <w:rsid w:val="00721DB3"/>
    <w:rPr>
      <w:vertAlign w:val="superscript"/>
    </w:rPr>
  </w:style>
  <w:style w:type="paragraph" w:styleId="Spistreci1">
    <w:name w:val="toc 1"/>
    <w:basedOn w:val="Normalny"/>
    <w:next w:val="Normalny"/>
    <w:autoRedefine/>
    <w:rsid w:val="00721DB3"/>
    <w:pPr>
      <w:numPr>
        <w:ilvl w:val="5"/>
        <w:numId w:val="13"/>
      </w:numPr>
      <w:tabs>
        <w:tab w:val="clear" w:pos="1260"/>
      </w:tabs>
      <w:spacing w:after="0" w:line="360" w:lineRule="auto"/>
      <w:ind w:left="540" w:hanging="180"/>
    </w:pPr>
    <w:rPr>
      <w:rFonts w:ascii="Arial" w:eastAsia="Times New Roman" w:hAnsi="Arial" w:cs="Arial"/>
      <w:lang w:eastAsia="pl-PL"/>
    </w:rPr>
  </w:style>
  <w:style w:type="character" w:customStyle="1" w:styleId="Odwoanieprzypisudolnego1">
    <w:name w:val="Odwołanie przypisu dolnego1"/>
    <w:rsid w:val="00721DB3"/>
    <w:rPr>
      <w:vertAlign w:val="superscript"/>
    </w:rPr>
  </w:style>
  <w:style w:type="paragraph" w:customStyle="1" w:styleId="1NumList1">
    <w:name w:val="1Num_List1"/>
    <w:basedOn w:val="Normalny"/>
    <w:rsid w:val="00721DB3"/>
    <w:pPr>
      <w:numPr>
        <w:numId w:val="13"/>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default0">
    <w:name w:val="default"/>
    <w:basedOn w:val="Normalny"/>
    <w:rsid w:val="00B30E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Tekstpodstawowy"/>
    <w:rsid w:val="00916772"/>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916772"/>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916772"/>
    <w:rPr>
      <w:sz w:val="22"/>
    </w:rPr>
  </w:style>
  <w:style w:type="paragraph" w:styleId="Tekstpodstawowy2">
    <w:name w:val="Body Text 2"/>
    <w:basedOn w:val="Normalny"/>
    <w:link w:val="Tekstpodstawowy2Znak"/>
    <w:semiHidden/>
    <w:rsid w:val="001C1BFF"/>
    <w:pPr>
      <w:widowControl w:val="0"/>
      <w:suppressAutoHyphens/>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1C1BFF"/>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semiHidden/>
    <w:rsid w:val="00DE259F"/>
    <w:rPr>
      <w:rFonts w:asciiTheme="majorHAnsi" w:eastAsiaTheme="majorEastAsia" w:hAnsiTheme="majorHAnsi" w:cstheme="majorBidi"/>
      <w:color w:val="1F4D78" w:themeColor="accent1" w:themeShade="7F"/>
      <w:sz w:val="24"/>
      <w:szCs w:val="24"/>
    </w:rPr>
  </w:style>
  <w:style w:type="character" w:styleId="Odwoaniedokomentarza">
    <w:name w:val="annotation reference"/>
    <w:uiPriority w:val="99"/>
    <w:unhideWhenUsed/>
    <w:rsid w:val="009401CD"/>
    <w:rPr>
      <w:sz w:val="16"/>
      <w:szCs w:val="16"/>
    </w:rPr>
  </w:style>
  <w:style w:type="table" w:styleId="Tabelasiatki3">
    <w:name w:val="Grid Table 3"/>
    <w:basedOn w:val="Standardowy"/>
    <w:uiPriority w:val="48"/>
    <w:rsid w:val="000D32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2">
    <w:name w:val="Grid Table 2"/>
    <w:basedOn w:val="Standardowy"/>
    <w:uiPriority w:val="47"/>
    <w:rsid w:val="000D32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1jasna">
    <w:name w:val="Grid Table 1 Light"/>
    <w:basedOn w:val="Standardowy"/>
    <w:uiPriority w:val="46"/>
    <w:rsid w:val="000D32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listy7kolorowa">
    <w:name w:val="List Table 7 Colorful"/>
    <w:basedOn w:val="Standardowy"/>
    <w:uiPriority w:val="52"/>
    <w:rsid w:val="000D32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i4akcent3">
    <w:name w:val="Grid Table 4 Accent 3"/>
    <w:basedOn w:val="Standardowy"/>
    <w:uiPriority w:val="49"/>
    <w:rsid w:val="000D32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listy4akcent3">
    <w:name w:val="List Table 4 Accent 3"/>
    <w:basedOn w:val="Standardowy"/>
    <w:uiPriority w:val="49"/>
    <w:rsid w:val="000D32A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Contents">
    <w:name w:val="Table Contents"/>
    <w:basedOn w:val="Standard"/>
    <w:rsid w:val="000D32A7"/>
    <w:pPr>
      <w:suppressLineNumbers/>
      <w:textAlignment w:val="baseline"/>
    </w:pPr>
    <w:rPr>
      <w:sz w:val="24"/>
      <w:szCs w:val="24"/>
    </w:rPr>
  </w:style>
  <w:style w:type="paragraph" w:styleId="Tekstkomentarza">
    <w:name w:val="annotation text"/>
    <w:basedOn w:val="Normalny"/>
    <w:link w:val="TekstkomentarzaZnak"/>
    <w:uiPriority w:val="99"/>
    <w:unhideWhenUsed/>
    <w:rsid w:val="000D32A7"/>
    <w:pPr>
      <w:spacing w:line="240" w:lineRule="auto"/>
    </w:pPr>
    <w:rPr>
      <w:sz w:val="20"/>
      <w:szCs w:val="20"/>
    </w:rPr>
  </w:style>
  <w:style w:type="character" w:customStyle="1" w:styleId="TekstkomentarzaZnak">
    <w:name w:val="Tekst komentarza Znak"/>
    <w:basedOn w:val="Domylnaczcionkaakapitu"/>
    <w:link w:val="Tekstkomentarza"/>
    <w:uiPriority w:val="99"/>
    <w:rsid w:val="000D32A7"/>
    <w:rPr>
      <w:sz w:val="20"/>
      <w:szCs w:val="20"/>
    </w:rPr>
  </w:style>
  <w:style w:type="paragraph" w:styleId="Tematkomentarza">
    <w:name w:val="annotation subject"/>
    <w:basedOn w:val="Tekstkomentarza"/>
    <w:next w:val="Tekstkomentarza"/>
    <w:link w:val="TematkomentarzaZnak"/>
    <w:uiPriority w:val="99"/>
    <w:semiHidden/>
    <w:unhideWhenUsed/>
    <w:rsid w:val="000D32A7"/>
    <w:rPr>
      <w:b/>
      <w:bCs/>
    </w:rPr>
  </w:style>
  <w:style w:type="character" w:customStyle="1" w:styleId="TematkomentarzaZnak">
    <w:name w:val="Temat komentarza Znak"/>
    <w:basedOn w:val="TekstkomentarzaZnak"/>
    <w:link w:val="Tematkomentarza"/>
    <w:uiPriority w:val="99"/>
    <w:semiHidden/>
    <w:rsid w:val="000D32A7"/>
    <w:rPr>
      <w:b/>
      <w:bCs/>
      <w:sz w:val="20"/>
      <w:szCs w:val="20"/>
    </w:rPr>
  </w:style>
  <w:style w:type="character" w:customStyle="1" w:styleId="W22Znak">
    <w:name w:val="W22 Znak"/>
    <w:link w:val="W22"/>
    <w:rsid w:val="00F31734"/>
    <w:rPr>
      <w:rFonts w:eastAsia="Calibri" w:cs="Calibri"/>
      <w:szCs w:val="24"/>
    </w:rPr>
  </w:style>
  <w:style w:type="paragraph" w:customStyle="1" w:styleId="W22">
    <w:name w:val="W22"/>
    <w:basedOn w:val="Normalny"/>
    <w:link w:val="W22Znak"/>
    <w:qFormat/>
    <w:rsid w:val="00F31734"/>
    <w:pPr>
      <w:numPr>
        <w:numId w:val="23"/>
      </w:numPr>
      <w:spacing w:before="60" w:after="60" w:line="240" w:lineRule="auto"/>
    </w:pPr>
    <w:rPr>
      <w:rFonts w:eastAsia="Calibri" w:cs="Calibri"/>
      <w:szCs w:val="24"/>
    </w:rPr>
  </w:style>
  <w:style w:type="paragraph" w:customStyle="1" w:styleId="W11">
    <w:name w:val="W11"/>
    <w:basedOn w:val="Normalny"/>
    <w:link w:val="W11Znak"/>
    <w:qFormat/>
    <w:rsid w:val="00F31734"/>
    <w:pPr>
      <w:numPr>
        <w:numId w:val="24"/>
      </w:numPr>
      <w:spacing w:before="60" w:after="0" w:line="240" w:lineRule="auto"/>
    </w:pPr>
    <w:rPr>
      <w:rFonts w:ascii="Times New Roman" w:hAnsi="Times New Roman" w:cs="Calibri"/>
    </w:rPr>
  </w:style>
  <w:style w:type="character" w:customStyle="1" w:styleId="W11Znak">
    <w:name w:val="W11 Znak"/>
    <w:basedOn w:val="Domylnaczcionkaakapitu"/>
    <w:link w:val="W11"/>
    <w:rsid w:val="00F31734"/>
    <w:rPr>
      <w:rFonts w:ascii="Times New Roman" w:hAnsi="Times New Roman" w:cs="Calibri"/>
    </w:rPr>
  </w:style>
  <w:style w:type="character" w:customStyle="1" w:styleId="q4iawc">
    <w:name w:val="q4iawc"/>
    <w:basedOn w:val="Domylnaczcionkaakapitu"/>
    <w:rsid w:val="005A76ED"/>
  </w:style>
  <w:style w:type="paragraph" w:customStyle="1" w:styleId="paragraph">
    <w:name w:val="paragraph"/>
    <w:basedOn w:val="Normalny"/>
    <w:rsid w:val="001E56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1E5662"/>
  </w:style>
  <w:style w:type="character" w:customStyle="1" w:styleId="eop">
    <w:name w:val="eop"/>
    <w:basedOn w:val="Domylnaczcionkaakapitu"/>
    <w:rsid w:val="001E5662"/>
  </w:style>
  <w:style w:type="character" w:customStyle="1" w:styleId="scxw218875951">
    <w:name w:val="scxw218875951"/>
    <w:basedOn w:val="Domylnaczcionkaakapitu"/>
    <w:rsid w:val="001E5662"/>
  </w:style>
  <w:style w:type="character" w:customStyle="1" w:styleId="spellingerror">
    <w:name w:val="spellingerror"/>
    <w:basedOn w:val="Domylnaczcionkaakapitu"/>
    <w:rsid w:val="001E5662"/>
  </w:style>
  <w:style w:type="paragraph" w:customStyle="1" w:styleId="N2">
    <w:name w:val="N2"/>
    <w:basedOn w:val="Normalny"/>
    <w:qFormat/>
    <w:rsid w:val="00967DCF"/>
    <w:pPr>
      <w:numPr>
        <w:numId w:val="32"/>
      </w:numPr>
      <w:spacing w:before="240" w:after="60" w:line="240" w:lineRule="auto"/>
    </w:pPr>
    <w:rPr>
      <w:rFonts w:ascii="Times New Roman" w:eastAsia="Times New Roman" w:hAnsi="Times New Roman" w:cs="Times New Roman"/>
      <w:b/>
      <w:color w:val="4472C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65881492">
      <w:bodyDiv w:val="1"/>
      <w:marLeft w:val="0"/>
      <w:marRight w:val="0"/>
      <w:marTop w:val="0"/>
      <w:marBottom w:val="0"/>
      <w:divBdr>
        <w:top w:val="none" w:sz="0" w:space="0" w:color="auto"/>
        <w:left w:val="none" w:sz="0" w:space="0" w:color="auto"/>
        <w:bottom w:val="none" w:sz="0" w:space="0" w:color="auto"/>
        <w:right w:val="none" w:sz="0" w:space="0" w:color="auto"/>
      </w:divBdr>
    </w:div>
    <w:div w:id="144666960">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675156964">
      <w:bodyDiv w:val="1"/>
      <w:marLeft w:val="0"/>
      <w:marRight w:val="0"/>
      <w:marTop w:val="0"/>
      <w:marBottom w:val="0"/>
      <w:divBdr>
        <w:top w:val="none" w:sz="0" w:space="0" w:color="auto"/>
        <w:left w:val="none" w:sz="0" w:space="0" w:color="auto"/>
        <w:bottom w:val="none" w:sz="0" w:space="0" w:color="auto"/>
        <w:right w:val="none" w:sz="0" w:space="0" w:color="auto"/>
      </w:divBdr>
    </w:div>
    <w:div w:id="690376286">
      <w:bodyDiv w:val="1"/>
      <w:marLeft w:val="0"/>
      <w:marRight w:val="0"/>
      <w:marTop w:val="0"/>
      <w:marBottom w:val="0"/>
      <w:divBdr>
        <w:top w:val="none" w:sz="0" w:space="0" w:color="auto"/>
        <w:left w:val="none" w:sz="0" w:space="0" w:color="auto"/>
        <w:bottom w:val="none" w:sz="0" w:space="0" w:color="auto"/>
        <w:right w:val="none" w:sz="0" w:space="0" w:color="auto"/>
      </w:divBdr>
    </w:div>
    <w:div w:id="1274172030">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 w:id="1544560083">
      <w:bodyDiv w:val="1"/>
      <w:marLeft w:val="0"/>
      <w:marRight w:val="0"/>
      <w:marTop w:val="0"/>
      <w:marBottom w:val="0"/>
      <w:divBdr>
        <w:top w:val="none" w:sz="0" w:space="0" w:color="auto"/>
        <w:left w:val="none" w:sz="0" w:space="0" w:color="auto"/>
        <w:bottom w:val="none" w:sz="0" w:space="0" w:color="auto"/>
        <w:right w:val="none" w:sz="0" w:space="0" w:color="auto"/>
      </w:divBdr>
    </w:div>
    <w:div w:id="2105612226">
      <w:bodyDiv w:val="1"/>
      <w:marLeft w:val="0"/>
      <w:marRight w:val="0"/>
      <w:marTop w:val="0"/>
      <w:marBottom w:val="0"/>
      <w:divBdr>
        <w:top w:val="none" w:sz="0" w:space="0" w:color="auto"/>
        <w:left w:val="none" w:sz="0" w:space="0" w:color="auto"/>
        <w:bottom w:val="none" w:sz="0" w:space="0" w:color="auto"/>
        <w:right w:val="none" w:sz="0" w:space="0" w:color="auto"/>
      </w:divBdr>
    </w:div>
    <w:div w:id="211932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zyzewicz@uthrad.pl" TargetMode="External"/><Relationship Id="rId5" Type="http://schemas.openxmlformats.org/officeDocument/2006/relationships/webSettings" Target="webSettings.xml"/><Relationship Id="rId15" Type="http://schemas.openxmlformats.org/officeDocument/2006/relationships/hyperlink" Target="mailto:m.czyzewicz@uthrad.pl" TargetMode="External"/><Relationship Id="rId10" Type="http://schemas.openxmlformats.org/officeDocument/2006/relationships/hyperlink" Target="http://www.uniwersytetradom.pl" TargetMode="Externa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FC74-07E3-496E-BD7A-FC9AFE60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36</Pages>
  <Words>14040</Words>
  <Characters>84241</Characters>
  <Application>Microsoft Office Word</Application>
  <DocSecurity>0</DocSecurity>
  <Lines>702</Lines>
  <Paragraphs>196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User</cp:lastModifiedBy>
  <cp:revision>15</cp:revision>
  <cp:lastPrinted>2022-12-29T10:06:00Z</cp:lastPrinted>
  <dcterms:created xsi:type="dcterms:W3CDTF">2022-12-21T10:05:00Z</dcterms:created>
  <dcterms:modified xsi:type="dcterms:W3CDTF">2022-12-29T12:30:00Z</dcterms:modified>
</cp:coreProperties>
</file>