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7A" w:rsidRPr="003E58E3" w:rsidRDefault="007B3E7A" w:rsidP="003E58E3">
      <w:pPr>
        <w:pStyle w:val="Tekstpodstawowywcity"/>
        <w:ind w:left="4248"/>
        <w:rPr>
          <w:rFonts w:ascii="Times New Roman" w:hAnsi="Times New Roman" w:cs="Times New Roman"/>
          <w:i/>
          <w:sz w:val="18"/>
          <w:szCs w:val="18"/>
        </w:rPr>
      </w:pPr>
      <w:r w:rsidRPr="003E58E3">
        <w:rPr>
          <w:rFonts w:ascii="Times New Roman" w:hAnsi="Times New Roman" w:cs="Times New Roman"/>
          <w:i/>
          <w:sz w:val="18"/>
          <w:szCs w:val="18"/>
        </w:rPr>
        <w:t xml:space="preserve">Załącznik nr 5  do SWZ  do postępowania </w:t>
      </w:r>
      <w:r w:rsidRPr="003E58E3">
        <w:rPr>
          <w:rFonts w:ascii="Times New Roman" w:hAnsi="Times New Roman" w:cs="Times New Roman"/>
          <w:b/>
          <w:i/>
          <w:sz w:val="18"/>
          <w:szCs w:val="18"/>
        </w:rPr>
        <w:t xml:space="preserve">ZP- </w:t>
      </w:r>
      <w:r w:rsidR="003E58E3" w:rsidRPr="003E58E3">
        <w:rPr>
          <w:rFonts w:ascii="Times New Roman" w:hAnsi="Times New Roman" w:cs="Times New Roman"/>
          <w:b/>
          <w:i/>
          <w:sz w:val="18"/>
          <w:szCs w:val="18"/>
        </w:rPr>
        <w:t>14u</w:t>
      </w:r>
      <w:r w:rsidRPr="003E58E3">
        <w:rPr>
          <w:rFonts w:ascii="Times New Roman" w:hAnsi="Times New Roman" w:cs="Times New Roman"/>
          <w:b/>
          <w:i/>
          <w:sz w:val="18"/>
          <w:szCs w:val="18"/>
        </w:rPr>
        <w:t>/</w:t>
      </w:r>
      <w:r w:rsidR="003E58E3" w:rsidRPr="003E58E3">
        <w:rPr>
          <w:rFonts w:ascii="Times New Roman" w:hAnsi="Times New Roman" w:cs="Times New Roman"/>
          <w:b/>
          <w:i/>
          <w:sz w:val="18"/>
          <w:szCs w:val="18"/>
        </w:rPr>
        <w:t>22</w:t>
      </w:r>
    </w:p>
    <w:p w:rsidR="007B3E7A" w:rsidRPr="003E58E3" w:rsidRDefault="003E58E3" w:rsidP="007B3E7A">
      <w:pPr>
        <w:spacing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E58E3">
        <w:rPr>
          <w:rFonts w:ascii="Times New Roman" w:hAnsi="Times New Roman" w:cs="Times New Roman"/>
          <w:b/>
          <w:bCs/>
          <w:sz w:val="18"/>
          <w:szCs w:val="18"/>
        </w:rPr>
        <w:t>WYKAZ WYKONANYCH USŁUG</w:t>
      </w:r>
    </w:p>
    <w:p w:rsidR="007B3E7A" w:rsidRPr="003E58E3" w:rsidRDefault="007B3E7A" w:rsidP="007B3E7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3E58E3">
        <w:rPr>
          <w:rFonts w:ascii="Times New Roman" w:hAnsi="Times New Roman" w:cs="Times New Roman"/>
          <w:sz w:val="18"/>
          <w:szCs w:val="18"/>
        </w:rPr>
        <w:t>wykonanych nie wcześniej niż w okresie ostatnich 3 lat, a jeżeli okres prowadzenia działalności jest krótszy – w tym okresie, wraz z podaniem ich  wartości, przedmiotu daty wykonania oraz podm</w:t>
      </w:r>
      <w:r w:rsidR="003E58E3" w:rsidRPr="003E58E3">
        <w:rPr>
          <w:rFonts w:ascii="Times New Roman" w:hAnsi="Times New Roman" w:cs="Times New Roman"/>
          <w:sz w:val="18"/>
          <w:szCs w:val="18"/>
        </w:rPr>
        <w:t>iotów, na rzecz  których usługi</w:t>
      </w:r>
      <w:r w:rsidRPr="003E58E3">
        <w:rPr>
          <w:rFonts w:ascii="Times New Roman" w:hAnsi="Times New Roman" w:cs="Times New Roman"/>
          <w:sz w:val="18"/>
          <w:szCs w:val="18"/>
        </w:rPr>
        <w:t xml:space="preserve"> te zostały wykonane.</w:t>
      </w:r>
    </w:p>
    <w:p w:rsidR="007B3E7A" w:rsidRPr="003E58E3" w:rsidRDefault="007B3E7A" w:rsidP="00731A10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3E58E3">
        <w:rPr>
          <w:rStyle w:val="Domylnaczcionkaakapitu1"/>
          <w:rFonts w:ascii="Times New Roman" w:eastAsia="Arial" w:hAnsi="Times New Roman" w:cs="Times New Roman"/>
          <w:sz w:val="18"/>
          <w:szCs w:val="18"/>
        </w:rPr>
        <w:t xml:space="preserve">Dotyczy postępowania: </w:t>
      </w:r>
      <w:r w:rsidR="003E58E3" w:rsidRPr="003E58E3">
        <w:rPr>
          <w:rFonts w:ascii="Times New Roman" w:hAnsi="Times New Roman" w:cs="Times New Roman"/>
          <w:b/>
          <w:bCs/>
          <w:sz w:val="18"/>
          <w:szCs w:val="18"/>
        </w:rPr>
        <w:t>Rozbudowa systemu do zarządzania treścią CMS Uniwersytetu Technologiczno-Humanistycznego im. Kazimierza Pułaskiego w Radomiu w ramach Projektu pn. „</w:t>
      </w:r>
      <w:proofErr w:type="spellStart"/>
      <w:r w:rsidR="003E58E3" w:rsidRPr="003E58E3">
        <w:rPr>
          <w:rFonts w:ascii="Times New Roman" w:hAnsi="Times New Roman" w:cs="Times New Roman"/>
          <w:b/>
          <w:bCs/>
          <w:sz w:val="18"/>
          <w:szCs w:val="18"/>
        </w:rPr>
        <w:t>UTHRad</w:t>
      </w:r>
      <w:proofErr w:type="spellEnd"/>
      <w:r w:rsidR="003E58E3" w:rsidRPr="003E58E3">
        <w:rPr>
          <w:rFonts w:ascii="Times New Roman" w:hAnsi="Times New Roman" w:cs="Times New Roman"/>
          <w:b/>
          <w:bCs/>
          <w:sz w:val="18"/>
          <w:szCs w:val="18"/>
        </w:rPr>
        <w:t xml:space="preserve"> - dostępny dla wszystkich” </w:t>
      </w:r>
    </w:p>
    <w:p w:rsidR="007B3E7A" w:rsidRPr="003E58E3" w:rsidRDefault="007B3E7A" w:rsidP="007B3E7A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18"/>
          <w:szCs w:val="18"/>
        </w:rPr>
      </w:pPr>
      <w:r w:rsidRPr="003E58E3">
        <w:rPr>
          <w:rFonts w:ascii="Times New Roman" w:hAnsi="Times New Roman" w:cs="Times New Roman"/>
          <w:bCs/>
          <w:sz w:val="18"/>
          <w:szCs w:val="18"/>
        </w:rPr>
        <w:t>Wykonawca: .....................................................................................................................................</w:t>
      </w:r>
    </w:p>
    <w:p w:rsidR="007B3E7A" w:rsidRPr="003E58E3" w:rsidRDefault="007B3E7A" w:rsidP="007B3E7A">
      <w:pPr>
        <w:pStyle w:val="Akapitzlist"/>
        <w:spacing w:after="0" w:line="240" w:lineRule="auto"/>
        <w:rPr>
          <w:rStyle w:val="Domylnaczcionkaakapitu1"/>
          <w:rFonts w:ascii="Arial" w:hAnsi="Arial" w:cs="Arial"/>
          <w:bCs/>
          <w:sz w:val="18"/>
          <w:szCs w:val="18"/>
        </w:rPr>
      </w:pPr>
      <w:r w:rsidRPr="003E58E3">
        <w:rPr>
          <w:rFonts w:ascii="Arial" w:hAnsi="Arial" w:cs="Arial"/>
          <w:bCs/>
          <w:sz w:val="18"/>
          <w:szCs w:val="18"/>
        </w:rPr>
        <w:t xml:space="preserve">                        </w:t>
      </w:r>
    </w:p>
    <w:tbl>
      <w:tblPr>
        <w:tblW w:w="1093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2240"/>
        <w:gridCol w:w="1843"/>
        <w:gridCol w:w="1701"/>
        <w:gridCol w:w="1417"/>
        <w:gridCol w:w="1701"/>
        <w:gridCol w:w="1545"/>
      </w:tblGrid>
      <w:tr w:rsidR="007B3E7A" w:rsidRPr="003E58E3" w:rsidTr="008E2E2E">
        <w:trPr>
          <w:trHeight w:val="794"/>
        </w:trPr>
        <w:tc>
          <w:tcPr>
            <w:tcW w:w="483" w:type="dxa"/>
            <w:shd w:val="clear" w:color="auto" w:fill="DDD9C3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 zadania w zakresie wymaganym w SWZ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Miejsce wykonania</w:t>
            </w:r>
          </w:p>
        </w:tc>
        <w:tc>
          <w:tcPr>
            <w:tcW w:w="1701" w:type="dxa"/>
            <w:shd w:val="clear" w:color="auto" w:fill="DDD9C3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realizacji</w:t>
            </w:r>
          </w:p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sz w:val="18"/>
                <w:szCs w:val="18"/>
              </w:rPr>
              <w:t>(pełne daty od do)</w:t>
            </w:r>
          </w:p>
        </w:tc>
        <w:tc>
          <w:tcPr>
            <w:tcW w:w="1417" w:type="dxa"/>
            <w:shd w:val="clear" w:color="auto" w:fill="DDD9C3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wykonanych </w:t>
            </w:r>
            <w:r w:rsidR="003E58E3"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usług</w:t>
            </w: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brutto</w:t>
            </w:r>
          </w:p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Cs/>
                <w:sz w:val="18"/>
                <w:szCs w:val="18"/>
              </w:rPr>
              <w:t>(w zł)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Podmiot, na rzecz którego wykonano</w:t>
            </w:r>
          </w:p>
          <w:p w:rsidR="007B3E7A" w:rsidRPr="003E58E3" w:rsidRDefault="003E58E3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usługi</w:t>
            </w:r>
            <w:r w:rsidR="007B3E7A" w:rsidRPr="003E5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sz w:val="18"/>
                <w:szCs w:val="18"/>
              </w:rPr>
              <w:t>(nazwa i adres)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shd w:val="clear" w:color="auto" w:fill="DDD9C3"/>
          </w:tcPr>
          <w:p w:rsidR="007B3E7A" w:rsidRPr="003E58E3" w:rsidRDefault="007B3E7A" w:rsidP="008E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Doświadczenie           własne Wykonawcy/  doświadczenie              oddane do dyspozycji przez podmiot </w:t>
            </w:r>
          </w:p>
          <w:p w:rsidR="007B3E7A" w:rsidRPr="003E58E3" w:rsidRDefault="007B3E7A" w:rsidP="008E2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sz w:val="18"/>
                <w:szCs w:val="18"/>
              </w:rPr>
              <w:t>udostępniający</w:t>
            </w:r>
          </w:p>
          <w:p w:rsidR="007B3E7A" w:rsidRPr="003E58E3" w:rsidRDefault="007B3E7A" w:rsidP="008E2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zasoby</w:t>
            </w:r>
          </w:p>
        </w:tc>
      </w:tr>
      <w:tr w:rsidR="007B3E7A" w:rsidRPr="003E58E3" w:rsidTr="003E58E3">
        <w:trPr>
          <w:trHeight w:val="661"/>
        </w:trPr>
        <w:tc>
          <w:tcPr>
            <w:tcW w:w="483" w:type="dxa"/>
            <w:shd w:val="clear" w:color="auto" w:fill="auto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240" w:type="dxa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sz w:val="18"/>
                <w:szCs w:val="18"/>
              </w:rPr>
              <w:t>Własne/ * oddane do  dyspozycji</w:t>
            </w:r>
          </w:p>
        </w:tc>
      </w:tr>
      <w:tr w:rsidR="007B3E7A" w:rsidRPr="003E58E3" w:rsidTr="003E58E3">
        <w:trPr>
          <w:trHeight w:val="745"/>
        </w:trPr>
        <w:tc>
          <w:tcPr>
            <w:tcW w:w="483" w:type="dxa"/>
            <w:shd w:val="clear" w:color="auto" w:fill="auto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240" w:type="dxa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sz w:val="18"/>
                <w:szCs w:val="18"/>
              </w:rPr>
              <w:t>Własne/ * oddane do  dyspozycji</w:t>
            </w:r>
          </w:p>
        </w:tc>
      </w:tr>
      <w:tr w:rsidR="007B3E7A" w:rsidRPr="003E58E3" w:rsidTr="003E58E3">
        <w:trPr>
          <w:trHeight w:val="673"/>
        </w:trPr>
        <w:tc>
          <w:tcPr>
            <w:tcW w:w="483" w:type="dxa"/>
            <w:shd w:val="clear" w:color="auto" w:fill="auto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240" w:type="dxa"/>
            <w:vAlign w:val="center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7B3E7A" w:rsidRPr="003E58E3" w:rsidRDefault="007B3E7A" w:rsidP="008E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58E3">
              <w:rPr>
                <w:rFonts w:ascii="Times New Roman" w:hAnsi="Times New Roman" w:cs="Times New Roman"/>
                <w:sz w:val="18"/>
                <w:szCs w:val="18"/>
              </w:rPr>
              <w:t>Własne/ * oddane do  dyspozycji</w:t>
            </w:r>
          </w:p>
        </w:tc>
      </w:tr>
    </w:tbl>
    <w:p w:rsidR="007B3E7A" w:rsidRPr="003E58E3" w:rsidRDefault="007B3E7A" w:rsidP="007B3E7A">
      <w:pPr>
        <w:tabs>
          <w:tab w:val="left" w:pos="12390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3E58E3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 xml:space="preserve">Uwaga! </w:t>
      </w:r>
    </w:p>
    <w:p w:rsidR="007B3E7A" w:rsidRPr="003E58E3" w:rsidRDefault="007B3E7A" w:rsidP="007B3E7A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8"/>
          <w:szCs w:val="18"/>
        </w:rPr>
      </w:pPr>
      <w:r w:rsidRPr="003E58E3">
        <w:rPr>
          <w:rFonts w:ascii="Times New Roman" w:hAnsi="Times New Roman" w:cs="Times New Roman"/>
          <w:sz w:val="18"/>
          <w:szCs w:val="18"/>
        </w:rPr>
        <w:t xml:space="preserve">1. </w:t>
      </w:r>
      <w:r w:rsidRPr="003E58E3">
        <w:rPr>
          <w:rFonts w:ascii="Times New Roman" w:hAnsi="Times New Roman" w:cs="Times New Roman"/>
          <w:sz w:val="18"/>
          <w:szCs w:val="18"/>
          <w:u w:val="single"/>
        </w:rPr>
        <w:t>Należy dostarczyć dowody okre</w:t>
      </w:r>
      <w:r w:rsidR="003E58E3" w:rsidRPr="003E58E3">
        <w:rPr>
          <w:rFonts w:ascii="Times New Roman" w:hAnsi="Times New Roman" w:cs="Times New Roman"/>
          <w:sz w:val="18"/>
          <w:szCs w:val="18"/>
          <w:u w:val="single"/>
        </w:rPr>
        <w:t>ślające, czy usługi</w:t>
      </w:r>
      <w:r w:rsidRPr="003E58E3">
        <w:rPr>
          <w:rFonts w:ascii="Times New Roman" w:hAnsi="Times New Roman" w:cs="Times New Roman"/>
          <w:sz w:val="18"/>
          <w:szCs w:val="18"/>
          <w:u w:val="single"/>
        </w:rPr>
        <w:t xml:space="preserve"> wymienione w niniejszym załączniku zostały wykonane lub są wykonywane  należycie</w:t>
      </w:r>
      <w:r w:rsidRPr="003E58E3">
        <w:rPr>
          <w:rFonts w:ascii="Times New Roman" w:hAnsi="Times New Roman" w:cs="Times New Roman"/>
          <w:sz w:val="18"/>
          <w:szCs w:val="18"/>
        </w:rPr>
        <w:t>,   przy czym dowodami, o których mowa, są referencje bądź inne dokumenty sporządzone przez podmiot, n</w:t>
      </w:r>
      <w:r w:rsidR="003E58E3" w:rsidRPr="003E58E3">
        <w:rPr>
          <w:rFonts w:ascii="Times New Roman" w:hAnsi="Times New Roman" w:cs="Times New Roman"/>
          <w:sz w:val="18"/>
          <w:szCs w:val="18"/>
        </w:rPr>
        <w:t>a rzecz którego usługi</w:t>
      </w:r>
      <w:r w:rsidRPr="003E58E3">
        <w:rPr>
          <w:rFonts w:ascii="Times New Roman" w:hAnsi="Times New Roman" w:cs="Times New Roman"/>
          <w:sz w:val="18"/>
          <w:szCs w:val="18"/>
        </w:rPr>
        <w:t xml:space="preserve"> zostały wykonane, a jeżeli wykonawca z przyczyn niezależnych od niego nie jest w stanie uzyskać tych dokumentów –oświadczenie Wykonawcy.</w:t>
      </w:r>
      <w:r w:rsidRPr="003E58E3">
        <w:rPr>
          <w:rFonts w:ascii="Times New Roman" w:eastAsia="TimesNewRoman" w:hAnsi="Times New Roman" w:cs="Times New Roman"/>
          <w:sz w:val="18"/>
          <w:szCs w:val="18"/>
        </w:rPr>
        <w:t xml:space="preserve"> W przypadku świadczeń powtarzających się lub ciągłych nadal wykonywanych referencje bądź inne dokumenty potwierdzające ich należyte wykonywanie powinny być wystawione w okresie ostatnich 3 miesięcy;</w:t>
      </w:r>
    </w:p>
    <w:p w:rsidR="007B3E7A" w:rsidRPr="003E58E3" w:rsidRDefault="007B3E7A" w:rsidP="007B3E7A">
      <w:pPr>
        <w:suppressAutoHyphens/>
        <w:jc w:val="both"/>
        <w:rPr>
          <w:rFonts w:ascii="Arial" w:hAnsi="Arial" w:cs="Arial"/>
          <w:sz w:val="18"/>
          <w:szCs w:val="18"/>
        </w:rPr>
      </w:pPr>
      <w:r w:rsidRPr="003E58E3">
        <w:rPr>
          <w:rFonts w:ascii="Times New Roman" w:hAnsi="Times New Roman" w:cs="Times New Roman"/>
          <w:sz w:val="18"/>
          <w:szCs w:val="18"/>
        </w:rPr>
        <w:t xml:space="preserve">2. W wykazie musi znajdować się informacja na zasadach opisanych w SWZ o podstawie do dysponowania przedstawionymi zasobami. Wykonawca może polegać na zdolnościach </w:t>
      </w:r>
      <w:r w:rsidRPr="003E58E3">
        <w:rPr>
          <w:rFonts w:ascii="Times New Roman" w:hAnsi="Times New Roman" w:cs="Times New Roman"/>
          <w:b/>
          <w:sz w:val="18"/>
          <w:szCs w:val="18"/>
        </w:rPr>
        <w:t>technicznych lub zawodowych</w:t>
      </w:r>
      <w:r w:rsidRPr="003E58E3">
        <w:rPr>
          <w:rFonts w:ascii="Times New Roman" w:hAnsi="Times New Roman" w:cs="Times New Roman"/>
          <w:sz w:val="18"/>
          <w:szCs w:val="18"/>
        </w:rPr>
        <w:t xml:space="preserve"> podmiotów udostępniających zasoby, niezależnie od charakteru prawnego łączących go z nimi stosunków. </w:t>
      </w:r>
      <w:r w:rsidRPr="003E58E3">
        <w:rPr>
          <w:rFonts w:ascii="Times New Roman" w:hAnsi="Times New Roman" w:cs="Times New Roman"/>
          <w:sz w:val="18"/>
          <w:szCs w:val="18"/>
          <w:u w:val="single"/>
        </w:rPr>
        <w:t xml:space="preserve">Wykonawca w takiej sytuacji zobowiązany jest udowodnić Zamawiającemu, iż będzie dysponował zasobami niezbędnymi do realizacji zamówienia, w szczególności przedstawiając w tym celu pisemne </w:t>
      </w:r>
      <w:r w:rsidRPr="003E58E3">
        <w:rPr>
          <w:rFonts w:ascii="Times New Roman" w:hAnsi="Times New Roman" w:cs="Times New Roman"/>
          <w:b/>
          <w:sz w:val="18"/>
          <w:szCs w:val="18"/>
          <w:u w:val="single"/>
        </w:rPr>
        <w:t xml:space="preserve">zobowiązanie </w:t>
      </w:r>
      <w:r w:rsidRPr="003E58E3">
        <w:rPr>
          <w:rFonts w:ascii="Times New Roman" w:hAnsi="Times New Roman" w:cs="Times New Roman"/>
          <w:sz w:val="18"/>
          <w:szCs w:val="18"/>
          <w:u w:val="single"/>
        </w:rPr>
        <w:t xml:space="preserve">tych podmiotów do oddania mu do dyspozycji niezbędnych zasobów na okres korzystania z nich przy wykonywaniu zamówienia. Zamawiający wymaga by Wykonawca wskazał zgodnie z zapisami SWZ w jaki sposób   będą przekazywane te zasoby w szczególności przy poleganiu </w:t>
      </w:r>
      <w:r w:rsidRPr="003E58E3">
        <w:rPr>
          <w:rFonts w:ascii="Times New Roman" w:hAnsi="Times New Roman" w:cs="Times New Roman"/>
          <w:b/>
          <w:sz w:val="18"/>
          <w:szCs w:val="18"/>
          <w:u w:val="single"/>
        </w:rPr>
        <w:t>na zdolnościach technicznych lub zawodowych.</w:t>
      </w:r>
      <w:r w:rsidRPr="003E58E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7B3E7A" w:rsidRPr="003E58E3" w:rsidRDefault="007B3E7A" w:rsidP="007B3E7A">
      <w:pPr>
        <w:rPr>
          <w:rFonts w:ascii="Times New Roman" w:hAnsi="Times New Roman" w:cs="Times New Roman"/>
          <w:sz w:val="18"/>
          <w:szCs w:val="18"/>
        </w:rPr>
      </w:pPr>
    </w:p>
    <w:p w:rsidR="007B3E7A" w:rsidRPr="003E58E3" w:rsidRDefault="007B3E7A" w:rsidP="007B3E7A">
      <w:pPr>
        <w:rPr>
          <w:rFonts w:ascii="Times New Roman" w:hAnsi="Times New Roman" w:cs="Times New Roman"/>
          <w:sz w:val="18"/>
          <w:szCs w:val="18"/>
        </w:rPr>
      </w:pPr>
      <w:r w:rsidRPr="003E58E3">
        <w:rPr>
          <w:rFonts w:ascii="Times New Roman" w:hAnsi="Times New Roman" w:cs="Times New Roman"/>
          <w:sz w:val="18"/>
          <w:szCs w:val="18"/>
        </w:rPr>
        <w:t xml:space="preserve">.......................... dnia ..........................             </w:t>
      </w:r>
      <w:r w:rsidRPr="003E58E3">
        <w:rPr>
          <w:rFonts w:ascii="Times New Roman" w:hAnsi="Times New Roman" w:cs="Times New Roman"/>
          <w:sz w:val="18"/>
          <w:szCs w:val="18"/>
        </w:rPr>
        <w:tab/>
        <w:t xml:space="preserve">          ...................................................................................                                                                                      (miejscowość)            (data)                         (podpis i pieczątka uprawomocnionego przedstawiciela Wykonawcy)</w:t>
      </w:r>
    </w:p>
    <w:p w:rsidR="00453A8B" w:rsidRDefault="007B3E7A" w:rsidP="007B3E7A">
      <w:pPr>
        <w:tabs>
          <w:tab w:val="left" w:pos="1525"/>
        </w:tabs>
        <w:spacing w:after="0" w:line="240" w:lineRule="auto"/>
        <w:rPr>
          <w:rStyle w:val="Domylnaczcionkaakapitu1"/>
          <w:rFonts w:ascii="Times New Roman" w:eastAsia="Arial" w:hAnsi="Times New Roman" w:cs="Times New Roman"/>
          <w:i/>
          <w:sz w:val="20"/>
        </w:rPr>
      </w:pPr>
      <w:r w:rsidRPr="00881E6A">
        <w:rPr>
          <w:rStyle w:val="Domylnaczcionkaakapitu1"/>
          <w:rFonts w:ascii="Times New Roman" w:eastAsia="Arial" w:hAnsi="Times New Roman" w:cs="Times New Roman"/>
          <w:i/>
          <w:sz w:val="20"/>
        </w:rPr>
        <w:t xml:space="preserve"> </w:t>
      </w:r>
    </w:p>
    <w:p w:rsidR="007B3E7A" w:rsidRPr="00983EEB" w:rsidRDefault="007B3E7A" w:rsidP="007B3E7A">
      <w:pPr>
        <w:tabs>
          <w:tab w:val="left" w:pos="1525"/>
        </w:tabs>
        <w:spacing w:after="0" w:line="240" w:lineRule="auto"/>
        <w:rPr>
          <w:rStyle w:val="Domylnaczcionkaakapitu1"/>
          <w:rFonts w:ascii="Arial" w:hAnsi="Arial" w:cs="Arial"/>
          <w:sz w:val="18"/>
          <w:szCs w:val="18"/>
        </w:rPr>
      </w:pPr>
      <w:r w:rsidRPr="00881E6A">
        <w:rPr>
          <w:rStyle w:val="Domylnaczcionkaakapitu1"/>
          <w:rFonts w:ascii="Times New Roman" w:eastAsia="Arial" w:hAnsi="Times New Roman" w:cs="Times New Roman"/>
          <w:i/>
          <w:sz w:val="20"/>
        </w:rPr>
        <w:t xml:space="preserve">(Dokument  musi być złożony pod rygorem nieważności </w:t>
      </w:r>
    </w:p>
    <w:p w:rsidR="007B3E7A" w:rsidRPr="005C0426" w:rsidRDefault="007B3E7A" w:rsidP="007B3E7A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18"/>
          <w:szCs w:val="18"/>
        </w:rPr>
      </w:pPr>
      <w:r w:rsidRPr="00881E6A">
        <w:rPr>
          <w:rStyle w:val="Domylnaczcionkaakapitu1"/>
          <w:rFonts w:ascii="Times New Roman" w:eastAsia="Arial" w:hAnsi="Times New Roman" w:cs="Times New Roman"/>
          <w:i/>
          <w:sz w:val="20"/>
        </w:rPr>
        <w:t xml:space="preserve">w formie elektronicznej opatrzony podpisem zaufanym/                    </w:t>
      </w:r>
    </w:p>
    <w:p w:rsidR="007B3E7A" w:rsidRDefault="007B3E7A" w:rsidP="007B3E7A">
      <w:pPr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20"/>
        </w:rPr>
      </w:pPr>
      <w:r w:rsidRPr="00881E6A">
        <w:rPr>
          <w:rStyle w:val="Domylnaczcionkaakapitu1"/>
          <w:rFonts w:ascii="Times New Roman" w:eastAsia="Arial" w:hAnsi="Times New Roman" w:cs="Times New Roman"/>
          <w:i/>
          <w:sz w:val="20"/>
        </w:rPr>
        <w:t>osobistym/kwalifikowalnym podpisem elektronicznym)</w:t>
      </w:r>
    </w:p>
    <w:p w:rsidR="007B3E7A" w:rsidRDefault="007B3E7A" w:rsidP="007B3E7A">
      <w:pPr>
        <w:spacing w:after="0" w:line="240" w:lineRule="auto"/>
        <w:jc w:val="both"/>
        <w:rPr>
          <w:rStyle w:val="Domylnaczcionkaakapitu1"/>
          <w:rFonts w:ascii="Times New Roman" w:eastAsia="Arial" w:hAnsi="Times New Roman" w:cs="Times New Roman"/>
          <w:i/>
          <w:sz w:val="20"/>
        </w:rPr>
      </w:pPr>
    </w:p>
    <w:p w:rsidR="007B3E7A" w:rsidRDefault="007B3E7A" w:rsidP="007B3E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81E6A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B3E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4F" w:rsidRDefault="00453B4F" w:rsidP="007B3E7A">
      <w:pPr>
        <w:spacing w:after="0" w:line="240" w:lineRule="auto"/>
      </w:pPr>
      <w:r>
        <w:separator/>
      </w:r>
    </w:p>
  </w:endnote>
  <w:endnote w:type="continuationSeparator" w:id="0">
    <w:p w:rsidR="00453B4F" w:rsidRDefault="00453B4F" w:rsidP="007B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7A" w:rsidRDefault="007B3E7A" w:rsidP="007B3E7A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Biuro Projektu: Uniwersytet Technologiczno-Humanistyczny im. Kazimierza Pułaskiego w Radomiu</w:t>
    </w:r>
  </w:p>
  <w:p w:rsidR="007B3E7A" w:rsidRDefault="007B3E7A" w:rsidP="007B3E7A">
    <w:pPr>
      <w:pStyle w:val="Stopka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Rektorat, 26-600 Radom, ul. J. Malczewskiego 29, pok. 23 </w:t>
    </w:r>
  </w:p>
  <w:p w:rsidR="007B3E7A" w:rsidRDefault="007B3E7A" w:rsidP="007B3E7A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tel. (48) 361 72 82, 507-816-993; </w:t>
    </w:r>
  </w:p>
  <w:p w:rsidR="007B3E7A" w:rsidRDefault="007B3E7A" w:rsidP="007B3E7A">
    <w:pPr>
      <w:pStyle w:val="Stopka"/>
      <w:tabs>
        <w:tab w:val="left" w:pos="1080"/>
      </w:tabs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 xml:space="preserve">e-mail: </w:t>
    </w:r>
    <w:r w:rsidRPr="00BF67D1">
      <w:rPr>
        <w:b/>
        <w:bCs/>
        <w:sz w:val="18"/>
        <w:szCs w:val="18"/>
        <w:lang w:val="pt-BR"/>
      </w:rPr>
      <w:t>uthdostepny@uthrad.pl</w:t>
    </w:r>
    <w:r>
      <w:rPr>
        <w:lang w:val="pt-BR"/>
      </w:rPr>
      <w:t xml:space="preserve">; </w:t>
    </w:r>
    <w:r w:rsidRPr="00BF67D1">
      <w:rPr>
        <w:b/>
        <w:bCs/>
        <w:sz w:val="18"/>
        <w:szCs w:val="18"/>
        <w:lang w:val="pt-BR"/>
      </w:rPr>
      <w:t>https://uthdostepny.uniwersytetradom.pl/</w:t>
    </w:r>
  </w:p>
  <w:p w:rsidR="007B3E7A" w:rsidRPr="007B3E7A" w:rsidRDefault="007B3E7A" w:rsidP="007B3E7A">
    <w:pPr>
      <w:pStyle w:val="Stopk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4F" w:rsidRDefault="00453B4F" w:rsidP="007B3E7A">
      <w:pPr>
        <w:spacing w:after="0" w:line="240" w:lineRule="auto"/>
      </w:pPr>
      <w:r>
        <w:separator/>
      </w:r>
    </w:p>
  </w:footnote>
  <w:footnote w:type="continuationSeparator" w:id="0">
    <w:p w:rsidR="00453B4F" w:rsidRDefault="00453B4F" w:rsidP="007B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E7A" w:rsidRDefault="007B3E7A" w:rsidP="007B3E7A">
    <w:pPr>
      <w:pStyle w:val="Nagwek"/>
      <w:ind w:left="-330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 wp14:anchorId="0B916EDD" wp14:editId="6556B88C">
          <wp:extent cx="6438900" cy="64008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3E7A" w:rsidRPr="0038134B" w:rsidRDefault="007B3E7A" w:rsidP="007B3E7A">
    <w:pPr>
      <w:pStyle w:val="Nagwek"/>
      <w:ind w:left="-330"/>
      <w:jc w:val="center"/>
      <w:rPr>
        <w:rFonts w:ascii="Calibri" w:hAnsi="Calibri" w:cs="Calibri"/>
        <w:sz w:val="10"/>
        <w:szCs w:val="10"/>
      </w:rPr>
    </w:pPr>
  </w:p>
  <w:p w:rsidR="007B3E7A" w:rsidRPr="00DF01D2" w:rsidRDefault="007B3E7A" w:rsidP="007B3E7A">
    <w:pPr>
      <w:pStyle w:val="Nagwek"/>
      <w:ind w:left="-330"/>
      <w:jc w:val="center"/>
      <w:rPr>
        <w:rFonts w:ascii="Calibri" w:hAnsi="Calibri" w:cs="Calibri"/>
        <w:bCs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 xml:space="preserve">Projekt nr </w:t>
    </w:r>
    <w:r>
      <w:rPr>
        <w:rFonts w:ascii="Calibri" w:hAnsi="Calibri" w:cs="Calibri"/>
        <w:sz w:val="17"/>
        <w:szCs w:val="17"/>
      </w:rPr>
      <w:t>POWR.03.05.00-00-A059/20</w:t>
    </w:r>
    <w:r w:rsidRPr="00DF01D2">
      <w:rPr>
        <w:rFonts w:ascii="Calibri" w:hAnsi="Calibri" w:cs="Calibri"/>
        <w:bCs/>
        <w:sz w:val="17"/>
        <w:szCs w:val="17"/>
      </w:rPr>
      <w:t xml:space="preserve">, </w:t>
    </w:r>
    <w:r w:rsidRPr="00D41484">
      <w:rPr>
        <w:rFonts w:ascii="Calibri" w:hAnsi="Calibri" w:cs="Calibri"/>
        <w:b/>
        <w:bCs/>
        <w:sz w:val="17"/>
        <w:szCs w:val="17"/>
      </w:rPr>
      <w:t>pt. „</w:t>
    </w:r>
    <w:proofErr w:type="spellStart"/>
    <w:r w:rsidRPr="000D2196">
      <w:rPr>
        <w:rFonts w:ascii="Calibri" w:hAnsi="Calibri" w:cs="Calibri"/>
        <w:b/>
        <w:bCs/>
        <w:sz w:val="17"/>
        <w:szCs w:val="17"/>
      </w:rPr>
      <w:t>UTHRad</w:t>
    </w:r>
    <w:proofErr w:type="spellEnd"/>
    <w:r w:rsidRPr="000D2196">
      <w:rPr>
        <w:rFonts w:ascii="Calibri" w:hAnsi="Calibri" w:cs="Calibri"/>
        <w:b/>
        <w:bCs/>
        <w:sz w:val="17"/>
        <w:szCs w:val="17"/>
      </w:rPr>
      <w:t xml:space="preserve"> – dostępny dla wszystkich”</w:t>
    </w:r>
  </w:p>
  <w:p w:rsidR="007B3E7A" w:rsidRPr="00DF01D2" w:rsidRDefault="007B3E7A" w:rsidP="007B3E7A">
    <w:pPr>
      <w:pStyle w:val="Nagwek"/>
      <w:ind w:left="-330"/>
      <w:jc w:val="center"/>
      <w:rPr>
        <w:rFonts w:ascii="Calibri" w:hAnsi="Calibri" w:cs="Calibri"/>
        <w:sz w:val="17"/>
        <w:szCs w:val="17"/>
      </w:rPr>
    </w:pPr>
    <w:r w:rsidRPr="00DF01D2">
      <w:rPr>
        <w:rFonts w:ascii="Calibri" w:hAnsi="Calibri" w:cs="Calibri"/>
        <w:sz w:val="17"/>
        <w:szCs w:val="17"/>
      </w:rPr>
      <w:t>współfinansowany ze środków Unii Europejskiej w ramach Europejskiego Funduszu Społecznego</w:t>
    </w:r>
  </w:p>
  <w:p w:rsidR="007B3E7A" w:rsidRDefault="007B3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7A"/>
    <w:rsid w:val="000156E9"/>
    <w:rsid w:val="003A4F5E"/>
    <w:rsid w:val="003E58E3"/>
    <w:rsid w:val="00453A8B"/>
    <w:rsid w:val="00453B4F"/>
    <w:rsid w:val="00731A10"/>
    <w:rsid w:val="007B3E7A"/>
    <w:rsid w:val="009A700C"/>
    <w:rsid w:val="00B6134B"/>
    <w:rsid w:val="00EC40DB"/>
    <w:rsid w:val="00F5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EC2C-A4BC-4DEE-B7A0-1F0B6C13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7B3E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B3E7A"/>
  </w:style>
  <w:style w:type="paragraph" w:styleId="Nagwek">
    <w:name w:val="header"/>
    <w:basedOn w:val="Normalny"/>
    <w:link w:val="NagwekZnak"/>
    <w:uiPriority w:val="99"/>
    <w:unhideWhenUsed/>
    <w:rsid w:val="007B3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3E7A"/>
  </w:style>
  <w:style w:type="paragraph" w:styleId="Stopka">
    <w:name w:val="footer"/>
    <w:basedOn w:val="Normalny"/>
    <w:link w:val="StopkaZnak"/>
    <w:uiPriority w:val="99"/>
    <w:unhideWhenUsed/>
    <w:rsid w:val="007B3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3E7A"/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1,List Paragraph,Bullet Lis"/>
    <w:basedOn w:val="Normalny"/>
    <w:link w:val="AkapitzlistZnak"/>
    <w:uiPriority w:val="99"/>
    <w:qFormat/>
    <w:rsid w:val="007B3E7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99"/>
    <w:qFormat/>
    <w:locked/>
    <w:rsid w:val="007B3E7A"/>
  </w:style>
  <w:style w:type="paragraph" w:customStyle="1" w:styleId="Normalny1">
    <w:name w:val="Normalny1"/>
    <w:qFormat/>
    <w:rsid w:val="007B3E7A"/>
    <w:pPr>
      <w:spacing w:line="258" w:lineRule="auto"/>
    </w:pPr>
    <w:rPr>
      <w:rFonts w:ascii="Calibri" w:eastAsia="Calibri" w:hAnsi="Calibri" w:cs="Calibri"/>
      <w:szCs w:val="20"/>
      <w:lang w:eastAsia="pl-PL"/>
    </w:rPr>
  </w:style>
  <w:style w:type="character" w:customStyle="1" w:styleId="Domylnaczcionkaakapitu1">
    <w:name w:val="Domyślna czcionka akapitu1"/>
    <w:rsid w:val="007B3E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4</cp:revision>
  <cp:lastPrinted>2021-07-20T07:44:00Z</cp:lastPrinted>
  <dcterms:created xsi:type="dcterms:W3CDTF">2022-07-08T08:15:00Z</dcterms:created>
  <dcterms:modified xsi:type="dcterms:W3CDTF">2022-07-08T08:31:00Z</dcterms:modified>
</cp:coreProperties>
</file>