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6F" w:rsidRPr="004D7964" w:rsidRDefault="004D7964" w:rsidP="004D7964">
      <w:r>
        <w:rPr>
          <w:rFonts w:ascii="Arial" w:hAnsi="Arial" w:cs="Arial"/>
          <w:color w:val="111111"/>
          <w:shd w:val="clear" w:color="auto" w:fill="FFFFFF"/>
        </w:rPr>
        <w:t>adb1ebed-6d47-4b56-b296-e89e486cf742</w:t>
      </w:r>
      <w:bookmarkStart w:id="0" w:name="_GoBack"/>
      <w:bookmarkEnd w:id="0"/>
    </w:p>
    <w:sectPr w:rsidR="00D06C6F" w:rsidRPr="004D79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3F5" w:rsidRDefault="008463F5" w:rsidP="00F334BE">
      <w:pPr>
        <w:spacing w:after="0" w:line="240" w:lineRule="auto"/>
      </w:pPr>
      <w:r>
        <w:separator/>
      </w:r>
    </w:p>
  </w:endnote>
  <w:endnote w:type="continuationSeparator" w:id="0">
    <w:p w:rsidR="008463F5" w:rsidRDefault="008463F5" w:rsidP="00F3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64" w:rsidRDefault="004D7964" w:rsidP="004D7964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Biuro Projektu: Uniwersytet Technologiczno-Humanistyczny im. Kazimierza Pułaskiego w Radomiu</w:t>
    </w:r>
  </w:p>
  <w:p w:rsidR="004D7964" w:rsidRPr="004A5B11" w:rsidRDefault="004D7964" w:rsidP="004D7964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Rektorat, 26-600 Radom, ul. J. Malczewskiego 29, pok. 23 </w:t>
    </w:r>
  </w:p>
  <w:p w:rsidR="004D7964" w:rsidRDefault="004D7964" w:rsidP="004D7964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tel. (48) 361 72 82, 507-816-993; </w:t>
    </w:r>
  </w:p>
  <w:p w:rsidR="004D7964" w:rsidRDefault="004D7964" w:rsidP="004D7964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 xml:space="preserve">e-mail: </w:t>
    </w:r>
    <w:r w:rsidRPr="00BF67D1">
      <w:rPr>
        <w:b/>
        <w:bCs/>
        <w:sz w:val="18"/>
        <w:szCs w:val="18"/>
        <w:lang w:val="pt-BR"/>
      </w:rPr>
      <w:t>uthdostepny@uthrad.pl</w:t>
    </w:r>
    <w:r>
      <w:rPr>
        <w:lang w:val="pt-BR"/>
      </w:rPr>
      <w:t xml:space="preserve">; </w:t>
    </w:r>
    <w:r w:rsidRPr="00BF67D1">
      <w:rPr>
        <w:b/>
        <w:bCs/>
        <w:sz w:val="18"/>
        <w:szCs w:val="18"/>
        <w:lang w:val="pt-BR"/>
      </w:rPr>
      <w:t>https://uthdostepny.uniwersytetradom.pl/</w:t>
    </w:r>
  </w:p>
  <w:p w:rsidR="004D7964" w:rsidRPr="004D7964" w:rsidRDefault="004D7964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3F5" w:rsidRDefault="008463F5" w:rsidP="00F334BE">
      <w:pPr>
        <w:spacing w:after="0" w:line="240" w:lineRule="auto"/>
      </w:pPr>
      <w:r>
        <w:separator/>
      </w:r>
    </w:p>
  </w:footnote>
  <w:footnote w:type="continuationSeparator" w:id="0">
    <w:p w:rsidR="008463F5" w:rsidRDefault="008463F5" w:rsidP="00F3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64" w:rsidRDefault="004D7964" w:rsidP="004D7964">
    <w:pPr>
      <w:pStyle w:val="Nagwek"/>
      <w:ind w:left="-330"/>
      <w:jc w:val="center"/>
      <w:rPr>
        <w:noProof/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5C3595F1" wp14:editId="0EC62821">
          <wp:extent cx="6438900" cy="64008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7964" w:rsidRPr="0038134B" w:rsidRDefault="004D7964" w:rsidP="004D7964">
    <w:pPr>
      <w:pStyle w:val="Nagwek"/>
      <w:tabs>
        <w:tab w:val="left" w:pos="7714"/>
      </w:tabs>
      <w:ind w:left="-330"/>
      <w:rPr>
        <w:rFonts w:ascii="Calibri" w:hAnsi="Calibri" w:cs="Calibri"/>
        <w:sz w:val="10"/>
        <w:szCs w:val="10"/>
      </w:rPr>
    </w:pPr>
    <w:r>
      <w:rPr>
        <w:rFonts w:ascii="Calibri" w:hAnsi="Calibri" w:cs="Calibri"/>
        <w:sz w:val="10"/>
        <w:szCs w:val="10"/>
      </w:rPr>
      <w:tab/>
    </w:r>
  </w:p>
  <w:p w:rsidR="004D7964" w:rsidRPr="00DF01D2" w:rsidRDefault="004D7964" w:rsidP="004D7964">
    <w:pPr>
      <w:pStyle w:val="Nagwek"/>
      <w:tabs>
        <w:tab w:val="center" w:pos="4299"/>
        <w:tab w:val="left" w:pos="7714"/>
      </w:tabs>
      <w:ind w:left="-330"/>
      <w:rPr>
        <w:rFonts w:ascii="Calibri" w:hAnsi="Calibri" w:cs="Calibri"/>
        <w:bCs/>
        <w:sz w:val="17"/>
        <w:szCs w:val="17"/>
      </w:rPr>
    </w:pPr>
    <w:r>
      <w:rPr>
        <w:rFonts w:ascii="Calibri" w:hAnsi="Calibri" w:cs="Calibri"/>
        <w:sz w:val="17"/>
        <w:szCs w:val="17"/>
      </w:rPr>
      <w:tab/>
    </w:r>
    <w:r w:rsidRPr="00DF01D2">
      <w:rPr>
        <w:rFonts w:ascii="Calibri" w:hAnsi="Calibri" w:cs="Calibri"/>
        <w:sz w:val="17"/>
        <w:szCs w:val="17"/>
      </w:rPr>
      <w:t xml:space="preserve">Projekt nr </w:t>
    </w:r>
    <w:r>
      <w:rPr>
        <w:rFonts w:ascii="Calibri" w:hAnsi="Calibri" w:cs="Calibri"/>
        <w:sz w:val="17"/>
        <w:szCs w:val="17"/>
      </w:rPr>
      <w:t>POWR.03.05.00-00-A059/20</w:t>
    </w:r>
    <w:r w:rsidRPr="00DF01D2">
      <w:rPr>
        <w:rFonts w:ascii="Calibri" w:hAnsi="Calibri" w:cs="Calibri"/>
        <w:bCs/>
        <w:sz w:val="17"/>
        <w:szCs w:val="17"/>
      </w:rPr>
      <w:t xml:space="preserve">, </w:t>
    </w:r>
    <w:r w:rsidRPr="00D41484">
      <w:rPr>
        <w:rFonts w:ascii="Calibri" w:hAnsi="Calibri" w:cs="Calibri"/>
        <w:b/>
        <w:bCs/>
        <w:sz w:val="17"/>
        <w:szCs w:val="17"/>
      </w:rPr>
      <w:t>pt. „</w:t>
    </w:r>
    <w:proofErr w:type="spellStart"/>
    <w:r w:rsidRPr="000D2196">
      <w:rPr>
        <w:rFonts w:ascii="Calibri" w:hAnsi="Calibri" w:cs="Calibri"/>
        <w:b/>
        <w:bCs/>
        <w:sz w:val="17"/>
        <w:szCs w:val="17"/>
      </w:rPr>
      <w:t>UTHRad</w:t>
    </w:r>
    <w:proofErr w:type="spellEnd"/>
    <w:r w:rsidRPr="000D2196">
      <w:rPr>
        <w:rFonts w:ascii="Calibri" w:hAnsi="Calibri" w:cs="Calibri"/>
        <w:b/>
        <w:bCs/>
        <w:sz w:val="17"/>
        <w:szCs w:val="17"/>
      </w:rPr>
      <w:t xml:space="preserve"> – dostępny dla wszystkich”</w:t>
    </w:r>
    <w:r>
      <w:rPr>
        <w:rFonts w:ascii="Calibri" w:hAnsi="Calibri" w:cs="Calibri"/>
        <w:b/>
        <w:bCs/>
        <w:sz w:val="17"/>
        <w:szCs w:val="17"/>
      </w:rPr>
      <w:tab/>
    </w:r>
  </w:p>
  <w:p w:rsidR="004D7964" w:rsidRPr="00DF01D2" w:rsidRDefault="004D7964" w:rsidP="004D7964">
    <w:pPr>
      <w:pStyle w:val="Nagwek"/>
      <w:ind w:left="-330"/>
      <w:jc w:val="center"/>
      <w:rPr>
        <w:rFonts w:ascii="Calibri" w:hAnsi="Calibri" w:cs="Calibri"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>współfinansowany ze środków Unii Europejskiej w ramach Europejskiego Funduszu Społecznego</w:t>
    </w:r>
  </w:p>
  <w:p w:rsidR="004D7964" w:rsidRDefault="004D79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BE"/>
    <w:rsid w:val="000248AB"/>
    <w:rsid w:val="00482ADE"/>
    <w:rsid w:val="004D7964"/>
    <w:rsid w:val="00563204"/>
    <w:rsid w:val="008463F5"/>
    <w:rsid w:val="00D06C6F"/>
    <w:rsid w:val="00ED7030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D28E7-B90C-4B5A-A8AB-4247693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334BE"/>
  </w:style>
  <w:style w:type="paragraph" w:styleId="Stopka">
    <w:name w:val="footer"/>
    <w:basedOn w:val="Normalny"/>
    <w:link w:val="Stopka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2</cp:revision>
  <dcterms:created xsi:type="dcterms:W3CDTF">2022-07-11T11:38:00Z</dcterms:created>
  <dcterms:modified xsi:type="dcterms:W3CDTF">2022-07-11T11:38:00Z</dcterms:modified>
</cp:coreProperties>
</file>